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8B1C7F" w:rsidP="004F5F4B">
      <w:pPr>
        <w:tabs>
          <w:tab w:val="left" w:pos="870"/>
          <w:tab w:val="center" w:pos="5033"/>
        </w:tabs>
        <w:rPr>
          <w:rFonts w:ascii="Arial Black" w:hAnsi="Arial Black" w:cs="Arial"/>
          <w:i/>
          <w:sz w:val="132"/>
          <w:szCs w:val="132"/>
        </w:rPr>
      </w:pPr>
      <w:r w:rsidRPr="008B1C7F">
        <w:rPr>
          <w:noProof/>
          <w:sz w:val="22"/>
        </w:rPr>
        <w:pict>
          <v:rect id="_x0000_s1026" style="position:absolute;margin-left:-7pt;margin-top:0;width:505.85pt;height:354.8pt;z-index:-251656192" fillcolor="#eaeaea">
            <v:fill opacity="62259f"/>
            <v:textbox style="mso-next-textbox:#_x0000_s1026">
              <w:txbxContent>
                <w:p w:rsidR="00DD7763" w:rsidRPr="0091045A" w:rsidRDefault="00DD7763"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DD7763" w:rsidRPr="0091045A" w:rsidRDefault="00DD7763"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DD7763" w:rsidRDefault="00DD7763" w:rsidP="0091045A">
                  <w:pPr>
                    <w:rPr>
                      <w:i/>
                      <w:sz w:val="56"/>
                      <w:szCs w:val="56"/>
                    </w:rPr>
                  </w:pPr>
                  <w:r w:rsidRPr="0091045A">
                    <w:rPr>
                      <w:i/>
                      <w:sz w:val="56"/>
                      <w:szCs w:val="56"/>
                    </w:rPr>
                    <w:t xml:space="preserve">    </w:t>
                  </w:r>
                </w:p>
                <w:p w:rsidR="00DD7763" w:rsidRDefault="00DD7763" w:rsidP="0091045A">
                  <w:pPr>
                    <w:rPr>
                      <w:rFonts w:ascii="Arial Black" w:hAnsi="Arial Black" w:cs="Arial"/>
                      <w:i/>
                      <w:sz w:val="56"/>
                      <w:szCs w:val="56"/>
                    </w:rPr>
                  </w:pPr>
                </w:p>
                <w:p w:rsidR="00DD7763" w:rsidRDefault="00DD7763" w:rsidP="004F5F4B">
                  <w:pPr>
                    <w:jc w:val="center"/>
                    <w:rPr>
                      <w:rFonts w:ascii="Arial Black" w:hAnsi="Arial Black" w:cs="Arial"/>
                      <w:i/>
                      <w:sz w:val="56"/>
                      <w:szCs w:val="56"/>
                    </w:rPr>
                  </w:pPr>
                  <w:r>
                    <w:rPr>
                      <w:rFonts w:ascii="Arial Black" w:hAnsi="Arial Black" w:cs="Arial"/>
                      <w:i/>
                      <w:sz w:val="56"/>
                      <w:szCs w:val="56"/>
                    </w:rPr>
                    <w:t>№08</w:t>
                  </w:r>
                </w:p>
                <w:p w:rsidR="00DD7763" w:rsidRDefault="00DD7763" w:rsidP="004F5F4B">
                  <w:pPr>
                    <w:jc w:val="center"/>
                    <w:rPr>
                      <w:rFonts w:ascii="Arial Black" w:hAnsi="Arial Black" w:cs="Arial"/>
                      <w:i/>
                      <w:sz w:val="56"/>
                      <w:szCs w:val="56"/>
                    </w:rPr>
                  </w:pPr>
                  <w:r>
                    <w:rPr>
                      <w:rFonts w:ascii="Arial Black" w:hAnsi="Arial Black" w:cs="Arial"/>
                      <w:i/>
                      <w:sz w:val="56"/>
                      <w:szCs w:val="56"/>
                    </w:rPr>
                    <w:t>01 сентября 2014 г.</w:t>
                  </w:r>
                </w:p>
                <w:p w:rsidR="00DD7763" w:rsidRDefault="00DD7763" w:rsidP="004F5F4B">
                  <w:pPr>
                    <w:jc w:val="center"/>
                    <w:rPr>
                      <w:rFonts w:ascii="Arial Black" w:hAnsi="Arial Black" w:cs="Arial"/>
                      <w:i/>
                      <w:sz w:val="56"/>
                      <w:szCs w:val="56"/>
                    </w:rPr>
                  </w:pPr>
                </w:p>
                <w:p w:rsidR="00DD7763" w:rsidRDefault="00DD7763" w:rsidP="004F5F4B">
                  <w:pPr>
                    <w:jc w:val="center"/>
                    <w:rPr>
                      <w:rFonts w:ascii="Arial Black" w:hAnsi="Arial Black" w:cs="Arial"/>
                      <w:i/>
                      <w:sz w:val="56"/>
                      <w:szCs w:val="56"/>
                    </w:rPr>
                  </w:pPr>
                </w:p>
                <w:p w:rsidR="00DD7763" w:rsidRPr="0091045A" w:rsidRDefault="00DD7763" w:rsidP="004F5F4B">
                  <w:pPr>
                    <w:jc w:val="center"/>
                    <w:rPr>
                      <w:rFonts w:ascii="Arial Black" w:hAnsi="Arial Black" w:cs="Arial"/>
                      <w:i/>
                      <w:sz w:val="56"/>
                      <w:szCs w:val="56"/>
                    </w:rPr>
                  </w:pPr>
                </w:p>
                <w:p w:rsidR="00DD7763" w:rsidRPr="00A232DA" w:rsidRDefault="00DD7763"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8B1C7F" w:rsidP="004F5F4B">
      <w:pPr>
        <w:jc w:val="center"/>
        <w:rPr>
          <w:sz w:val="40"/>
          <w:szCs w:val="40"/>
        </w:rPr>
      </w:pPr>
      <w:r w:rsidRPr="008B1C7F">
        <w:rPr>
          <w:noProof/>
          <w:sz w:val="22"/>
        </w:rPr>
        <w:pict>
          <v:rect id="_x0000_s1027" style="position:absolute;left:0;text-align:left;margin-left:567pt;margin-top:1.45pt;width:108pt;height:95.25pt;z-index:251661312">
            <v:textbox style="mso-next-textbox:#_x0000_s1027">
              <w:txbxContent>
                <w:p w:rsidR="00DD7763" w:rsidRPr="00A232DA" w:rsidRDefault="00DD7763" w:rsidP="004F5F4B">
                  <w:pPr>
                    <w:jc w:val="center"/>
                    <w:rPr>
                      <w:i/>
                      <w:sz w:val="44"/>
                      <w:szCs w:val="44"/>
                    </w:rPr>
                  </w:pPr>
                  <w:r w:rsidRPr="00A232DA">
                    <w:rPr>
                      <w:i/>
                      <w:sz w:val="44"/>
                      <w:szCs w:val="44"/>
                    </w:rPr>
                    <w:t>№ 12</w:t>
                  </w:r>
                </w:p>
                <w:p w:rsidR="00DD7763" w:rsidRPr="00A232DA" w:rsidRDefault="00DD7763"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7466F1">
      <w:pPr>
        <w:keepNext/>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8B1C7F" w:rsidP="005F53EF">
      <w:pPr>
        <w:keepNext/>
        <w:jc w:val="center"/>
        <w:outlineLvl w:val="2"/>
        <w:rPr>
          <w:b/>
          <w:spacing w:val="30"/>
          <w:sz w:val="22"/>
          <w:szCs w:val="22"/>
        </w:rPr>
      </w:pPr>
      <w:r w:rsidRPr="008B1C7F">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DD7763" w:rsidRPr="00A232DA" w:rsidRDefault="00DD7763" w:rsidP="004F5F4B">
                  <w:pPr>
                    <w:spacing w:line="240" w:lineRule="exact"/>
                    <w:jc w:val="center"/>
                    <w:rPr>
                      <w:sz w:val="29"/>
                      <w:szCs w:val="29"/>
                    </w:rPr>
                  </w:pPr>
                </w:p>
                <w:p w:rsidR="00DD7763" w:rsidRDefault="00DD7763" w:rsidP="004F5F4B">
                  <w:pPr>
                    <w:spacing w:line="240" w:lineRule="exact"/>
                    <w:jc w:val="center"/>
                    <w:rPr>
                      <w:b/>
                      <w:sz w:val="29"/>
                      <w:szCs w:val="29"/>
                    </w:rPr>
                  </w:pPr>
                  <w:r>
                    <w:rPr>
                      <w:b/>
                      <w:sz w:val="29"/>
                      <w:szCs w:val="29"/>
                    </w:rPr>
                    <w:t>Печатное издание администрации</w:t>
                  </w:r>
                </w:p>
                <w:p w:rsidR="00DD7763" w:rsidRDefault="00DD7763"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DD7763" w:rsidRDefault="00DD7763"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DD7763" w:rsidRDefault="00DD7763" w:rsidP="004F5F4B">
                  <w:pPr>
                    <w:spacing w:line="240" w:lineRule="exact"/>
                    <w:jc w:val="center"/>
                    <w:rPr>
                      <w:b/>
                      <w:sz w:val="29"/>
                      <w:szCs w:val="29"/>
                    </w:rPr>
                  </w:pPr>
                  <w:r>
                    <w:rPr>
                      <w:b/>
                      <w:sz w:val="29"/>
                      <w:szCs w:val="29"/>
                    </w:rPr>
                    <w:t xml:space="preserve"> от 29 апреля 2010г. №111)</w:t>
                  </w:r>
                </w:p>
                <w:p w:rsidR="00DD7763" w:rsidRDefault="00DD7763" w:rsidP="004F5F4B">
                  <w:pPr>
                    <w:spacing w:line="240" w:lineRule="exact"/>
                    <w:jc w:val="center"/>
                    <w:rPr>
                      <w:b/>
                      <w:sz w:val="29"/>
                      <w:szCs w:val="29"/>
                    </w:rPr>
                  </w:pPr>
                </w:p>
                <w:p w:rsidR="00DD7763" w:rsidRPr="0091045A" w:rsidRDefault="00DD7763"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7076C7" w:rsidRDefault="007076C7" w:rsidP="00245DDB">
      <w:pPr>
        <w:ind w:right="-710"/>
        <w:rPr>
          <w:sz w:val="18"/>
          <w:szCs w:val="18"/>
        </w:rPr>
      </w:pPr>
    </w:p>
    <w:p w:rsidR="00DD7763" w:rsidRPr="00DD7763" w:rsidRDefault="00DD7763" w:rsidP="00DD7763">
      <w:pPr>
        <w:keepNext/>
        <w:jc w:val="center"/>
        <w:outlineLvl w:val="2"/>
        <w:rPr>
          <w:b/>
          <w:spacing w:val="30"/>
          <w:sz w:val="20"/>
          <w:szCs w:val="20"/>
        </w:rPr>
      </w:pPr>
      <w:r w:rsidRPr="00DD7763">
        <w:rPr>
          <w:b/>
          <w:spacing w:val="30"/>
          <w:sz w:val="20"/>
          <w:szCs w:val="20"/>
        </w:rPr>
        <w:t xml:space="preserve">  РОССИЙСКАЯ ФЕДЕРАЦИЯ</w:t>
      </w:r>
    </w:p>
    <w:p w:rsidR="00DD7763" w:rsidRPr="00DD7763" w:rsidRDefault="00DD7763" w:rsidP="00DD7763">
      <w:pPr>
        <w:keepNext/>
        <w:jc w:val="center"/>
        <w:outlineLvl w:val="2"/>
        <w:rPr>
          <w:b/>
          <w:spacing w:val="30"/>
          <w:sz w:val="20"/>
          <w:szCs w:val="20"/>
        </w:rPr>
      </w:pPr>
      <w:r w:rsidRPr="00DD7763">
        <w:rPr>
          <w:b/>
          <w:spacing w:val="30"/>
          <w:sz w:val="20"/>
          <w:szCs w:val="20"/>
        </w:rPr>
        <w:t>ИРКУТСКАЯ ОБЛАСТЬ</w:t>
      </w:r>
    </w:p>
    <w:p w:rsidR="00DD7763" w:rsidRPr="00DD7763" w:rsidRDefault="00DD7763" w:rsidP="00DD7763">
      <w:pPr>
        <w:keepNext/>
        <w:jc w:val="center"/>
        <w:outlineLvl w:val="2"/>
        <w:rPr>
          <w:b/>
          <w:spacing w:val="30"/>
          <w:sz w:val="20"/>
          <w:szCs w:val="20"/>
        </w:rPr>
      </w:pPr>
      <w:r w:rsidRPr="00DD7763">
        <w:rPr>
          <w:b/>
          <w:spacing w:val="30"/>
          <w:sz w:val="20"/>
          <w:szCs w:val="20"/>
        </w:rPr>
        <w:t>Муниципальное образование «</w:t>
      </w:r>
      <w:proofErr w:type="spellStart"/>
      <w:r w:rsidRPr="00DD7763">
        <w:rPr>
          <w:b/>
          <w:spacing w:val="30"/>
          <w:sz w:val="20"/>
          <w:szCs w:val="20"/>
        </w:rPr>
        <w:t>Новонукутское</w:t>
      </w:r>
      <w:proofErr w:type="spellEnd"/>
      <w:r w:rsidRPr="00DD7763">
        <w:rPr>
          <w:b/>
          <w:spacing w:val="30"/>
          <w:sz w:val="20"/>
          <w:szCs w:val="20"/>
        </w:rPr>
        <w:t>»</w:t>
      </w:r>
    </w:p>
    <w:p w:rsidR="00DD7763" w:rsidRPr="00DD7763" w:rsidRDefault="00DD7763" w:rsidP="00DD7763">
      <w:pPr>
        <w:spacing w:after="24" w:line="288" w:lineRule="auto"/>
        <w:jc w:val="center"/>
        <w:rPr>
          <w:b/>
          <w:bCs/>
          <w:sz w:val="20"/>
          <w:szCs w:val="20"/>
        </w:rPr>
      </w:pPr>
    </w:p>
    <w:p w:rsidR="00DD7763" w:rsidRPr="00DD7763" w:rsidRDefault="00DD7763" w:rsidP="00DD7763">
      <w:pPr>
        <w:spacing w:after="24" w:line="288" w:lineRule="auto"/>
        <w:jc w:val="center"/>
        <w:rPr>
          <w:sz w:val="20"/>
          <w:szCs w:val="20"/>
        </w:rPr>
      </w:pPr>
      <w:r w:rsidRPr="00DD7763">
        <w:rPr>
          <w:b/>
          <w:bCs/>
          <w:sz w:val="20"/>
          <w:szCs w:val="20"/>
        </w:rPr>
        <w:t>ПОСТАНОВЛЕНИЕ</w:t>
      </w:r>
    </w:p>
    <w:p w:rsidR="00DD7763" w:rsidRPr="00DD7763" w:rsidRDefault="00DD7763" w:rsidP="00DD7763">
      <w:pPr>
        <w:spacing w:after="24" w:line="288" w:lineRule="auto"/>
        <w:jc w:val="center"/>
        <w:rPr>
          <w:bCs/>
          <w:sz w:val="20"/>
          <w:szCs w:val="20"/>
        </w:rPr>
      </w:pPr>
      <w:r w:rsidRPr="00DD7763">
        <w:rPr>
          <w:bCs/>
          <w:sz w:val="20"/>
          <w:szCs w:val="20"/>
        </w:rPr>
        <w:t>07 августа 2014года</w:t>
      </w:r>
      <w:r w:rsidRPr="00DD7763">
        <w:rPr>
          <w:bCs/>
          <w:sz w:val="20"/>
          <w:szCs w:val="20"/>
        </w:rPr>
        <w:tab/>
      </w:r>
      <w:r w:rsidRPr="00DD7763">
        <w:rPr>
          <w:bCs/>
          <w:sz w:val="20"/>
          <w:szCs w:val="20"/>
        </w:rPr>
        <w:tab/>
        <w:t xml:space="preserve">№351   </w:t>
      </w:r>
      <w:r w:rsidRPr="00DD7763">
        <w:rPr>
          <w:bCs/>
          <w:sz w:val="20"/>
          <w:szCs w:val="20"/>
        </w:rPr>
        <w:tab/>
      </w:r>
      <w:r w:rsidRPr="00DD7763">
        <w:rPr>
          <w:bCs/>
          <w:sz w:val="20"/>
          <w:szCs w:val="20"/>
        </w:rPr>
        <w:tab/>
        <w:t xml:space="preserve">п. </w:t>
      </w:r>
      <w:proofErr w:type="spellStart"/>
      <w:r w:rsidRPr="00DD7763">
        <w:rPr>
          <w:bCs/>
          <w:sz w:val="20"/>
          <w:szCs w:val="20"/>
        </w:rPr>
        <w:t>Новонукутский</w:t>
      </w:r>
      <w:proofErr w:type="spellEnd"/>
    </w:p>
    <w:p w:rsidR="00DD7763" w:rsidRPr="00DD7763" w:rsidRDefault="00DD7763" w:rsidP="00DD7763">
      <w:pPr>
        <w:rPr>
          <w:b/>
          <w:bCs/>
          <w:sz w:val="20"/>
          <w:szCs w:val="20"/>
        </w:rPr>
      </w:pPr>
      <w:r w:rsidRPr="00DD7763">
        <w:rPr>
          <w:b/>
          <w:bCs/>
          <w:sz w:val="20"/>
          <w:szCs w:val="20"/>
        </w:rPr>
        <w:t xml:space="preserve">Об утверждении </w:t>
      </w:r>
      <w:proofErr w:type="gramStart"/>
      <w:r w:rsidRPr="00DD7763">
        <w:rPr>
          <w:b/>
          <w:bCs/>
          <w:sz w:val="20"/>
          <w:szCs w:val="20"/>
        </w:rPr>
        <w:t>Административного</w:t>
      </w:r>
      <w:proofErr w:type="gramEnd"/>
    </w:p>
    <w:p w:rsidR="00DD7763" w:rsidRPr="00DD7763" w:rsidRDefault="00DD7763" w:rsidP="00DD7763">
      <w:pPr>
        <w:rPr>
          <w:b/>
          <w:bCs/>
          <w:sz w:val="20"/>
          <w:szCs w:val="20"/>
        </w:rPr>
      </w:pPr>
      <w:r w:rsidRPr="00DD7763">
        <w:rPr>
          <w:b/>
          <w:bCs/>
          <w:sz w:val="20"/>
          <w:szCs w:val="20"/>
        </w:rPr>
        <w:t xml:space="preserve">регламента по исполнению </w:t>
      </w:r>
      <w:proofErr w:type="gramStart"/>
      <w:r w:rsidRPr="00DD7763">
        <w:rPr>
          <w:b/>
          <w:bCs/>
          <w:sz w:val="20"/>
          <w:szCs w:val="20"/>
        </w:rPr>
        <w:t>муниципальной</w:t>
      </w:r>
      <w:proofErr w:type="gramEnd"/>
    </w:p>
    <w:p w:rsidR="00DD7763" w:rsidRPr="00DD7763" w:rsidRDefault="00DD7763" w:rsidP="00DD7763">
      <w:pPr>
        <w:rPr>
          <w:b/>
          <w:bCs/>
          <w:sz w:val="20"/>
          <w:szCs w:val="20"/>
        </w:rPr>
      </w:pPr>
      <w:r w:rsidRPr="00DD7763">
        <w:rPr>
          <w:b/>
          <w:bCs/>
          <w:sz w:val="20"/>
          <w:szCs w:val="20"/>
        </w:rPr>
        <w:t xml:space="preserve">функции «Осуществление </w:t>
      </w:r>
      <w:proofErr w:type="gramStart"/>
      <w:r w:rsidRPr="00DD7763">
        <w:rPr>
          <w:b/>
          <w:bCs/>
          <w:sz w:val="20"/>
          <w:szCs w:val="20"/>
        </w:rPr>
        <w:t>ведомственного</w:t>
      </w:r>
      <w:proofErr w:type="gramEnd"/>
    </w:p>
    <w:p w:rsidR="00DD7763" w:rsidRPr="00DD7763" w:rsidRDefault="00DD7763" w:rsidP="00DD7763">
      <w:pPr>
        <w:rPr>
          <w:b/>
          <w:bCs/>
          <w:sz w:val="20"/>
          <w:szCs w:val="20"/>
        </w:rPr>
      </w:pPr>
      <w:r w:rsidRPr="00DD7763">
        <w:rPr>
          <w:b/>
          <w:bCs/>
          <w:sz w:val="20"/>
          <w:szCs w:val="20"/>
        </w:rPr>
        <w:t xml:space="preserve">контроля в сфере закупок </w:t>
      </w:r>
      <w:proofErr w:type="gramStart"/>
      <w:r w:rsidRPr="00DD7763">
        <w:rPr>
          <w:b/>
          <w:bCs/>
          <w:sz w:val="20"/>
          <w:szCs w:val="20"/>
        </w:rPr>
        <w:t>для</w:t>
      </w:r>
      <w:proofErr w:type="gramEnd"/>
      <w:r w:rsidRPr="00DD7763">
        <w:rPr>
          <w:b/>
          <w:bCs/>
          <w:sz w:val="20"/>
          <w:szCs w:val="20"/>
        </w:rPr>
        <w:t xml:space="preserve"> </w:t>
      </w:r>
    </w:p>
    <w:p w:rsidR="00DD7763" w:rsidRPr="00DD7763" w:rsidRDefault="00DD7763" w:rsidP="00DD7763">
      <w:pPr>
        <w:rPr>
          <w:b/>
          <w:bCs/>
          <w:sz w:val="20"/>
          <w:szCs w:val="20"/>
        </w:rPr>
      </w:pPr>
      <w:r w:rsidRPr="00DD7763">
        <w:rPr>
          <w:b/>
          <w:bCs/>
          <w:sz w:val="20"/>
          <w:szCs w:val="20"/>
        </w:rPr>
        <w:t xml:space="preserve">обеспечения муниципальных нужд» </w:t>
      </w:r>
    </w:p>
    <w:p w:rsidR="00DD7763" w:rsidRPr="00DD7763" w:rsidRDefault="00DD7763" w:rsidP="00DD7763">
      <w:pPr>
        <w:rPr>
          <w:b/>
          <w:bCs/>
          <w:sz w:val="20"/>
          <w:szCs w:val="20"/>
        </w:rPr>
      </w:pPr>
    </w:p>
    <w:p w:rsidR="00DD7763" w:rsidRPr="00DD7763" w:rsidRDefault="00DD7763" w:rsidP="00DD7763">
      <w:pPr>
        <w:rPr>
          <w:b/>
          <w:bCs/>
          <w:sz w:val="20"/>
          <w:szCs w:val="20"/>
        </w:rPr>
      </w:pPr>
      <w:r w:rsidRPr="00DD7763">
        <w:rPr>
          <w:b/>
          <w:bCs/>
          <w:sz w:val="20"/>
          <w:szCs w:val="20"/>
        </w:rPr>
        <w:t xml:space="preserve">  </w:t>
      </w:r>
    </w:p>
    <w:p w:rsidR="00DD7763" w:rsidRPr="00DD7763" w:rsidRDefault="00DD7763" w:rsidP="00DD7763">
      <w:pPr>
        <w:rPr>
          <w:sz w:val="20"/>
          <w:szCs w:val="20"/>
        </w:rPr>
      </w:pPr>
    </w:p>
    <w:p w:rsidR="00DD7763" w:rsidRPr="00DD7763" w:rsidRDefault="00DD7763" w:rsidP="00DD7763">
      <w:pPr>
        <w:jc w:val="both"/>
        <w:rPr>
          <w:sz w:val="20"/>
          <w:szCs w:val="20"/>
        </w:rPr>
      </w:pPr>
      <w:r w:rsidRPr="00DD7763">
        <w:rPr>
          <w:sz w:val="20"/>
          <w:szCs w:val="20"/>
        </w:rPr>
        <w:tab/>
      </w:r>
      <w:proofErr w:type="gramStart"/>
      <w:r w:rsidRPr="00DD7763">
        <w:rPr>
          <w:sz w:val="20"/>
          <w:szCs w:val="20"/>
        </w:rPr>
        <w:t>В соответствии с Федеральным законом от 27 июля 2010 г. N 210-ФЗ "Об организации предоставления государственных и муниципальных услуг", Федеральным законом от 05.04.2013 г. № 44-ФЗ «О контрактной системе в сфере закупок товаров, работ, услуг для обеспечения государственных и муниципальных нужд»,  ст. 15 Федерального закона от 06.10.2003 г. № 131-ФЗ «Об общих принципах организации местного самоуправления в Российской Федерации», руководствуясь Постановлением Правительства</w:t>
      </w:r>
      <w:proofErr w:type="gramEnd"/>
      <w:r w:rsidRPr="00DD7763">
        <w:rPr>
          <w:sz w:val="20"/>
          <w:szCs w:val="20"/>
        </w:rPr>
        <w:t xml:space="preserve"> Российской Федерации от 10.02.2014 г. № 89 «Об утверждении правил осуществления ведомственного контроля в сфере закупок для обеспечения федеральных нужд», Постановлением Администрации муниципального образования «</w:t>
      </w:r>
      <w:proofErr w:type="spellStart"/>
      <w:r w:rsidRPr="00DD7763">
        <w:rPr>
          <w:sz w:val="20"/>
          <w:szCs w:val="20"/>
        </w:rPr>
        <w:t>Новонукутское</w:t>
      </w:r>
      <w:proofErr w:type="spellEnd"/>
      <w:r w:rsidRPr="00DD7763">
        <w:rPr>
          <w:sz w:val="20"/>
          <w:szCs w:val="20"/>
        </w:rPr>
        <w:t xml:space="preserve">» от 29.07.2014г. № 311 «Об </w:t>
      </w:r>
      <w:r w:rsidRPr="00DD7763">
        <w:rPr>
          <w:sz w:val="20"/>
          <w:szCs w:val="20"/>
        </w:rPr>
        <w:lastRenderedPageBreak/>
        <w:t xml:space="preserve">утверждении </w:t>
      </w:r>
      <w:r w:rsidRPr="00DD7763">
        <w:rPr>
          <w:color w:val="000000"/>
          <w:sz w:val="20"/>
          <w:szCs w:val="20"/>
        </w:rPr>
        <w:t>порядка осуществления ведомственного контроля в сфере закупок для обеспечения муниципальных нужд»</w:t>
      </w:r>
      <w:r w:rsidRPr="00DD7763">
        <w:rPr>
          <w:sz w:val="20"/>
          <w:szCs w:val="20"/>
        </w:rPr>
        <w:t>, Уставом муниципального образования «</w:t>
      </w:r>
      <w:proofErr w:type="spellStart"/>
      <w:r w:rsidRPr="00DD7763">
        <w:rPr>
          <w:sz w:val="20"/>
          <w:szCs w:val="20"/>
        </w:rPr>
        <w:t>Новонукутское</w:t>
      </w:r>
      <w:proofErr w:type="spellEnd"/>
      <w:r w:rsidRPr="00DD7763">
        <w:rPr>
          <w:sz w:val="20"/>
          <w:szCs w:val="20"/>
        </w:rPr>
        <w:t xml:space="preserve">», </w:t>
      </w:r>
    </w:p>
    <w:p w:rsidR="00DD7763" w:rsidRPr="00DD7763" w:rsidRDefault="00DD7763" w:rsidP="00DD7763">
      <w:pPr>
        <w:jc w:val="center"/>
        <w:rPr>
          <w:b/>
          <w:sz w:val="20"/>
          <w:szCs w:val="20"/>
        </w:rPr>
      </w:pPr>
      <w:r w:rsidRPr="00DD7763">
        <w:rPr>
          <w:b/>
          <w:sz w:val="20"/>
          <w:szCs w:val="20"/>
        </w:rPr>
        <w:t>ПОСТАНОВЛЯЮ:</w:t>
      </w:r>
    </w:p>
    <w:p w:rsidR="00DD7763" w:rsidRPr="00DD7763" w:rsidRDefault="00DD7763" w:rsidP="00DD7763">
      <w:pPr>
        <w:ind w:firstLine="540"/>
        <w:jc w:val="both"/>
        <w:rPr>
          <w:sz w:val="20"/>
          <w:szCs w:val="20"/>
        </w:rPr>
      </w:pPr>
    </w:p>
    <w:p w:rsidR="00DD7763" w:rsidRPr="00DD7763" w:rsidRDefault="00DD7763" w:rsidP="00DD7763">
      <w:pPr>
        <w:ind w:firstLine="540"/>
        <w:jc w:val="both"/>
        <w:rPr>
          <w:sz w:val="20"/>
          <w:szCs w:val="20"/>
        </w:rPr>
      </w:pPr>
      <w:r w:rsidRPr="00DD7763">
        <w:rPr>
          <w:sz w:val="20"/>
          <w:szCs w:val="20"/>
        </w:rPr>
        <w:t xml:space="preserve">1. Утвердить Административный регламент по исполнению муниципальной функции «Осуществление ведомственного контроля в сфере закупок для обеспечения муниципальных нужд»  (Прилагается).   </w:t>
      </w:r>
    </w:p>
    <w:p w:rsidR="00DD7763" w:rsidRPr="00DD7763" w:rsidRDefault="00DD7763" w:rsidP="00DD7763">
      <w:pPr>
        <w:ind w:firstLine="540"/>
        <w:jc w:val="both"/>
        <w:rPr>
          <w:rFonts w:eastAsia="MS Mincho"/>
          <w:sz w:val="20"/>
          <w:szCs w:val="20"/>
        </w:rPr>
      </w:pPr>
      <w:r w:rsidRPr="00DD7763">
        <w:rPr>
          <w:sz w:val="20"/>
          <w:szCs w:val="20"/>
        </w:rPr>
        <w:t xml:space="preserve">2. </w:t>
      </w:r>
      <w:r w:rsidRPr="00DD7763">
        <w:rPr>
          <w:rFonts w:eastAsia="MS Mincho"/>
          <w:sz w:val="20"/>
          <w:szCs w:val="20"/>
        </w:rPr>
        <w:t>Настоящее постановление опубликовать в печатном издании «</w:t>
      </w:r>
      <w:proofErr w:type="spellStart"/>
      <w:r w:rsidRPr="00DD7763">
        <w:rPr>
          <w:rFonts w:eastAsia="MS Mincho"/>
          <w:sz w:val="20"/>
          <w:szCs w:val="20"/>
        </w:rPr>
        <w:t>Новонукутский</w:t>
      </w:r>
      <w:proofErr w:type="spellEnd"/>
      <w:r w:rsidRPr="00DD7763">
        <w:rPr>
          <w:rFonts w:eastAsia="MS Mincho"/>
          <w:sz w:val="20"/>
          <w:szCs w:val="20"/>
        </w:rPr>
        <w:t xml:space="preserve"> вестник» и разместить на официальном сайте администрации муниципального образования «</w:t>
      </w:r>
      <w:proofErr w:type="spellStart"/>
      <w:r w:rsidRPr="00DD7763">
        <w:rPr>
          <w:rFonts w:eastAsia="MS Mincho"/>
          <w:sz w:val="20"/>
          <w:szCs w:val="20"/>
        </w:rPr>
        <w:t>Новонукутское</w:t>
      </w:r>
      <w:proofErr w:type="spellEnd"/>
      <w:r w:rsidRPr="00DD7763">
        <w:rPr>
          <w:rFonts w:eastAsia="MS Mincho"/>
          <w:sz w:val="20"/>
          <w:szCs w:val="20"/>
        </w:rPr>
        <w:t>» в сети «Интернет».</w:t>
      </w:r>
    </w:p>
    <w:p w:rsidR="00DD7763" w:rsidRPr="00DD7763" w:rsidRDefault="00DD7763" w:rsidP="00DD7763">
      <w:pPr>
        <w:ind w:firstLine="540"/>
        <w:jc w:val="both"/>
        <w:rPr>
          <w:sz w:val="20"/>
          <w:szCs w:val="20"/>
        </w:rPr>
      </w:pPr>
      <w:r w:rsidRPr="00DD7763">
        <w:rPr>
          <w:sz w:val="20"/>
          <w:szCs w:val="20"/>
        </w:rPr>
        <w:t xml:space="preserve">3. </w:t>
      </w:r>
      <w:proofErr w:type="gramStart"/>
      <w:r w:rsidRPr="00DD7763">
        <w:rPr>
          <w:sz w:val="20"/>
          <w:szCs w:val="20"/>
        </w:rPr>
        <w:t>Контроль за</w:t>
      </w:r>
      <w:proofErr w:type="gramEnd"/>
      <w:r w:rsidRPr="00DD7763">
        <w:rPr>
          <w:sz w:val="20"/>
          <w:szCs w:val="20"/>
        </w:rPr>
        <w:t xml:space="preserve"> исполнением настоящего постановления возложить на начальника финансового отдела администрации муниципального образования «</w:t>
      </w:r>
      <w:proofErr w:type="spellStart"/>
      <w:r w:rsidRPr="00DD7763">
        <w:rPr>
          <w:sz w:val="20"/>
          <w:szCs w:val="20"/>
        </w:rPr>
        <w:t>Новонукутское</w:t>
      </w:r>
      <w:proofErr w:type="spellEnd"/>
      <w:r w:rsidRPr="00DD7763">
        <w:rPr>
          <w:sz w:val="20"/>
          <w:szCs w:val="20"/>
        </w:rPr>
        <w:t>» М.П. Абрамову.</w:t>
      </w:r>
    </w:p>
    <w:p w:rsidR="00DD7763" w:rsidRPr="00DD7763" w:rsidRDefault="00DD7763" w:rsidP="00DD7763">
      <w:pPr>
        <w:ind w:firstLine="540"/>
        <w:jc w:val="both"/>
        <w:rPr>
          <w:sz w:val="20"/>
          <w:szCs w:val="20"/>
        </w:rPr>
      </w:pPr>
    </w:p>
    <w:p w:rsidR="00DD7763" w:rsidRPr="00DD7763" w:rsidRDefault="00DD7763" w:rsidP="00DD7763">
      <w:pPr>
        <w:ind w:firstLine="540"/>
        <w:jc w:val="both"/>
        <w:rPr>
          <w:sz w:val="20"/>
          <w:szCs w:val="20"/>
        </w:rPr>
      </w:pPr>
    </w:p>
    <w:p w:rsidR="00DD7763" w:rsidRPr="00DD7763" w:rsidRDefault="00DD7763" w:rsidP="00DD7763">
      <w:pPr>
        <w:jc w:val="both"/>
        <w:rPr>
          <w:sz w:val="20"/>
          <w:szCs w:val="20"/>
        </w:rPr>
      </w:pPr>
      <w:r w:rsidRPr="00DD7763">
        <w:rPr>
          <w:sz w:val="20"/>
          <w:szCs w:val="20"/>
        </w:rPr>
        <w:t xml:space="preserve">Глава администрации </w:t>
      </w:r>
    </w:p>
    <w:p w:rsidR="00DD7763" w:rsidRPr="00DD7763" w:rsidRDefault="00DD7763" w:rsidP="00DD7763">
      <w:pPr>
        <w:jc w:val="both"/>
        <w:rPr>
          <w:sz w:val="20"/>
          <w:szCs w:val="20"/>
        </w:rPr>
      </w:pPr>
      <w:r w:rsidRPr="00DD7763">
        <w:rPr>
          <w:sz w:val="20"/>
          <w:szCs w:val="20"/>
        </w:rPr>
        <w:t>муниципального образования «</w:t>
      </w:r>
      <w:proofErr w:type="spellStart"/>
      <w:r w:rsidRPr="00DD7763">
        <w:rPr>
          <w:sz w:val="20"/>
          <w:szCs w:val="20"/>
        </w:rPr>
        <w:t>Новонукутское</w:t>
      </w:r>
      <w:proofErr w:type="spellEnd"/>
      <w:r w:rsidRPr="00DD7763">
        <w:rPr>
          <w:sz w:val="20"/>
          <w:szCs w:val="20"/>
        </w:rPr>
        <w:t>»</w:t>
      </w:r>
      <w:r w:rsidRPr="00DD7763">
        <w:rPr>
          <w:sz w:val="20"/>
          <w:szCs w:val="20"/>
        </w:rPr>
        <w:tab/>
      </w:r>
      <w:r w:rsidRPr="00DD7763">
        <w:rPr>
          <w:sz w:val="20"/>
          <w:szCs w:val="20"/>
        </w:rPr>
        <w:tab/>
      </w:r>
      <w:r w:rsidRPr="00DD7763">
        <w:rPr>
          <w:sz w:val="20"/>
          <w:szCs w:val="20"/>
        </w:rPr>
        <w:tab/>
      </w:r>
      <w:r w:rsidRPr="00DD7763">
        <w:rPr>
          <w:sz w:val="20"/>
          <w:szCs w:val="20"/>
        </w:rPr>
        <w:tab/>
        <w:t xml:space="preserve">О.Н. </w:t>
      </w:r>
      <w:proofErr w:type="spellStart"/>
      <w:r w:rsidRPr="00DD7763">
        <w:rPr>
          <w:sz w:val="20"/>
          <w:szCs w:val="20"/>
        </w:rPr>
        <w:t>Кархова</w:t>
      </w:r>
      <w:proofErr w:type="spellEnd"/>
    </w:p>
    <w:p w:rsidR="00DD7763" w:rsidRPr="00DD7763" w:rsidRDefault="00DD7763" w:rsidP="00DD7763">
      <w:pPr>
        <w:ind w:firstLine="698"/>
        <w:jc w:val="right"/>
        <w:rPr>
          <w:rStyle w:val="a7"/>
          <w:bCs w:val="0"/>
          <w:sz w:val="20"/>
          <w:szCs w:val="20"/>
        </w:rPr>
      </w:pPr>
    </w:p>
    <w:p w:rsidR="00DD7763" w:rsidRPr="00F62F17" w:rsidRDefault="00DD7763" w:rsidP="00DD7763">
      <w:pPr>
        <w:ind w:firstLine="698"/>
        <w:jc w:val="right"/>
        <w:rPr>
          <w:rStyle w:val="a7"/>
          <w:bCs w:val="0"/>
        </w:rPr>
      </w:pPr>
    </w:p>
    <w:p w:rsidR="00DD7763" w:rsidRPr="00DD7763" w:rsidRDefault="00DD7763" w:rsidP="00DD7763">
      <w:pPr>
        <w:ind w:firstLine="698"/>
        <w:jc w:val="right"/>
        <w:rPr>
          <w:rStyle w:val="a7"/>
          <w:b w:val="0"/>
          <w:bCs w:val="0"/>
          <w:color w:val="auto"/>
          <w:sz w:val="20"/>
          <w:szCs w:val="20"/>
        </w:rPr>
      </w:pPr>
      <w:r w:rsidRPr="00DD7763">
        <w:rPr>
          <w:rStyle w:val="a7"/>
          <w:b w:val="0"/>
          <w:color w:val="auto"/>
          <w:sz w:val="20"/>
          <w:szCs w:val="20"/>
        </w:rPr>
        <w:t xml:space="preserve">Приложение </w:t>
      </w:r>
    </w:p>
    <w:p w:rsidR="00DD7763" w:rsidRPr="00DD7763" w:rsidRDefault="00DD7763" w:rsidP="00DD7763">
      <w:pPr>
        <w:ind w:firstLine="698"/>
        <w:jc w:val="right"/>
        <w:rPr>
          <w:b/>
          <w:sz w:val="20"/>
          <w:szCs w:val="20"/>
        </w:rPr>
      </w:pPr>
      <w:r w:rsidRPr="00DD7763">
        <w:rPr>
          <w:rStyle w:val="a7"/>
          <w:b w:val="0"/>
          <w:color w:val="auto"/>
          <w:sz w:val="20"/>
          <w:szCs w:val="20"/>
        </w:rPr>
        <w:t xml:space="preserve">к </w:t>
      </w:r>
      <w:hyperlink w:anchor="sub_0" w:history="1">
        <w:r w:rsidRPr="00DD7763">
          <w:rPr>
            <w:sz w:val="20"/>
            <w:szCs w:val="20"/>
          </w:rPr>
          <w:t>Постановлению</w:t>
        </w:r>
      </w:hyperlink>
      <w:r w:rsidRPr="00DD7763">
        <w:rPr>
          <w:rStyle w:val="a7"/>
          <w:b w:val="0"/>
          <w:color w:val="auto"/>
          <w:sz w:val="20"/>
          <w:szCs w:val="20"/>
        </w:rPr>
        <w:t xml:space="preserve"> главы администрации</w:t>
      </w:r>
    </w:p>
    <w:p w:rsidR="00DD7763" w:rsidRPr="00DD7763" w:rsidRDefault="00DD7763" w:rsidP="00DD7763">
      <w:pPr>
        <w:ind w:firstLine="698"/>
        <w:jc w:val="right"/>
        <w:rPr>
          <w:b/>
          <w:sz w:val="20"/>
          <w:szCs w:val="20"/>
        </w:rPr>
      </w:pPr>
      <w:r w:rsidRPr="00DD7763">
        <w:rPr>
          <w:rStyle w:val="a7"/>
          <w:b w:val="0"/>
          <w:color w:val="auto"/>
          <w:sz w:val="20"/>
          <w:szCs w:val="20"/>
        </w:rPr>
        <w:t>муниципального образования «</w:t>
      </w:r>
      <w:proofErr w:type="spellStart"/>
      <w:r w:rsidRPr="00DD7763">
        <w:rPr>
          <w:rStyle w:val="a7"/>
          <w:b w:val="0"/>
          <w:color w:val="auto"/>
          <w:sz w:val="20"/>
          <w:szCs w:val="20"/>
        </w:rPr>
        <w:t>Новонукутское</w:t>
      </w:r>
      <w:proofErr w:type="spellEnd"/>
      <w:r w:rsidRPr="00DD7763">
        <w:rPr>
          <w:rStyle w:val="a7"/>
          <w:b w:val="0"/>
          <w:color w:val="auto"/>
          <w:sz w:val="20"/>
          <w:szCs w:val="20"/>
        </w:rPr>
        <w:t>»</w:t>
      </w:r>
    </w:p>
    <w:p w:rsidR="00DD7763" w:rsidRPr="00DD7763" w:rsidRDefault="00DD7763" w:rsidP="00DD7763">
      <w:pPr>
        <w:ind w:firstLine="698"/>
        <w:jc w:val="right"/>
        <w:rPr>
          <w:b/>
          <w:sz w:val="20"/>
          <w:szCs w:val="20"/>
        </w:rPr>
      </w:pPr>
      <w:r w:rsidRPr="00DD7763">
        <w:rPr>
          <w:rStyle w:val="a7"/>
          <w:b w:val="0"/>
          <w:color w:val="auto"/>
          <w:sz w:val="20"/>
          <w:szCs w:val="20"/>
        </w:rPr>
        <w:t>от «07» августа  2014 г. N351</w:t>
      </w:r>
    </w:p>
    <w:p w:rsidR="00DD7763" w:rsidRPr="00DD7763" w:rsidRDefault="00DD7763" w:rsidP="00DD7763">
      <w:pPr>
        <w:rPr>
          <w:sz w:val="20"/>
          <w:szCs w:val="20"/>
        </w:rPr>
      </w:pPr>
    </w:p>
    <w:p w:rsidR="00DD7763" w:rsidRPr="00DD7763" w:rsidRDefault="00DD7763" w:rsidP="00DD7763">
      <w:pPr>
        <w:pStyle w:val="1"/>
        <w:numPr>
          <w:ilvl w:val="0"/>
          <w:numId w:val="0"/>
        </w:numPr>
        <w:ind w:left="1440"/>
        <w:jc w:val="center"/>
        <w:rPr>
          <w:sz w:val="20"/>
          <w:szCs w:val="20"/>
          <w:u w:val="none"/>
        </w:rPr>
      </w:pPr>
      <w:r w:rsidRPr="00DD7763">
        <w:rPr>
          <w:sz w:val="20"/>
          <w:szCs w:val="20"/>
          <w:u w:val="none"/>
        </w:rPr>
        <w:t>Административный регламент</w:t>
      </w:r>
      <w:r w:rsidRPr="00DD7763">
        <w:rPr>
          <w:sz w:val="20"/>
          <w:szCs w:val="20"/>
          <w:u w:val="none"/>
        </w:rPr>
        <w:br/>
        <w:t>по исполнению муниципальной функции</w:t>
      </w:r>
    </w:p>
    <w:p w:rsidR="00DD7763" w:rsidRPr="00DD7763" w:rsidRDefault="00DD7763" w:rsidP="00DD7763">
      <w:pPr>
        <w:pStyle w:val="1"/>
        <w:numPr>
          <w:ilvl w:val="0"/>
          <w:numId w:val="0"/>
        </w:numPr>
        <w:ind w:left="1440"/>
        <w:jc w:val="center"/>
        <w:rPr>
          <w:sz w:val="20"/>
          <w:szCs w:val="20"/>
          <w:u w:val="none"/>
        </w:rPr>
      </w:pPr>
      <w:r w:rsidRPr="00DD7763">
        <w:rPr>
          <w:sz w:val="20"/>
          <w:szCs w:val="20"/>
          <w:u w:val="none"/>
        </w:rPr>
        <w:t xml:space="preserve">«Осуществление ведомственного контроля в сфере закупок </w:t>
      </w:r>
      <w:proofErr w:type="gramStart"/>
      <w:r w:rsidRPr="00DD7763">
        <w:rPr>
          <w:sz w:val="20"/>
          <w:szCs w:val="20"/>
          <w:u w:val="none"/>
        </w:rPr>
        <w:t>для</w:t>
      </w:r>
      <w:proofErr w:type="gramEnd"/>
    </w:p>
    <w:p w:rsidR="00DD7763" w:rsidRPr="00DD7763" w:rsidRDefault="00DD7763" w:rsidP="00DD7763">
      <w:pPr>
        <w:pStyle w:val="1"/>
        <w:numPr>
          <w:ilvl w:val="0"/>
          <w:numId w:val="0"/>
        </w:numPr>
        <w:ind w:left="1440"/>
        <w:jc w:val="center"/>
        <w:rPr>
          <w:sz w:val="20"/>
          <w:szCs w:val="20"/>
          <w:u w:val="none"/>
        </w:rPr>
      </w:pPr>
      <w:r w:rsidRPr="00DD7763">
        <w:rPr>
          <w:sz w:val="20"/>
          <w:szCs w:val="20"/>
          <w:u w:val="none"/>
        </w:rPr>
        <w:t>обеспечения муниципальных нужд»</w:t>
      </w:r>
    </w:p>
    <w:p w:rsidR="00DD7763" w:rsidRPr="00DD7763" w:rsidRDefault="00DD7763" w:rsidP="00DD7763">
      <w:pPr>
        <w:rPr>
          <w:sz w:val="20"/>
          <w:szCs w:val="20"/>
        </w:rPr>
      </w:pPr>
    </w:p>
    <w:p w:rsidR="00DD7763" w:rsidRPr="00DD7763" w:rsidRDefault="00DD7763" w:rsidP="00DD7763">
      <w:pPr>
        <w:jc w:val="center"/>
        <w:rPr>
          <w:b/>
          <w:sz w:val="20"/>
          <w:szCs w:val="20"/>
        </w:rPr>
      </w:pPr>
      <w:bookmarkStart w:id="0" w:name="sub_100"/>
      <w:proofErr w:type="gramStart"/>
      <w:r w:rsidRPr="00DD7763">
        <w:rPr>
          <w:b/>
          <w:sz w:val="20"/>
          <w:szCs w:val="20"/>
          <w:lang w:val="en-US"/>
        </w:rPr>
        <w:t>I</w:t>
      </w:r>
      <w:r w:rsidRPr="00DD7763">
        <w:rPr>
          <w:b/>
          <w:sz w:val="20"/>
          <w:szCs w:val="20"/>
        </w:rPr>
        <w:t>. Общие положения.</w:t>
      </w:r>
      <w:proofErr w:type="gramEnd"/>
    </w:p>
    <w:p w:rsidR="00DD7763" w:rsidRPr="00DD7763" w:rsidRDefault="00DD7763" w:rsidP="00DD7763">
      <w:pPr>
        <w:ind w:firstLine="709"/>
        <w:jc w:val="both"/>
        <w:rPr>
          <w:sz w:val="20"/>
          <w:szCs w:val="20"/>
        </w:rPr>
      </w:pPr>
      <w:r w:rsidRPr="00DD7763">
        <w:rPr>
          <w:sz w:val="20"/>
          <w:szCs w:val="20"/>
        </w:rPr>
        <w:t xml:space="preserve">1. </w:t>
      </w:r>
      <w:proofErr w:type="gramStart"/>
      <w:r w:rsidRPr="00DD7763">
        <w:rPr>
          <w:sz w:val="20"/>
          <w:szCs w:val="20"/>
        </w:rPr>
        <w:t>Настоящий Регламент определяет порядок организации и проведения ведомственного контроля в сфере закупок товаров, работ, услуг для обеспечения муниципальных нужд  (далее соответственно - закупка, Порядок) с указанием подлежащих проверке вопросов, оформления актов  проверки и реализации результатов проверки, органами ведомственного контроля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DD7763">
        <w:rPr>
          <w:sz w:val="20"/>
          <w:szCs w:val="20"/>
        </w:rPr>
        <w:t xml:space="preserve"> закон).</w:t>
      </w:r>
    </w:p>
    <w:p w:rsidR="00DD7763" w:rsidRPr="00DD7763" w:rsidRDefault="00DD7763" w:rsidP="00DD7763">
      <w:pPr>
        <w:ind w:firstLine="709"/>
        <w:jc w:val="both"/>
        <w:rPr>
          <w:sz w:val="20"/>
          <w:szCs w:val="20"/>
        </w:rPr>
      </w:pPr>
      <w:r w:rsidRPr="00DD7763">
        <w:rPr>
          <w:sz w:val="20"/>
          <w:szCs w:val="20"/>
        </w:rPr>
        <w:t>2. При организации и проведении ведомственного контроля, оформлении и реализации их результатов, должностные лица органа ведомственного контроля, обязаны руководствоваться  нормативными правовыми актами, регулирующих исполнение муниципальной функции:</w:t>
      </w:r>
    </w:p>
    <w:p w:rsidR="00DD7763" w:rsidRPr="00DD7763" w:rsidRDefault="00DD7763" w:rsidP="00DD7763">
      <w:pPr>
        <w:ind w:firstLine="567"/>
        <w:jc w:val="both"/>
        <w:rPr>
          <w:sz w:val="20"/>
          <w:szCs w:val="20"/>
        </w:rPr>
      </w:pPr>
      <w:r w:rsidRPr="00DD7763">
        <w:rPr>
          <w:sz w:val="20"/>
          <w:szCs w:val="20"/>
        </w:rPr>
        <w:t>- Конституция Российской Федерации;</w:t>
      </w:r>
    </w:p>
    <w:p w:rsidR="00DD7763" w:rsidRPr="00DD7763" w:rsidRDefault="00DD7763" w:rsidP="00DD7763">
      <w:pPr>
        <w:ind w:firstLine="567"/>
        <w:jc w:val="both"/>
        <w:rPr>
          <w:sz w:val="20"/>
          <w:szCs w:val="20"/>
        </w:rPr>
      </w:pPr>
      <w:r w:rsidRPr="00DD7763">
        <w:rPr>
          <w:sz w:val="20"/>
          <w:szCs w:val="20"/>
        </w:rPr>
        <w:t xml:space="preserve">- Гражданский </w:t>
      </w:r>
      <w:hyperlink r:id="rId8" w:history="1">
        <w:r w:rsidRPr="00DD7763">
          <w:rPr>
            <w:sz w:val="20"/>
            <w:szCs w:val="20"/>
          </w:rPr>
          <w:t>кодекс</w:t>
        </w:r>
      </w:hyperlink>
      <w:r w:rsidRPr="00DD7763">
        <w:rPr>
          <w:sz w:val="20"/>
          <w:szCs w:val="20"/>
        </w:rPr>
        <w:t xml:space="preserve"> Российской Федерации (Собрание законодательства Российской Федерации, 5 декабря 1994 года, N 32, ст. 3301; 29 января 1996 года, N 5, ст. 410);</w:t>
      </w:r>
    </w:p>
    <w:p w:rsidR="00DD7763" w:rsidRPr="00DD7763" w:rsidRDefault="00DD7763" w:rsidP="00DD7763">
      <w:pPr>
        <w:ind w:firstLine="567"/>
        <w:jc w:val="both"/>
        <w:rPr>
          <w:sz w:val="20"/>
          <w:szCs w:val="20"/>
        </w:rPr>
      </w:pPr>
      <w:r w:rsidRPr="00DD7763">
        <w:rPr>
          <w:sz w:val="20"/>
          <w:szCs w:val="20"/>
        </w:rPr>
        <w:t xml:space="preserve">- Бюджетный </w:t>
      </w:r>
      <w:hyperlink r:id="rId9" w:history="1">
        <w:r w:rsidRPr="00DD7763">
          <w:rPr>
            <w:sz w:val="20"/>
            <w:szCs w:val="20"/>
          </w:rPr>
          <w:t>кодекс</w:t>
        </w:r>
      </w:hyperlink>
      <w:r w:rsidRPr="00DD7763">
        <w:rPr>
          <w:sz w:val="20"/>
          <w:szCs w:val="20"/>
        </w:rPr>
        <w:t xml:space="preserve"> Российской Федерации (Собрание законодательства Российской Федерации, 3 августа 1998 года, N 31, ст. 3823);</w:t>
      </w:r>
    </w:p>
    <w:p w:rsidR="00DD7763" w:rsidRPr="00DD7763" w:rsidRDefault="00DD7763" w:rsidP="00DD7763">
      <w:pPr>
        <w:ind w:firstLine="567"/>
        <w:jc w:val="both"/>
        <w:rPr>
          <w:sz w:val="20"/>
          <w:szCs w:val="20"/>
        </w:rPr>
      </w:pPr>
      <w:r w:rsidRPr="00DD7763">
        <w:rPr>
          <w:sz w:val="20"/>
          <w:szCs w:val="20"/>
        </w:rPr>
        <w:t>- Федеральный закон РФ от 06.10.2003 г. № 131-ФЗ «Об общих принципах организации местного самоуправления в Российской Федерации» ("Российская газета", N 202, 08.10.2003);</w:t>
      </w:r>
    </w:p>
    <w:p w:rsidR="00DD7763" w:rsidRPr="00DD7763" w:rsidRDefault="00DD7763" w:rsidP="00DD7763">
      <w:pPr>
        <w:ind w:firstLine="567"/>
        <w:jc w:val="both"/>
        <w:rPr>
          <w:sz w:val="20"/>
          <w:szCs w:val="20"/>
        </w:rPr>
      </w:pPr>
      <w:r w:rsidRPr="00DD7763">
        <w:rPr>
          <w:sz w:val="20"/>
          <w:szCs w:val="20"/>
        </w:rPr>
        <w:t>- Федеральный закон РФ от 05.04.2013 г. № 44-ФЗ «О контрактной системе в сфере закупок товаров, работ, услуг для обеспечения государственных и муниципальных нужд»  ("Российская газета", N 80, 12.04.2013);</w:t>
      </w:r>
    </w:p>
    <w:p w:rsidR="00DD7763" w:rsidRPr="00DD7763" w:rsidRDefault="00DD7763" w:rsidP="00DD7763">
      <w:pPr>
        <w:ind w:firstLine="567"/>
        <w:jc w:val="both"/>
        <w:rPr>
          <w:sz w:val="20"/>
          <w:szCs w:val="20"/>
        </w:rPr>
      </w:pPr>
      <w:r w:rsidRPr="00DD7763">
        <w:rPr>
          <w:sz w:val="20"/>
          <w:szCs w:val="20"/>
        </w:rPr>
        <w:t>- Постановление Правительства Российской Федерации от 10.02.2014 г. № 89 «Об утверждении правил осуществления ведомственного контроля в сфере закупок для обеспечения федеральных нужд» ("Собрание законодательства РФ", 17.02.2014, N 7, ст. 683);</w:t>
      </w:r>
    </w:p>
    <w:p w:rsidR="00DD7763" w:rsidRPr="00DD7763" w:rsidRDefault="00DD7763" w:rsidP="00DD7763">
      <w:pPr>
        <w:ind w:firstLine="567"/>
        <w:jc w:val="both"/>
        <w:rPr>
          <w:sz w:val="20"/>
          <w:szCs w:val="20"/>
        </w:rPr>
      </w:pPr>
      <w:r w:rsidRPr="00DD7763">
        <w:rPr>
          <w:sz w:val="20"/>
          <w:szCs w:val="20"/>
        </w:rPr>
        <w:t>- Устав муниципального образования «</w:t>
      </w:r>
      <w:proofErr w:type="spellStart"/>
      <w:r w:rsidRPr="00DD7763">
        <w:rPr>
          <w:sz w:val="20"/>
          <w:szCs w:val="20"/>
        </w:rPr>
        <w:t>Новонукутское</w:t>
      </w:r>
      <w:proofErr w:type="spellEnd"/>
      <w:r w:rsidRPr="00DD7763">
        <w:rPr>
          <w:sz w:val="20"/>
          <w:szCs w:val="20"/>
        </w:rPr>
        <w:t xml:space="preserve">» (зарегистрирован Главным управлением Министерства юстиции Российской Федерации по Сибирскому федеральному округу от 27.02.2006 г. № </w:t>
      </w:r>
      <w:r w:rsidRPr="00DD7763">
        <w:rPr>
          <w:sz w:val="20"/>
          <w:szCs w:val="20"/>
          <w:lang w:val="en-US"/>
        </w:rPr>
        <w:t>RU</w:t>
      </w:r>
      <w:r w:rsidRPr="00DD7763">
        <w:rPr>
          <w:sz w:val="20"/>
          <w:szCs w:val="20"/>
        </w:rPr>
        <w:t>855043042006001).</w:t>
      </w:r>
    </w:p>
    <w:p w:rsidR="00DD7763" w:rsidRPr="00DD7763" w:rsidRDefault="00DD7763" w:rsidP="00DD7763">
      <w:pPr>
        <w:jc w:val="center"/>
        <w:rPr>
          <w:sz w:val="20"/>
          <w:szCs w:val="20"/>
        </w:rPr>
      </w:pPr>
    </w:p>
    <w:p w:rsidR="00DD7763" w:rsidRPr="00DD7763" w:rsidRDefault="00DD7763" w:rsidP="00DD7763">
      <w:pPr>
        <w:jc w:val="center"/>
        <w:rPr>
          <w:b/>
          <w:sz w:val="20"/>
          <w:szCs w:val="20"/>
        </w:rPr>
      </w:pPr>
      <w:r w:rsidRPr="00DD7763">
        <w:rPr>
          <w:b/>
          <w:sz w:val="20"/>
          <w:szCs w:val="20"/>
          <w:lang w:val="en-US"/>
        </w:rPr>
        <w:t>II</w:t>
      </w:r>
      <w:r w:rsidRPr="00DD7763">
        <w:rPr>
          <w:b/>
          <w:sz w:val="20"/>
          <w:szCs w:val="20"/>
        </w:rPr>
        <w:t>. Порядок организации и проведения проверок.</w:t>
      </w:r>
    </w:p>
    <w:p w:rsidR="00DD7763" w:rsidRPr="00DD7763" w:rsidRDefault="00DD7763" w:rsidP="00DD7763">
      <w:pPr>
        <w:ind w:firstLine="709"/>
        <w:jc w:val="both"/>
        <w:rPr>
          <w:sz w:val="20"/>
          <w:szCs w:val="20"/>
        </w:rPr>
      </w:pPr>
      <w:r w:rsidRPr="00DD7763">
        <w:rPr>
          <w:sz w:val="20"/>
          <w:szCs w:val="20"/>
        </w:rPr>
        <w:t xml:space="preserve">1. Плановые проверки проводятся в соответствии с планом проверок, утвержденным руководителем органа ведомственного контроля или уполномоченным им должностным лицом органа ведомственного контроля. </w:t>
      </w:r>
    </w:p>
    <w:p w:rsidR="00DD7763" w:rsidRPr="00DD7763" w:rsidRDefault="00DD7763" w:rsidP="00DD7763">
      <w:pPr>
        <w:ind w:firstLine="709"/>
        <w:jc w:val="both"/>
        <w:rPr>
          <w:sz w:val="20"/>
          <w:szCs w:val="20"/>
        </w:rPr>
      </w:pPr>
      <w:r w:rsidRPr="00DD7763">
        <w:rPr>
          <w:sz w:val="20"/>
          <w:szCs w:val="20"/>
        </w:rPr>
        <w:t>2. План проверок составляется согласно форме, приведенной в приложении № 1к настоящему Порядку, и должен содержать:</w:t>
      </w:r>
    </w:p>
    <w:p w:rsidR="00DD7763" w:rsidRPr="00DD7763" w:rsidRDefault="00DD7763" w:rsidP="00DD7763">
      <w:pPr>
        <w:ind w:firstLine="709"/>
        <w:jc w:val="both"/>
        <w:rPr>
          <w:sz w:val="20"/>
          <w:szCs w:val="20"/>
        </w:rPr>
      </w:pPr>
      <w:r w:rsidRPr="00DD7763">
        <w:rPr>
          <w:sz w:val="20"/>
          <w:szCs w:val="20"/>
        </w:rPr>
        <w:t>1) наименование органа ведомственного контроля;</w:t>
      </w:r>
    </w:p>
    <w:p w:rsidR="00DD7763" w:rsidRPr="00DD7763" w:rsidRDefault="00DD7763" w:rsidP="00DD7763">
      <w:pPr>
        <w:ind w:firstLine="709"/>
        <w:jc w:val="both"/>
        <w:rPr>
          <w:sz w:val="20"/>
          <w:szCs w:val="20"/>
        </w:rPr>
      </w:pPr>
      <w:r w:rsidRPr="00DD7763">
        <w:rPr>
          <w:sz w:val="20"/>
          <w:szCs w:val="20"/>
        </w:rPr>
        <w:t>2) наименование, ИНН и адрес местонахождения субъекта контроля, в отношении которого планируется проведение проверки;</w:t>
      </w:r>
    </w:p>
    <w:p w:rsidR="00DD7763" w:rsidRPr="00DD7763" w:rsidRDefault="00DD7763" w:rsidP="00DD7763">
      <w:pPr>
        <w:ind w:firstLine="709"/>
        <w:jc w:val="both"/>
        <w:rPr>
          <w:sz w:val="20"/>
          <w:szCs w:val="20"/>
        </w:rPr>
      </w:pPr>
      <w:r w:rsidRPr="00DD7763">
        <w:rPr>
          <w:sz w:val="20"/>
          <w:szCs w:val="20"/>
        </w:rPr>
        <w:t>3) предмет проверки;</w:t>
      </w:r>
    </w:p>
    <w:p w:rsidR="00DD7763" w:rsidRPr="00DD7763" w:rsidRDefault="00DD7763" w:rsidP="00DD7763">
      <w:pPr>
        <w:ind w:firstLine="709"/>
        <w:jc w:val="both"/>
        <w:rPr>
          <w:sz w:val="20"/>
          <w:szCs w:val="20"/>
        </w:rPr>
      </w:pPr>
      <w:r w:rsidRPr="00DD7763">
        <w:rPr>
          <w:sz w:val="20"/>
          <w:szCs w:val="20"/>
        </w:rPr>
        <w:t>4) форма проведения проверки (выездная, документарная);</w:t>
      </w:r>
    </w:p>
    <w:p w:rsidR="00DD7763" w:rsidRPr="00DD7763" w:rsidRDefault="00DD7763" w:rsidP="00DD7763">
      <w:pPr>
        <w:ind w:firstLine="709"/>
        <w:jc w:val="both"/>
        <w:rPr>
          <w:sz w:val="20"/>
          <w:szCs w:val="20"/>
        </w:rPr>
      </w:pPr>
      <w:r w:rsidRPr="00DD7763">
        <w:rPr>
          <w:sz w:val="20"/>
          <w:szCs w:val="20"/>
        </w:rPr>
        <w:t>5) сроки проведения проверки.</w:t>
      </w:r>
    </w:p>
    <w:p w:rsidR="00DD7763" w:rsidRPr="00DD7763" w:rsidRDefault="00DD7763" w:rsidP="00DD7763">
      <w:pPr>
        <w:ind w:firstLine="709"/>
        <w:jc w:val="both"/>
        <w:rPr>
          <w:sz w:val="20"/>
          <w:szCs w:val="20"/>
        </w:rPr>
      </w:pPr>
      <w:r w:rsidRPr="00DD7763">
        <w:rPr>
          <w:sz w:val="20"/>
          <w:szCs w:val="20"/>
        </w:rPr>
        <w:t xml:space="preserve">3.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w:t>
      </w:r>
      <w:proofErr w:type="gramStart"/>
      <w:r w:rsidRPr="00DD7763">
        <w:rPr>
          <w:sz w:val="20"/>
          <w:szCs w:val="20"/>
        </w:rPr>
        <w:t>позднее</w:t>
      </w:r>
      <w:proofErr w:type="gramEnd"/>
      <w:r w:rsidRPr="00DD7763">
        <w:rPr>
          <w:sz w:val="20"/>
          <w:szCs w:val="20"/>
        </w:rPr>
        <w:t xml:space="preserve"> чем за  месяц до начала проведения проверки, в отношении которой вносятся такие изменения. Указанный план доводится под роспись до руководителя ведомственного контроля.</w:t>
      </w:r>
    </w:p>
    <w:p w:rsidR="00DD7763" w:rsidRPr="00DD7763" w:rsidRDefault="00DD7763" w:rsidP="00DD7763">
      <w:pPr>
        <w:ind w:firstLine="709"/>
        <w:jc w:val="both"/>
        <w:rPr>
          <w:sz w:val="20"/>
          <w:szCs w:val="20"/>
        </w:rPr>
      </w:pPr>
      <w:r w:rsidRPr="00DD7763">
        <w:rPr>
          <w:sz w:val="20"/>
          <w:szCs w:val="20"/>
        </w:rPr>
        <w:lastRenderedPageBreak/>
        <w:t>4.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rsidR="00DD7763" w:rsidRPr="00DD7763" w:rsidRDefault="00DD7763" w:rsidP="00DD7763">
      <w:pPr>
        <w:ind w:firstLine="709"/>
        <w:jc w:val="both"/>
        <w:rPr>
          <w:sz w:val="20"/>
          <w:szCs w:val="20"/>
        </w:rPr>
      </w:pPr>
      <w:r w:rsidRPr="00DD7763">
        <w:rPr>
          <w:sz w:val="20"/>
          <w:szCs w:val="20"/>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sidRPr="00DD7763">
        <w:rPr>
          <w:sz w:val="20"/>
          <w:szCs w:val="20"/>
        </w:rPr>
        <w:t>позднее</w:t>
      </w:r>
      <w:proofErr w:type="gramEnd"/>
      <w:r w:rsidRPr="00DD7763">
        <w:rPr>
          <w:sz w:val="20"/>
          <w:szCs w:val="20"/>
        </w:rPr>
        <w:t xml:space="preserve"> чем за пять рабочих дней до даты начала такого мероприятия (приложение № 2).</w:t>
      </w:r>
    </w:p>
    <w:p w:rsidR="00DD7763" w:rsidRPr="00DD7763" w:rsidRDefault="00DD7763" w:rsidP="00DD7763">
      <w:pPr>
        <w:ind w:firstLine="708"/>
        <w:jc w:val="both"/>
        <w:rPr>
          <w:sz w:val="20"/>
          <w:szCs w:val="20"/>
        </w:rPr>
      </w:pPr>
      <w:r w:rsidRPr="00DD7763">
        <w:rPr>
          <w:sz w:val="20"/>
          <w:szCs w:val="20"/>
        </w:rPr>
        <w:t>При проведении внепланового мероприятия ведомственного контроля,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 (приложение № 3).</w:t>
      </w:r>
    </w:p>
    <w:p w:rsidR="00DD7763" w:rsidRPr="00DD7763" w:rsidRDefault="00DD7763" w:rsidP="00DD7763">
      <w:pPr>
        <w:ind w:firstLine="709"/>
        <w:jc w:val="both"/>
        <w:rPr>
          <w:sz w:val="20"/>
          <w:szCs w:val="20"/>
        </w:rPr>
      </w:pPr>
      <w:r w:rsidRPr="00DD7763">
        <w:rPr>
          <w:sz w:val="20"/>
          <w:szCs w:val="20"/>
        </w:rPr>
        <w:t>5. Уведомление должно содержать следующую информацию:</w:t>
      </w:r>
    </w:p>
    <w:p w:rsidR="00DD7763" w:rsidRPr="00DD7763" w:rsidRDefault="00DD7763" w:rsidP="00DD7763">
      <w:pPr>
        <w:ind w:firstLine="709"/>
        <w:jc w:val="both"/>
        <w:rPr>
          <w:sz w:val="20"/>
          <w:szCs w:val="20"/>
        </w:rPr>
      </w:pPr>
      <w:r w:rsidRPr="00DD7763">
        <w:rPr>
          <w:sz w:val="20"/>
          <w:szCs w:val="20"/>
        </w:rPr>
        <w:t>1) наименование субъекта ведомственного контроля, которому адресовано данное уведомление;</w:t>
      </w:r>
    </w:p>
    <w:p w:rsidR="00DD7763" w:rsidRPr="00DD7763" w:rsidRDefault="00DD7763" w:rsidP="00DD7763">
      <w:pPr>
        <w:ind w:firstLine="709"/>
        <w:jc w:val="both"/>
        <w:rPr>
          <w:sz w:val="20"/>
          <w:szCs w:val="20"/>
        </w:rPr>
      </w:pPr>
      <w:r w:rsidRPr="00DD7763">
        <w:rPr>
          <w:sz w:val="20"/>
          <w:szCs w:val="20"/>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DD7763" w:rsidRPr="00DD7763" w:rsidRDefault="00DD7763" w:rsidP="00DD7763">
      <w:pPr>
        <w:ind w:firstLine="709"/>
        <w:jc w:val="both"/>
        <w:rPr>
          <w:sz w:val="20"/>
          <w:szCs w:val="20"/>
        </w:rPr>
      </w:pPr>
      <w:r w:rsidRPr="00DD7763">
        <w:rPr>
          <w:sz w:val="20"/>
          <w:szCs w:val="20"/>
        </w:rPr>
        <w:t>3) вид мероприятия ведомственного контроля (выездное или документарное);</w:t>
      </w:r>
    </w:p>
    <w:p w:rsidR="00DD7763" w:rsidRPr="00DD7763" w:rsidRDefault="00DD7763" w:rsidP="00DD7763">
      <w:pPr>
        <w:ind w:firstLine="709"/>
        <w:jc w:val="both"/>
        <w:rPr>
          <w:sz w:val="20"/>
          <w:szCs w:val="20"/>
        </w:rPr>
      </w:pPr>
      <w:r w:rsidRPr="00DD7763">
        <w:rPr>
          <w:sz w:val="20"/>
          <w:szCs w:val="20"/>
        </w:rPr>
        <w:t>4) дату начала и дату окончания проведения мероприятия ведомственного контроля;</w:t>
      </w:r>
    </w:p>
    <w:p w:rsidR="00DD7763" w:rsidRPr="00DD7763" w:rsidRDefault="00DD7763" w:rsidP="00DD7763">
      <w:pPr>
        <w:ind w:firstLine="709"/>
        <w:jc w:val="both"/>
        <w:rPr>
          <w:sz w:val="20"/>
          <w:szCs w:val="20"/>
        </w:rPr>
      </w:pPr>
      <w:r w:rsidRPr="00DD7763">
        <w:rPr>
          <w:sz w:val="20"/>
          <w:szCs w:val="20"/>
        </w:rPr>
        <w:t>5) перечень должностных лиц, уполномоченных на осуществление мероприятия ведомственного контроля;</w:t>
      </w:r>
    </w:p>
    <w:p w:rsidR="00DD7763" w:rsidRPr="00DD7763" w:rsidRDefault="00DD7763" w:rsidP="00DD7763">
      <w:pPr>
        <w:ind w:firstLine="709"/>
        <w:jc w:val="both"/>
        <w:rPr>
          <w:sz w:val="20"/>
          <w:szCs w:val="20"/>
        </w:rPr>
      </w:pPr>
      <w:r w:rsidRPr="00DD7763">
        <w:rPr>
          <w:sz w:val="20"/>
          <w:szCs w:val="20"/>
        </w:rPr>
        <w:t>6) запрос о предоставлении документов, информации, материальных средств, необходимых для осуществления мероприятия ведомственного контроля;</w:t>
      </w:r>
    </w:p>
    <w:p w:rsidR="00DD7763" w:rsidRPr="00DD7763" w:rsidRDefault="00DD7763" w:rsidP="00DD7763">
      <w:pPr>
        <w:ind w:firstLine="709"/>
        <w:jc w:val="both"/>
        <w:rPr>
          <w:sz w:val="20"/>
          <w:szCs w:val="20"/>
        </w:rPr>
      </w:pPr>
      <w:r w:rsidRPr="00DD7763">
        <w:rPr>
          <w:sz w:val="20"/>
          <w:szCs w:val="20"/>
        </w:rPr>
        <w:t>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DD7763">
        <w:rPr>
          <w:sz w:val="20"/>
          <w:szCs w:val="20"/>
        </w:rPr>
        <w:t>дств св</w:t>
      </w:r>
      <w:proofErr w:type="gramEnd"/>
      <w:r w:rsidRPr="00DD7763">
        <w:rPr>
          <w:sz w:val="20"/>
          <w:szCs w:val="20"/>
        </w:rPr>
        <w:t>язи и иных необходимых средств и оборудования для проведения такого мероприятия.</w:t>
      </w:r>
    </w:p>
    <w:p w:rsidR="00DD7763" w:rsidRPr="00DD7763" w:rsidRDefault="00DD7763" w:rsidP="00DD7763">
      <w:pPr>
        <w:ind w:firstLine="709"/>
        <w:jc w:val="both"/>
        <w:rPr>
          <w:sz w:val="20"/>
          <w:szCs w:val="20"/>
        </w:rPr>
      </w:pPr>
    </w:p>
    <w:p w:rsidR="00DD7763" w:rsidRPr="00DD7763" w:rsidRDefault="00DD7763" w:rsidP="00DD7763">
      <w:pPr>
        <w:ind w:firstLine="709"/>
        <w:jc w:val="both"/>
        <w:rPr>
          <w:sz w:val="20"/>
          <w:szCs w:val="20"/>
        </w:rPr>
      </w:pPr>
      <w:r w:rsidRPr="00DD7763">
        <w:rPr>
          <w:sz w:val="20"/>
          <w:szCs w:val="20"/>
        </w:rPr>
        <w:t>6.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DD7763" w:rsidRPr="00DD7763" w:rsidRDefault="00DD7763" w:rsidP="00DD7763">
      <w:pPr>
        <w:ind w:firstLine="709"/>
        <w:jc w:val="both"/>
        <w:rPr>
          <w:sz w:val="20"/>
          <w:szCs w:val="20"/>
        </w:rPr>
      </w:pPr>
      <w:r w:rsidRPr="00DD7763">
        <w:rPr>
          <w:sz w:val="20"/>
          <w:szCs w:val="20"/>
        </w:rPr>
        <w:t>7. Внеплановая проверка проводится:</w:t>
      </w:r>
    </w:p>
    <w:p w:rsidR="00DD7763" w:rsidRPr="00DD7763" w:rsidRDefault="00DD7763" w:rsidP="00DD7763">
      <w:pPr>
        <w:ind w:firstLine="709"/>
        <w:jc w:val="both"/>
        <w:rPr>
          <w:sz w:val="20"/>
          <w:szCs w:val="20"/>
        </w:rPr>
      </w:pPr>
      <w:r w:rsidRPr="00DD7763">
        <w:rPr>
          <w:sz w:val="20"/>
          <w:szCs w:val="20"/>
        </w:rPr>
        <w:t>1)  в случае обращения участника закупки, общественного объединения или объединения юридических лиц с жалобой на действия (бездействие) субъекта контроля;</w:t>
      </w:r>
    </w:p>
    <w:p w:rsidR="00DD7763" w:rsidRPr="00DD7763" w:rsidRDefault="00DD7763" w:rsidP="00DD7763">
      <w:pPr>
        <w:ind w:firstLine="709"/>
        <w:jc w:val="both"/>
        <w:rPr>
          <w:sz w:val="20"/>
          <w:szCs w:val="20"/>
        </w:rPr>
      </w:pPr>
      <w:r w:rsidRPr="00DD7763">
        <w:rPr>
          <w:sz w:val="20"/>
          <w:szCs w:val="20"/>
        </w:rPr>
        <w:t>2) в случае поступления (наличия) информации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D7763" w:rsidRPr="00DD7763" w:rsidRDefault="00DD7763" w:rsidP="00DD7763">
      <w:pPr>
        <w:ind w:firstLine="709"/>
        <w:jc w:val="both"/>
        <w:rPr>
          <w:sz w:val="20"/>
          <w:szCs w:val="20"/>
        </w:rPr>
      </w:pPr>
      <w:r w:rsidRPr="00DD7763">
        <w:rPr>
          <w:sz w:val="20"/>
          <w:szCs w:val="20"/>
        </w:rPr>
        <w:t xml:space="preserve">3) в целях </w:t>
      </w:r>
      <w:proofErr w:type="gramStart"/>
      <w:r w:rsidRPr="00DD7763">
        <w:rPr>
          <w:sz w:val="20"/>
          <w:szCs w:val="20"/>
        </w:rPr>
        <w:t>контроля за</w:t>
      </w:r>
      <w:proofErr w:type="gramEnd"/>
      <w:r w:rsidRPr="00DD7763">
        <w:rPr>
          <w:sz w:val="20"/>
          <w:szCs w:val="20"/>
        </w:rPr>
        <w:t xml:space="preserve"> исполнением предписаний, выданных в соответствии с настоящим Порядком.</w:t>
      </w:r>
    </w:p>
    <w:p w:rsidR="00DD7763" w:rsidRPr="00DD7763" w:rsidRDefault="00DD7763" w:rsidP="00DD7763">
      <w:pPr>
        <w:spacing w:before="120"/>
        <w:ind w:firstLine="709"/>
        <w:jc w:val="both"/>
        <w:rPr>
          <w:sz w:val="20"/>
          <w:szCs w:val="20"/>
        </w:rPr>
      </w:pPr>
      <w:r w:rsidRPr="00DD7763">
        <w:rPr>
          <w:sz w:val="20"/>
          <w:szCs w:val="20"/>
        </w:rPr>
        <w:t>7.1. Проведение плановой или внеплановой проверки осуществляется комиссией органа ведомственного контроля по проведению проверки (далее – комиссия) на основании  распоряжения руководителя органа ведомственного контроля или уполномоченного им должностного лица органа ведомственного контроля о проведении проверки.</w:t>
      </w:r>
    </w:p>
    <w:p w:rsidR="00DD7763" w:rsidRPr="00DD7763" w:rsidRDefault="00DD7763" w:rsidP="00DD7763">
      <w:pPr>
        <w:spacing w:before="120"/>
        <w:ind w:firstLine="709"/>
        <w:jc w:val="both"/>
        <w:rPr>
          <w:sz w:val="20"/>
          <w:szCs w:val="20"/>
        </w:rPr>
      </w:pPr>
      <w:r w:rsidRPr="00DD7763">
        <w:rPr>
          <w:sz w:val="20"/>
          <w:szCs w:val="20"/>
        </w:rPr>
        <w:t>8. В состав комиссии должно входить не менее трех человек. Комиссию возглавляет председатель комиссии. Орган ведомственного контроля в случае необходимости вправе обратиться в правоохранительные и иные органы власти с предложением о включении в состав комиссии должностных лиц таких органов. В состав комиссии могут быть включены члены общественных советов при органе ведомственного контроля, представители общественных объединений и объединений юридических лиц.</w:t>
      </w:r>
    </w:p>
    <w:p w:rsidR="00DD7763" w:rsidRPr="00DD7763" w:rsidRDefault="00DD7763" w:rsidP="00DD7763">
      <w:pPr>
        <w:spacing w:before="120"/>
        <w:ind w:firstLine="709"/>
        <w:rPr>
          <w:sz w:val="20"/>
          <w:szCs w:val="20"/>
        </w:rPr>
      </w:pPr>
      <w:r w:rsidRPr="00DD7763">
        <w:rPr>
          <w:sz w:val="20"/>
          <w:szCs w:val="20"/>
        </w:rPr>
        <w:t>9. Распоряжение о проведении проверки должен содержать следующие сведения:</w:t>
      </w:r>
    </w:p>
    <w:p w:rsidR="00DD7763" w:rsidRPr="00DD7763" w:rsidRDefault="00DD7763" w:rsidP="00DD7763">
      <w:pPr>
        <w:ind w:firstLine="709"/>
        <w:rPr>
          <w:sz w:val="20"/>
          <w:szCs w:val="20"/>
        </w:rPr>
      </w:pPr>
      <w:r w:rsidRPr="00DD7763">
        <w:rPr>
          <w:sz w:val="20"/>
          <w:szCs w:val="20"/>
        </w:rPr>
        <w:t>1) наименование органа ведомственного контроля;</w:t>
      </w:r>
    </w:p>
    <w:p w:rsidR="00DD7763" w:rsidRPr="00DD7763" w:rsidRDefault="00DD7763" w:rsidP="00DD7763">
      <w:pPr>
        <w:ind w:firstLine="709"/>
        <w:rPr>
          <w:sz w:val="20"/>
          <w:szCs w:val="20"/>
        </w:rPr>
      </w:pPr>
      <w:r w:rsidRPr="00DD7763">
        <w:rPr>
          <w:sz w:val="20"/>
          <w:szCs w:val="20"/>
        </w:rPr>
        <w:t>2) состав комиссии с указанием фамилии, имени, отчества (при наличии) и должности каждого члена комиссии;</w:t>
      </w:r>
    </w:p>
    <w:p w:rsidR="00DD7763" w:rsidRPr="00DD7763" w:rsidRDefault="00DD7763" w:rsidP="00DD7763">
      <w:pPr>
        <w:ind w:firstLine="709"/>
        <w:rPr>
          <w:sz w:val="20"/>
          <w:szCs w:val="20"/>
        </w:rPr>
      </w:pPr>
      <w:r w:rsidRPr="00DD7763">
        <w:rPr>
          <w:sz w:val="20"/>
          <w:szCs w:val="20"/>
        </w:rPr>
        <w:t>3) предмет проверки (круг вопросов);</w:t>
      </w:r>
    </w:p>
    <w:p w:rsidR="00DD7763" w:rsidRPr="00DD7763" w:rsidRDefault="00DD7763" w:rsidP="00DD7763">
      <w:pPr>
        <w:ind w:firstLine="709"/>
        <w:rPr>
          <w:sz w:val="20"/>
          <w:szCs w:val="20"/>
        </w:rPr>
      </w:pPr>
      <w:r w:rsidRPr="00DD7763">
        <w:rPr>
          <w:sz w:val="20"/>
          <w:szCs w:val="20"/>
        </w:rPr>
        <w:t>4) наименование субъекта контроля;</w:t>
      </w:r>
    </w:p>
    <w:p w:rsidR="00DD7763" w:rsidRPr="00DD7763" w:rsidRDefault="00DD7763" w:rsidP="00DD7763">
      <w:pPr>
        <w:ind w:firstLine="709"/>
        <w:rPr>
          <w:sz w:val="20"/>
          <w:szCs w:val="20"/>
        </w:rPr>
      </w:pPr>
      <w:r w:rsidRPr="00DD7763">
        <w:rPr>
          <w:sz w:val="20"/>
          <w:szCs w:val="20"/>
        </w:rPr>
        <w:t>5) цель и основания проведения проверки (при проведении внеплановой проверки обосновывается ее проведение с указанием информации о предполагаемом нарушении);</w:t>
      </w:r>
    </w:p>
    <w:p w:rsidR="00DD7763" w:rsidRPr="00DD7763" w:rsidRDefault="00DD7763" w:rsidP="00DD7763">
      <w:pPr>
        <w:ind w:firstLine="709"/>
        <w:rPr>
          <w:sz w:val="20"/>
          <w:szCs w:val="20"/>
        </w:rPr>
      </w:pPr>
      <w:r w:rsidRPr="00DD7763">
        <w:rPr>
          <w:sz w:val="20"/>
          <w:szCs w:val="20"/>
        </w:rPr>
        <w:t>6) вид проверки (выездная или документарная проверка);</w:t>
      </w:r>
    </w:p>
    <w:p w:rsidR="00DD7763" w:rsidRPr="00DD7763" w:rsidRDefault="00DD7763" w:rsidP="00DD7763">
      <w:pPr>
        <w:ind w:firstLine="709"/>
        <w:rPr>
          <w:sz w:val="20"/>
          <w:szCs w:val="20"/>
        </w:rPr>
      </w:pPr>
      <w:r w:rsidRPr="00DD7763">
        <w:rPr>
          <w:sz w:val="20"/>
          <w:szCs w:val="20"/>
        </w:rPr>
        <w:t>7) проверяемый период;</w:t>
      </w:r>
    </w:p>
    <w:p w:rsidR="00DD7763" w:rsidRPr="00DD7763" w:rsidRDefault="00DD7763" w:rsidP="00DD7763">
      <w:pPr>
        <w:ind w:firstLine="709"/>
        <w:rPr>
          <w:sz w:val="20"/>
          <w:szCs w:val="20"/>
        </w:rPr>
      </w:pPr>
      <w:r w:rsidRPr="00DD7763">
        <w:rPr>
          <w:sz w:val="20"/>
          <w:szCs w:val="20"/>
        </w:rPr>
        <w:t>8) дату начала и дату окончания проведения проверки (продолжительность проверки не может быть более 15 календарных дней);</w:t>
      </w:r>
    </w:p>
    <w:p w:rsidR="00DD7763" w:rsidRPr="00DD7763" w:rsidRDefault="00DD7763" w:rsidP="00DD7763">
      <w:pPr>
        <w:ind w:firstLine="709"/>
        <w:rPr>
          <w:sz w:val="20"/>
          <w:szCs w:val="20"/>
        </w:rPr>
      </w:pPr>
      <w:r w:rsidRPr="00DD7763">
        <w:rPr>
          <w:sz w:val="20"/>
          <w:szCs w:val="20"/>
        </w:rPr>
        <w:t>9) сроки, в течение которых проводится заседание комиссии и составляется акт по результатам проведения проверки.</w:t>
      </w:r>
    </w:p>
    <w:p w:rsidR="00DD7763" w:rsidRPr="00DD7763" w:rsidRDefault="00DD7763" w:rsidP="00DD7763">
      <w:pPr>
        <w:jc w:val="center"/>
        <w:rPr>
          <w:sz w:val="20"/>
          <w:szCs w:val="20"/>
        </w:rPr>
      </w:pPr>
    </w:p>
    <w:p w:rsidR="00DD7763" w:rsidRPr="00DD7763" w:rsidRDefault="00DD7763" w:rsidP="00DD7763">
      <w:pPr>
        <w:jc w:val="center"/>
        <w:rPr>
          <w:b/>
          <w:sz w:val="20"/>
          <w:szCs w:val="20"/>
        </w:rPr>
      </w:pPr>
      <w:r w:rsidRPr="00DD7763">
        <w:rPr>
          <w:b/>
          <w:sz w:val="20"/>
          <w:szCs w:val="20"/>
          <w:lang w:val="en-US"/>
        </w:rPr>
        <w:t>III</w:t>
      </w:r>
      <w:r w:rsidRPr="00DD7763">
        <w:rPr>
          <w:b/>
          <w:sz w:val="20"/>
          <w:szCs w:val="20"/>
        </w:rPr>
        <w:t>. Основные задачи и функции</w:t>
      </w:r>
    </w:p>
    <w:p w:rsidR="00DD7763" w:rsidRPr="00DD7763" w:rsidRDefault="00DD7763" w:rsidP="00DD7763">
      <w:pPr>
        <w:jc w:val="center"/>
        <w:rPr>
          <w:b/>
          <w:sz w:val="20"/>
          <w:szCs w:val="20"/>
        </w:rPr>
      </w:pPr>
      <w:r w:rsidRPr="00DD7763">
        <w:rPr>
          <w:b/>
          <w:sz w:val="20"/>
          <w:szCs w:val="20"/>
        </w:rPr>
        <w:t>органа ведомственного контроля в сфере закупок товаров, работ, услуг.</w:t>
      </w:r>
    </w:p>
    <w:p w:rsidR="00DD7763" w:rsidRPr="00DD7763" w:rsidRDefault="00DD7763" w:rsidP="00DD7763">
      <w:pPr>
        <w:jc w:val="both"/>
        <w:rPr>
          <w:sz w:val="20"/>
          <w:szCs w:val="20"/>
        </w:rPr>
      </w:pPr>
    </w:p>
    <w:p w:rsidR="00DD7763" w:rsidRPr="00DD7763" w:rsidRDefault="00DD7763" w:rsidP="00DD7763">
      <w:pPr>
        <w:ind w:firstLine="709"/>
        <w:jc w:val="both"/>
        <w:outlineLvl w:val="1"/>
        <w:rPr>
          <w:sz w:val="20"/>
          <w:szCs w:val="20"/>
        </w:rPr>
      </w:pPr>
      <w:r w:rsidRPr="00DD7763">
        <w:rPr>
          <w:sz w:val="20"/>
          <w:szCs w:val="20"/>
        </w:rPr>
        <w:t xml:space="preserve">1. </w:t>
      </w:r>
      <w:proofErr w:type="gramStart"/>
      <w:r w:rsidRPr="00DD7763">
        <w:rPr>
          <w:sz w:val="20"/>
          <w:szCs w:val="20"/>
        </w:rPr>
        <w:t>Основными задачами</w:t>
      </w:r>
      <w:proofErr w:type="gramEnd"/>
      <w:r w:rsidRPr="00DD7763">
        <w:rPr>
          <w:sz w:val="20"/>
          <w:szCs w:val="20"/>
        </w:rPr>
        <w:t xml:space="preserve"> </w:t>
      </w:r>
      <w:bookmarkStart w:id="1" w:name="YANDEX_88"/>
      <w:bookmarkEnd w:id="1"/>
      <w:r w:rsidRPr="00DD7763">
        <w:rPr>
          <w:sz w:val="20"/>
          <w:szCs w:val="20"/>
          <w:lang w:val="en-US"/>
        </w:rPr>
        <w:fldChar w:fldCharType="begin"/>
      </w:r>
      <w:r w:rsidRPr="00DD7763">
        <w:rPr>
          <w:sz w:val="20"/>
          <w:szCs w:val="20"/>
        </w:rPr>
        <w:instrText xml:space="preserve"> </w:instrText>
      </w:r>
      <w:r w:rsidRPr="00DD7763">
        <w:rPr>
          <w:sz w:val="20"/>
          <w:szCs w:val="20"/>
          <w:lang w:val="en-US"/>
        </w:rPr>
        <w:instrText>HYPERLINK</w:instrText>
      </w:r>
      <w:r w:rsidRPr="00DD7763">
        <w:rPr>
          <w:sz w:val="20"/>
          <w:szCs w:val="20"/>
        </w:rPr>
        <w:instrText xml:space="preserve"> "</w:instrText>
      </w:r>
      <w:r w:rsidRPr="00DD7763">
        <w:rPr>
          <w:sz w:val="20"/>
          <w:szCs w:val="20"/>
          <w:lang w:val="en-US"/>
        </w:rPr>
        <w:instrText>http</w:instrText>
      </w:r>
      <w:r w:rsidRPr="00DD7763">
        <w:rPr>
          <w:sz w:val="20"/>
          <w:szCs w:val="20"/>
        </w:rPr>
        <w:instrText>://</w:instrText>
      </w:r>
      <w:r w:rsidRPr="00DD7763">
        <w:rPr>
          <w:sz w:val="20"/>
          <w:szCs w:val="20"/>
          <w:lang w:val="en-US"/>
        </w:rPr>
        <w:instrText>hghltd</w:instrText>
      </w:r>
      <w:r w:rsidRPr="00DD7763">
        <w:rPr>
          <w:sz w:val="20"/>
          <w:szCs w:val="20"/>
        </w:rPr>
        <w:instrText>.</w:instrText>
      </w:r>
      <w:r w:rsidRPr="00DD7763">
        <w:rPr>
          <w:sz w:val="20"/>
          <w:szCs w:val="20"/>
          <w:lang w:val="en-US"/>
        </w:rPr>
        <w:instrText>yandex</w:instrText>
      </w:r>
      <w:r w:rsidRPr="00DD7763">
        <w:rPr>
          <w:sz w:val="20"/>
          <w:szCs w:val="20"/>
        </w:rPr>
        <w:instrText>.</w:instrText>
      </w:r>
      <w:r w:rsidRPr="00DD7763">
        <w:rPr>
          <w:sz w:val="20"/>
          <w:szCs w:val="20"/>
          <w:lang w:val="en-US"/>
        </w:rPr>
        <w:instrText>net</w:instrText>
      </w:r>
      <w:r w:rsidRPr="00DD7763">
        <w:rPr>
          <w:sz w:val="20"/>
          <w:szCs w:val="20"/>
        </w:rPr>
        <w:instrText>/</w:instrText>
      </w:r>
      <w:r w:rsidRPr="00DD7763">
        <w:rPr>
          <w:sz w:val="20"/>
          <w:szCs w:val="20"/>
          <w:lang w:val="en-US"/>
        </w:rPr>
        <w:instrText>yandbtm</w:instrText>
      </w:r>
      <w:r w:rsidRPr="00DD7763">
        <w:rPr>
          <w:sz w:val="20"/>
          <w:szCs w:val="20"/>
        </w:rPr>
        <w:instrText>?</w:instrText>
      </w:r>
      <w:r w:rsidRPr="00DD7763">
        <w:rPr>
          <w:sz w:val="20"/>
          <w:szCs w:val="20"/>
          <w:lang w:val="en-US"/>
        </w:rPr>
        <w:instrText>text</w:instrText>
      </w:r>
      <w:r w:rsidRPr="00DD7763">
        <w:rPr>
          <w:sz w:val="20"/>
          <w:szCs w:val="20"/>
        </w:rPr>
        <w:instrText>=%</w:instrText>
      </w:r>
      <w:r w:rsidRPr="00DD7763">
        <w:rPr>
          <w:sz w:val="20"/>
          <w:szCs w:val="20"/>
          <w:lang w:val="en-US"/>
        </w:rPr>
        <w:instrText>D</w:instrText>
      </w:r>
      <w:r w:rsidRPr="00DD7763">
        <w:rPr>
          <w:sz w:val="20"/>
          <w:szCs w:val="20"/>
        </w:rPr>
        <w:instrText>0%9</w:instrText>
      </w:r>
      <w:r w:rsidRPr="00DD7763">
        <w:rPr>
          <w:sz w:val="20"/>
          <w:szCs w:val="20"/>
          <w:lang w:val="en-US"/>
        </w:rPr>
        <w:instrText>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1%20%</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3%</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1%82%</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1%89%</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8&amp;</w:instrText>
      </w:r>
      <w:r w:rsidRPr="00DD7763">
        <w:rPr>
          <w:sz w:val="20"/>
          <w:szCs w:val="20"/>
          <w:lang w:val="en-US"/>
        </w:rPr>
        <w:instrText>url</w:instrText>
      </w:r>
      <w:r w:rsidRPr="00DD7763">
        <w:rPr>
          <w:sz w:val="20"/>
          <w:szCs w:val="20"/>
        </w:rPr>
        <w:instrText>=</w:instrText>
      </w:r>
      <w:r w:rsidRPr="00DD7763">
        <w:rPr>
          <w:sz w:val="20"/>
          <w:szCs w:val="20"/>
          <w:lang w:val="en-US"/>
        </w:rPr>
        <w:instrText>http</w:instrText>
      </w:r>
      <w:r w:rsidRPr="00DD7763">
        <w:rPr>
          <w:sz w:val="20"/>
          <w:szCs w:val="20"/>
        </w:rPr>
        <w:instrText>%3</w:instrText>
      </w:r>
      <w:r w:rsidRPr="00DD7763">
        <w:rPr>
          <w:sz w:val="20"/>
          <w:szCs w:val="20"/>
          <w:lang w:val="en-US"/>
        </w:rPr>
        <w:instrText>A</w:instrText>
      </w:r>
      <w:r w:rsidRPr="00DD7763">
        <w:rPr>
          <w:sz w:val="20"/>
          <w:szCs w:val="20"/>
        </w:rPr>
        <w:instrText>%2</w:instrText>
      </w:r>
      <w:r w:rsidRPr="00DD7763">
        <w:rPr>
          <w:sz w:val="20"/>
          <w:szCs w:val="20"/>
          <w:lang w:val="en-US"/>
        </w:rPr>
        <w:instrText>F</w:instrText>
      </w:r>
      <w:r w:rsidRPr="00DD7763">
        <w:rPr>
          <w:sz w:val="20"/>
          <w:szCs w:val="20"/>
        </w:rPr>
        <w:instrText>%2</w:instrText>
      </w:r>
      <w:r w:rsidRPr="00DD7763">
        <w:rPr>
          <w:sz w:val="20"/>
          <w:szCs w:val="20"/>
          <w:lang w:val="en-US"/>
        </w:rPr>
        <w:instrText>Fpeschanrn</w:instrText>
      </w:r>
      <w:r w:rsidRPr="00DD7763">
        <w:rPr>
          <w:sz w:val="20"/>
          <w:szCs w:val="20"/>
        </w:rPr>
        <w:instrText>.</w:instrText>
      </w:r>
      <w:r w:rsidRPr="00DD7763">
        <w:rPr>
          <w:sz w:val="20"/>
          <w:szCs w:val="20"/>
          <w:lang w:val="en-US"/>
        </w:rPr>
        <w:instrText>donland</w:instrText>
      </w:r>
      <w:r w:rsidRPr="00DD7763">
        <w:rPr>
          <w:sz w:val="20"/>
          <w:szCs w:val="20"/>
        </w:rPr>
        <w:instrText>.</w:instrText>
      </w:r>
      <w:r w:rsidRPr="00DD7763">
        <w:rPr>
          <w:sz w:val="20"/>
          <w:szCs w:val="20"/>
          <w:lang w:val="en-US"/>
        </w:rPr>
        <w:instrText>ru</w:instrText>
      </w:r>
      <w:r w:rsidRPr="00DD7763">
        <w:rPr>
          <w:sz w:val="20"/>
          <w:szCs w:val="20"/>
        </w:rPr>
        <w:instrText>%2</w:instrText>
      </w:r>
      <w:r w:rsidRPr="00DD7763">
        <w:rPr>
          <w:sz w:val="20"/>
          <w:szCs w:val="20"/>
          <w:lang w:val="en-US"/>
        </w:rPr>
        <w:instrText>FSharedFiles</w:instrText>
      </w:r>
      <w:r w:rsidRPr="00DD7763">
        <w:rPr>
          <w:sz w:val="20"/>
          <w:szCs w:val="20"/>
        </w:rPr>
        <w:instrText>%2</w:instrText>
      </w:r>
      <w:r w:rsidRPr="00DD7763">
        <w:rPr>
          <w:sz w:val="20"/>
          <w:szCs w:val="20"/>
          <w:lang w:val="en-US"/>
        </w:rPr>
        <w:instrText>FDownload</w:instrText>
      </w:r>
      <w:r w:rsidRPr="00DD7763">
        <w:rPr>
          <w:sz w:val="20"/>
          <w:szCs w:val="20"/>
        </w:rPr>
        <w:instrText>.</w:instrText>
      </w:r>
      <w:r w:rsidRPr="00DD7763">
        <w:rPr>
          <w:sz w:val="20"/>
          <w:szCs w:val="20"/>
          <w:lang w:val="en-US"/>
        </w:rPr>
        <w:instrText>aspx</w:instrText>
      </w:r>
      <w:r w:rsidRPr="00DD7763">
        <w:rPr>
          <w:sz w:val="20"/>
          <w:szCs w:val="20"/>
        </w:rPr>
        <w:instrText>%3</w:instrText>
      </w:r>
      <w:r w:rsidRPr="00DD7763">
        <w:rPr>
          <w:sz w:val="20"/>
          <w:szCs w:val="20"/>
          <w:lang w:val="en-US"/>
        </w:rPr>
        <w:instrText>Fpageid</w:instrText>
      </w:r>
      <w:r w:rsidRPr="00DD7763">
        <w:rPr>
          <w:sz w:val="20"/>
          <w:szCs w:val="20"/>
        </w:rPr>
        <w:instrText>%3</w:instrText>
      </w:r>
      <w:r w:rsidRPr="00DD7763">
        <w:rPr>
          <w:sz w:val="20"/>
          <w:szCs w:val="20"/>
          <w:lang w:val="en-US"/>
        </w:rPr>
        <w:instrText>D</w:instrText>
      </w:r>
      <w:r w:rsidRPr="00DD7763">
        <w:rPr>
          <w:sz w:val="20"/>
          <w:szCs w:val="20"/>
        </w:rPr>
        <w:instrText>96226%26</w:instrText>
      </w:r>
      <w:r w:rsidRPr="00DD7763">
        <w:rPr>
          <w:sz w:val="20"/>
          <w:szCs w:val="20"/>
          <w:lang w:val="en-US"/>
        </w:rPr>
        <w:instrText>mid</w:instrText>
      </w:r>
      <w:r w:rsidRPr="00DD7763">
        <w:rPr>
          <w:sz w:val="20"/>
          <w:szCs w:val="20"/>
        </w:rPr>
        <w:instrText>%3</w:instrText>
      </w:r>
      <w:r w:rsidRPr="00DD7763">
        <w:rPr>
          <w:sz w:val="20"/>
          <w:szCs w:val="20"/>
          <w:lang w:val="en-US"/>
        </w:rPr>
        <w:instrText>D</w:instrText>
      </w:r>
      <w:r w:rsidRPr="00DD7763">
        <w:rPr>
          <w:sz w:val="20"/>
          <w:szCs w:val="20"/>
        </w:rPr>
        <w:instrText>88789%26</w:instrText>
      </w:r>
      <w:r w:rsidRPr="00DD7763">
        <w:rPr>
          <w:sz w:val="20"/>
          <w:szCs w:val="20"/>
          <w:lang w:val="en-US"/>
        </w:rPr>
        <w:instrText>fileid</w:instrText>
      </w:r>
      <w:r w:rsidRPr="00DD7763">
        <w:rPr>
          <w:sz w:val="20"/>
          <w:szCs w:val="20"/>
        </w:rPr>
        <w:instrText>%3</w:instrText>
      </w:r>
      <w:r w:rsidRPr="00DD7763">
        <w:rPr>
          <w:sz w:val="20"/>
          <w:szCs w:val="20"/>
          <w:lang w:val="en-US"/>
        </w:rPr>
        <w:instrText>D</w:instrText>
      </w:r>
      <w:r w:rsidRPr="00DD7763">
        <w:rPr>
          <w:sz w:val="20"/>
          <w:szCs w:val="20"/>
        </w:rPr>
        <w:instrText>10782&amp;</w:instrText>
      </w:r>
      <w:r w:rsidRPr="00DD7763">
        <w:rPr>
          <w:sz w:val="20"/>
          <w:szCs w:val="20"/>
          <w:lang w:val="en-US"/>
        </w:rPr>
        <w:instrText>fmode</w:instrText>
      </w:r>
      <w:r w:rsidRPr="00DD7763">
        <w:rPr>
          <w:sz w:val="20"/>
          <w:szCs w:val="20"/>
        </w:rPr>
        <w:instrText>=</w:instrText>
      </w:r>
      <w:r w:rsidRPr="00DD7763">
        <w:rPr>
          <w:sz w:val="20"/>
          <w:szCs w:val="20"/>
          <w:lang w:val="en-US"/>
        </w:rPr>
        <w:instrText>envelope</w:instrText>
      </w:r>
      <w:r w:rsidRPr="00DD7763">
        <w:rPr>
          <w:sz w:val="20"/>
          <w:szCs w:val="20"/>
        </w:rPr>
        <w:instrText>&amp;</w:instrText>
      </w:r>
      <w:r w:rsidRPr="00DD7763">
        <w:rPr>
          <w:sz w:val="20"/>
          <w:szCs w:val="20"/>
          <w:lang w:val="en-US"/>
        </w:rPr>
        <w:instrText>lr</w:instrText>
      </w:r>
      <w:r w:rsidRPr="00DD7763">
        <w:rPr>
          <w:sz w:val="20"/>
          <w:szCs w:val="20"/>
        </w:rPr>
        <w:instrText>=39&amp;</w:instrText>
      </w:r>
      <w:r w:rsidRPr="00DD7763">
        <w:rPr>
          <w:sz w:val="20"/>
          <w:szCs w:val="20"/>
          <w:lang w:val="en-US"/>
        </w:rPr>
        <w:instrText>l</w:instrText>
      </w:r>
      <w:r w:rsidRPr="00DD7763">
        <w:rPr>
          <w:sz w:val="20"/>
          <w:szCs w:val="20"/>
        </w:rPr>
        <w:instrText>10</w:instrText>
      </w:r>
      <w:r w:rsidRPr="00DD7763">
        <w:rPr>
          <w:sz w:val="20"/>
          <w:szCs w:val="20"/>
          <w:lang w:val="en-US"/>
        </w:rPr>
        <w:instrText>n</w:instrText>
      </w:r>
      <w:r w:rsidRPr="00DD7763">
        <w:rPr>
          <w:sz w:val="20"/>
          <w:szCs w:val="20"/>
        </w:rPr>
        <w:instrText>=</w:instrText>
      </w:r>
      <w:r w:rsidRPr="00DD7763">
        <w:rPr>
          <w:sz w:val="20"/>
          <w:szCs w:val="20"/>
          <w:lang w:val="en-US"/>
        </w:rPr>
        <w:instrText>ru</w:instrText>
      </w:r>
      <w:r w:rsidRPr="00DD7763">
        <w:rPr>
          <w:sz w:val="20"/>
          <w:szCs w:val="20"/>
        </w:rPr>
        <w:instrText>&amp;</w:instrText>
      </w:r>
      <w:r w:rsidRPr="00DD7763">
        <w:rPr>
          <w:sz w:val="20"/>
          <w:szCs w:val="20"/>
          <w:lang w:val="en-US"/>
        </w:rPr>
        <w:instrText>mime</w:instrText>
      </w:r>
      <w:r w:rsidRPr="00DD7763">
        <w:rPr>
          <w:sz w:val="20"/>
          <w:szCs w:val="20"/>
        </w:rPr>
        <w:instrText>=</w:instrText>
      </w:r>
      <w:r w:rsidRPr="00DD7763">
        <w:rPr>
          <w:sz w:val="20"/>
          <w:szCs w:val="20"/>
          <w:lang w:val="en-US"/>
        </w:rPr>
        <w:instrText>doc</w:instrText>
      </w:r>
      <w:r w:rsidRPr="00DD7763">
        <w:rPr>
          <w:sz w:val="20"/>
          <w:szCs w:val="20"/>
        </w:rPr>
        <w:instrText>&amp;</w:instrText>
      </w:r>
      <w:r w:rsidRPr="00DD7763">
        <w:rPr>
          <w:sz w:val="20"/>
          <w:szCs w:val="20"/>
          <w:lang w:val="en-US"/>
        </w:rPr>
        <w:instrText>sign</w:instrText>
      </w:r>
      <w:r w:rsidRPr="00DD7763">
        <w:rPr>
          <w:sz w:val="20"/>
          <w:szCs w:val="20"/>
        </w:rPr>
        <w:instrText>=</w:instrText>
      </w:r>
      <w:r w:rsidRPr="00DD7763">
        <w:rPr>
          <w:sz w:val="20"/>
          <w:szCs w:val="20"/>
          <w:lang w:val="en-US"/>
        </w:rPr>
        <w:instrText>decf</w:instrText>
      </w:r>
      <w:r w:rsidRPr="00DD7763">
        <w:rPr>
          <w:sz w:val="20"/>
          <w:szCs w:val="20"/>
        </w:rPr>
        <w:instrText>016</w:instrText>
      </w:r>
      <w:r w:rsidRPr="00DD7763">
        <w:rPr>
          <w:sz w:val="20"/>
          <w:szCs w:val="20"/>
          <w:lang w:val="en-US"/>
        </w:rPr>
        <w:instrText>bfea</w:instrText>
      </w:r>
      <w:r w:rsidRPr="00DD7763">
        <w:rPr>
          <w:sz w:val="20"/>
          <w:szCs w:val="20"/>
        </w:rPr>
        <w:instrText>759</w:instrText>
      </w:r>
      <w:r w:rsidRPr="00DD7763">
        <w:rPr>
          <w:sz w:val="20"/>
          <w:szCs w:val="20"/>
          <w:lang w:val="en-US"/>
        </w:rPr>
        <w:instrText>dc</w:instrText>
      </w:r>
      <w:r w:rsidRPr="00DD7763">
        <w:rPr>
          <w:sz w:val="20"/>
          <w:szCs w:val="20"/>
        </w:rPr>
        <w:instrText>69</w:instrText>
      </w:r>
      <w:r w:rsidRPr="00DD7763">
        <w:rPr>
          <w:sz w:val="20"/>
          <w:szCs w:val="20"/>
          <w:lang w:val="en-US"/>
        </w:rPr>
        <w:instrText>ec</w:instrText>
      </w:r>
      <w:r w:rsidRPr="00DD7763">
        <w:rPr>
          <w:sz w:val="20"/>
          <w:szCs w:val="20"/>
        </w:rPr>
        <w:instrText>2066</w:instrText>
      </w:r>
      <w:r w:rsidRPr="00DD7763">
        <w:rPr>
          <w:sz w:val="20"/>
          <w:szCs w:val="20"/>
          <w:lang w:val="en-US"/>
        </w:rPr>
        <w:instrText>a</w:instrText>
      </w:r>
      <w:r w:rsidRPr="00DD7763">
        <w:rPr>
          <w:sz w:val="20"/>
          <w:szCs w:val="20"/>
        </w:rPr>
        <w:instrText>556</w:instrText>
      </w:r>
      <w:r w:rsidRPr="00DD7763">
        <w:rPr>
          <w:sz w:val="20"/>
          <w:szCs w:val="20"/>
          <w:lang w:val="en-US"/>
        </w:rPr>
        <w:instrText>fd</w:instrText>
      </w:r>
      <w:r w:rsidRPr="00DD7763">
        <w:rPr>
          <w:sz w:val="20"/>
          <w:szCs w:val="20"/>
        </w:rPr>
        <w:instrText>55&amp;</w:instrText>
      </w:r>
      <w:r w:rsidRPr="00DD7763">
        <w:rPr>
          <w:sz w:val="20"/>
          <w:szCs w:val="20"/>
          <w:lang w:val="en-US"/>
        </w:rPr>
        <w:instrText>keyno</w:instrText>
      </w:r>
      <w:r w:rsidRPr="00DD7763">
        <w:rPr>
          <w:sz w:val="20"/>
          <w:szCs w:val="20"/>
        </w:rPr>
        <w:instrText>=0" \</w:instrText>
      </w:r>
      <w:r w:rsidRPr="00DD7763">
        <w:rPr>
          <w:sz w:val="20"/>
          <w:szCs w:val="20"/>
          <w:lang w:val="en-US"/>
        </w:rPr>
        <w:instrText>l</w:instrText>
      </w:r>
      <w:r w:rsidRPr="00DD7763">
        <w:rPr>
          <w:sz w:val="20"/>
          <w:szCs w:val="20"/>
        </w:rPr>
        <w:instrText xml:space="preserve"> "</w:instrText>
      </w:r>
      <w:r w:rsidRPr="00DD7763">
        <w:rPr>
          <w:sz w:val="20"/>
          <w:szCs w:val="20"/>
          <w:lang w:val="en-US"/>
        </w:rPr>
        <w:instrText>YANDEX</w:instrText>
      </w:r>
      <w:r w:rsidRPr="00DD7763">
        <w:rPr>
          <w:sz w:val="20"/>
          <w:szCs w:val="20"/>
        </w:rPr>
        <w:instrText xml:space="preserve">_87" </w:instrText>
      </w:r>
      <w:r w:rsidRPr="00DD7763">
        <w:rPr>
          <w:sz w:val="20"/>
          <w:szCs w:val="20"/>
          <w:lang w:val="en-US"/>
        </w:rPr>
        <w:fldChar w:fldCharType="end"/>
      </w:r>
      <w:r w:rsidRPr="00DD7763">
        <w:rPr>
          <w:sz w:val="20"/>
          <w:szCs w:val="20"/>
          <w:lang w:val="en-US"/>
        </w:rPr>
        <w:t> </w:t>
      </w:r>
      <w:hyperlink r:id="rId10" w:anchor="YANDEX_89" w:history="1"/>
      <w:bookmarkStart w:id="2" w:name="YANDEX_89"/>
      <w:bookmarkEnd w:id="2"/>
      <w:r w:rsidRPr="00DD7763">
        <w:rPr>
          <w:sz w:val="20"/>
          <w:szCs w:val="20"/>
          <w:lang w:val="en-US"/>
        </w:rPr>
        <w:fldChar w:fldCharType="begin"/>
      </w:r>
      <w:r w:rsidRPr="00DD7763">
        <w:rPr>
          <w:sz w:val="20"/>
          <w:szCs w:val="20"/>
        </w:rPr>
        <w:instrText xml:space="preserve"> </w:instrText>
      </w:r>
      <w:r w:rsidRPr="00DD7763">
        <w:rPr>
          <w:sz w:val="20"/>
          <w:szCs w:val="20"/>
          <w:lang w:val="en-US"/>
        </w:rPr>
        <w:instrText>HYPERLINK</w:instrText>
      </w:r>
      <w:r w:rsidRPr="00DD7763">
        <w:rPr>
          <w:sz w:val="20"/>
          <w:szCs w:val="20"/>
        </w:rPr>
        <w:instrText xml:space="preserve"> "</w:instrText>
      </w:r>
      <w:r w:rsidRPr="00DD7763">
        <w:rPr>
          <w:sz w:val="20"/>
          <w:szCs w:val="20"/>
          <w:lang w:val="en-US"/>
        </w:rPr>
        <w:instrText>http</w:instrText>
      </w:r>
      <w:r w:rsidRPr="00DD7763">
        <w:rPr>
          <w:sz w:val="20"/>
          <w:szCs w:val="20"/>
        </w:rPr>
        <w:instrText>://</w:instrText>
      </w:r>
      <w:r w:rsidRPr="00DD7763">
        <w:rPr>
          <w:sz w:val="20"/>
          <w:szCs w:val="20"/>
          <w:lang w:val="en-US"/>
        </w:rPr>
        <w:instrText>hghltd</w:instrText>
      </w:r>
      <w:r w:rsidRPr="00DD7763">
        <w:rPr>
          <w:sz w:val="20"/>
          <w:szCs w:val="20"/>
        </w:rPr>
        <w:instrText>.</w:instrText>
      </w:r>
      <w:r w:rsidRPr="00DD7763">
        <w:rPr>
          <w:sz w:val="20"/>
          <w:szCs w:val="20"/>
          <w:lang w:val="en-US"/>
        </w:rPr>
        <w:instrText>yandex</w:instrText>
      </w:r>
      <w:r w:rsidRPr="00DD7763">
        <w:rPr>
          <w:sz w:val="20"/>
          <w:szCs w:val="20"/>
        </w:rPr>
        <w:instrText>.</w:instrText>
      </w:r>
      <w:r w:rsidRPr="00DD7763">
        <w:rPr>
          <w:sz w:val="20"/>
          <w:szCs w:val="20"/>
          <w:lang w:val="en-US"/>
        </w:rPr>
        <w:instrText>net</w:instrText>
      </w:r>
      <w:r w:rsidRPr="00DD7763">
        <w:rPr>
          <w:sz w:val="20"/>
          <w:szCs w:val="20"/>
        </w:rPr>
        <w:instrText>/</w:instrText>
      </w:r>
      <w:r w:rsidRPr="00DD7763">
        <w:rPr>
          <w:sz w:val="20"/>
          <w:szCs w:val="20"/>
          <w:lang w:val="en-US"/>
        </w:rPr>
        <w:instrText>yandbtm</w:instrText>
      </w:r>
      <w:r w:rsidRPr="00DD7763">
        <w:rPr>
          <w:sz w:val="20"/>
          <w:szCs w:val="20"/>
        </w:rPr>
        <w:instrText>?</w:instrText>
      </w:r>
      <w:r w:rsidRPr="00DD7763">
        <w:rPr>
          <w:sz w:val="20"/>
          <w:szCs w:val="20"/>
          <w:lang w:val="en-US"/>
        </w:rPr>
        <w:instrText>text</w:instrText>
      </w:r>
      <w:r w:rsidRPr="00DD7763">
        <w:rPr>
          <w:sz w:val="20"/>
          <w:szCs w:val="20"/>
        </w:rPr>
        <w:instrText>=%</w:instrText>
      </w:r>
      <w:r w:rsidRPr="00DD7763">
        <w:rPr>
          <w:sz w:val="20"/>
          <w:szCs w:val="20"/>
          <w:lang w:val="en-US"/>
        </w:rPr>
        <w:instrText>D</w:instrText>
      </w:r>
      <w:r w:rsidRPr="00DD7763">
        <w:rPr>
          <w:sz w:val="20"/>
          <w:szCs w:val="20"/>
        </w:rPr>
        <w:instrText>0%9</w:instrText>
      </w:r>
      <w:r w:rsidRPr="00DD7763">
        <w:rPr>
          <w:sz w:val="20"/>
          <w:szCs w:val="20"/>
          <w:lang w:val="en-US"/>
        </w:rPr>
        <w:instrText>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1%20%</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3%</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1%82%</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1%89%</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8&amp;</w:instrText>
      </w:r>
      <w:r w:rsidRPr="00DD7763">
        <w:rPr>
          <w:sz w:val="20"/>
          <w:szCs w:val="20"/>
          <w:lang w:val="en-US"/>
        </w:rPr>
        <w:instrText>url</w:instrText>
      </w:r>
      <w:r w:rsidRPr="00DD7763">
        <w:rPr>
          <w:sz w:val="20"/>
          <w:szCs w:val="20"/>
        </w:rPr>
        <w:instrText>=</w:instrText>
      </w:r>
      <w:r w:rsidRPr="00DD7763">
        <w:rPr>
          <w:sz w:val="20"/>
          <w:szCs w:val="20"/>
          <w:lang w:val="en-US"/>
        </w:rPr>
        <w:instrText>http</w:instrText>
      </w:r>
      <w:r w:rsidRPr="00DD7763">
        <w:rPr>
          <w:sz w:val="20"/>
          <w:szCs w:val="20"/>
        </w:rPr>
        <w:instrText>%3</w:instrText>
      </w:r>
      <w:r w:rsidRPr="00DD7763">
        <w:rPr>
          <w:sz w:val="20"/>
          <w:szCs w:val="20"/>
          <w:lang w:val="en-US"/>
        </w:rPr>
        <w:instrText>A</w:instrText>
      </w:r>
      <w:r w:rsidRPr="00DD7763">
        <w:rPr>
          <w:sz w:val="20"/>
          <w:szCs w:val="20"/>
        </w:rPr>
        <w:instrText>%2</w:instrText>
      </w:r>
      <w:r w:rsidRPr="00DD7763">
        <w:rPr>
          <w:sz w:val="20"/>
          <w:szCs w:val="20"/>
          <w:lang w:val="en-US"/>
        </w:rPr>
        <w:instrText>F</w:instrText>
      </w:r>
      <w:r w:rsidRPr="00DD7763">
        <w:rPr>
          <w:sz w:val="20"/>
          <w:szCs w:val="20"/>
        </w:rPr>
        <w:instrText>%2</w:instrText>
      </w:r>
      <w:r w:rsidRPr="00DD7763">
        <w:rPr>
          <w:sz w:val="20"/>
          <w:szCs w:val="20"/>
          <w:lang w:val="en-US"/>
        </w:rPr>
        <w:instrText>Fpeschanrn</w:instrText>
      </w:r>
      <w:r w:rsidRPr="00DD7763">
        <w:rPr>
          <w:sz w:val="20"/>
          <w:szCs w:val="20"/>
        </w:rPr>
        <w:instrText>.</w:instrText>
      </w:r>
      <w:r w:rsidRPr="00DD7763">
        <w:rPr>
          <w:sz w:val="20"/>
          <w:szCs w:val="20"/>
          <w:lang w:val="en-US"/>
        </w:rPr>
        <w:instrText>donland</w:instrText>
      </w:r>
      <w:r w:rsidRPr="00DD7763">
        <w:rPr>
          <w:sz w:val="20"/>
          <w:szCs w:val="20"/>
        </w:rPr>
        <w:instrText>.</w:instrText>
      </w:r>
      <w:r w:rsidRPr="00DD7763">
        <w:rPr>
          <w:sz w:val="20"/>
          <w:szCs w:val="20"/>
          <w:lang w:val="en-US"/>
        </w:rPr>
        <w:instrText>ru</w:instrText>
      </w:r>
      <w:r w:rsidRPr="00DD7763">
        <w:rPr>
          <w:sz w:val="20"/>
          <w:szCs w:val="20"/>
        </w:rPr>
        <w:instrText>%2</w:instrText>
      </w:r>
      <w:r w:rsidRPr="00DD7763">
        <w:rPr>
          <w:sz w:val="20"/>
          <w:szCs w:val="20"/>
          <w:lang w:val="en-US"/>
        </w:rPr>
        <w:instrText>FSharedFiles</w:instrText>
      </w:r>
      <w:r w:rsidRPr="00DD7763">
        <w:rPr>
          <w:sz w:val="20"/>
          <w:szCs w:val="20"/>
        </w:rPr>
        <w:instrText>%2</w:instrText>
      </w:r>
      <w:r w:rsidRPr="00DD7763">
        <w:rPr>
          <w:sz w:val="20"/>
          <w:szCs w:val="20"/>
          <w:lang w:val="en-US"/>
        </w:rPr>
        <w:instrText>FDownload</w:instrText>
      </w:r>
      <w:r w:rsidRPr="00DD7763">
        <w:rPr>
          <w:sz w:val="20"/>
          <w:szCs w:val="20"/>
        </w:rPr>
        <w:instrText>.</w:instrText>
      </w:r>
      <w:r w:rsidRPr="00DD7763">
        <w:rPr>
          <w:sz w:val="20"/>
          <w:szCs w:val="20"/>
          <w:lang w:val="en-US"/>
        </w:rPr>
        <w:instrText>aspx</w:instrText>
      </w:r>
      <w:r w:rsidRPr="00DD7763">
        <w:rPr>
          <w:sz w:val="20"/>
          <w:szCs w:val="20"/>
        </w:rPr>
        <w:instrText>%3</w:instrText>
      </w:r>
      <w:r w:rsidRPr="00DD7763">
        <w:rPr>
          <w:sz w:val="20"/>
          <w:szCs w:val="20"/>
          <w:lang w:val="en-US"/>
        </w:rPr>
        <w:instrText>Fpageid</w:instrText>
      </w:r>
      <w:r w:rsidRPr="00DD7763">
        <w:rPr>
          <w:sz w:val="20"/>
          <w:szCs w:val="20"/>
        </w:rPr>
        <w:instrText>%3</w:instrText>
      </w:r>
      <w:r w:rsidRPr="00DD7763">
        <w:rPr>
          <w:sz w:val="20"/>
          <w:szCs w:val="20"/>
          <w:lang w:val="en-US"/>
        </w:rPr>
        <w:instrText>D</w:instrText>
      </w:r>
      <w:r w:rsidRPr="00DD7763">
        <w:rPr>
          <w:sz w:val="20"/>
          <w:szCs w:val="20"/>
        </w:rPr>
        <w:instrText>96226%26</w:instrText>
      </w:r>
      <w:r w:rsidRPr="00DD7763">
        <w:rPr>
          <w:sz w:val="20"/>
          <w:szCs w:val="20"/>
          <w:lang w:val="en-US"/>
        </w:rPr>
        <w:instrText>mid</w:instrText>
      </w:r>
      <w:r w:rsidRPr="00DD7763">
        <w:rPr>
          <w:sz w:val="20"/>
          <w:szCs w:val="20"/>
        </w:rPr>
        <w:instrText>%3</w:instrText>
      </w:r>
      <w:r w:rsidRPr="00DD7763">
        <w:rPr>
          <w:sz w:val="20"/>
          <w:szCs w:val="20"/>
          <w:lang w:val="en-US"/>
        </w:rPr>
        <w:instrText>D</w:instrText>
      </w:r>
      <w:r w:rsidRPr="00DD7763">
        <w:rPr>
          <w:sz w:val="20"/>
          <w:szCs w:val="20"/>
        </w:rPr>
        <w:instrText>88789%26</w:instrText>
      </w:r>
      <w:r w:rsidRPr="00DD7763">
        <w:rPr>
          <w:sz w:val="20"/>
          <w:szCs w:val="20"/>
          <w:lang w:val="en-US"/>
        </w:rPr>
        <w:instrText>fileid</w:instrText>
      </w:r>
      <w:r w:rsidRPr="00DD7763">
        <w:rPr>
          <w:sz w:val="20"/>
          <w:szCs w:val="20"/>
        </w:rPr>
        <w:instrText>%3</w:instrText>
      </w:r>
      <w:r w:rsidRPr="00DD7763">
        <w:rPr>
          <w:sz w:val="20"/>
          <w:szCs w:val="20"/>
          <w:lang w:val="en-US"/>
        </w:rPr>
        <w:instrText>D</w:instrText>
      </w:r>
      <w:r w:rsidRPr="00DD7763">
        <w:rPr>
          <w:sz w:val="20"/>
          <w:szCs w:val="20"/>
        </w:rPr>
        <w:instrText>10782&amp;</w:instrText>
      </w:r>
      <w:r w:rsidRPr="00DD7763">
        <w:rPr>
          <w:sz w:val="20"/>
          <w:szCs w:val="20"/>
          <w:lang w:val="en-US"/>
        </w:rPr>
        <w:instrText>fmode</w:instrText>
      </w:r>
      <w:r w:rsidRPr="00DD7763">
        <w:rPr>
          <w:sz w:val="20"/>
          <w:szCs w:val="20"/>
        </w:rPr>
        <w:instrText>=</w:instrText>
      </w:r>
      <w:r w:rsidRPr="00DD7763">
        <w:rPr>
          <w:sz w:val="20"/>
          <w:szCs w:val="20"/>
          <w:lang w:val="en-US"/>
        </w:rPr>
        <w:instrText>envelope</w:instrText>
      </w:r>
      <w:r w:rsidRPr="00DD7763">
        <w:rPr>
          <w:sz w:val="20"/>
          <w:szCs w:val="20"/>
        </w:rPr>
        <w:instrText>&amp;</w:instrText>
      </w:r>
      <w:r w:rsidRPr="00DD7763">
        <w:rPr>
          <w:sz w:val="20"/>
          <w:szCs w:val="20"/>
          <w:lang w:val="en-US"/>
        </w:rPr>
        <w:instrText>lr</w:instrText>
      </w:r>
      <w:r w:rsidRPr="00DD7763">
        <w:rPr>
          <w:sz w:val="20"/>
          <w:szCs w:val="20"/>
        </w:rPr>
        <w:instrText>=39&amp;</w:instrText>
      </w:r>
      <w:r w:rsidRPr="00DD7763">
        <w:rPr>
          <w:sz w:val="20"/>
          <w:szCs w:val="20"/>
          <w:lang w:val="en-US"/>
        </w:rPr>
        <w:instrText>l</w:instrText>
      </w:r>
      <w:r w:rsidRPr="00DD7763">
        <w:rPr>
          <w:sz w:val="20"/>
          <w:szCs w:val="20"/>
        </w:rPr>
        <w:instrText>10</w:instrText>
      </w:r>
      <w:r w:rsidRPr="00DD7763">
        <w:rPr>
          <w:sz w:val="20"/>
          <w:szCs w:val="20"/>
          <w:lang w:val="en-US"/>
        </w:rPr>
        <w:instrText>n</w:instrText>
      </w:r>
      <w:r w:rsidRPr="00DD7763">
        <w:rPr>
          <w:sz w:val="20"/>
          <w:szCs w:val="20"/>
        </w:rPr>
        <w:instrText>=</w:instrText>
      </w:r>
      <w:r w:rsidRPr="00DD7763">
        <w:rPr>
          <w:sz w:val="20"/>
          <w:szCs w:val="20"/>
          <w:lang w:val="en-US"/>
        </w:rPr>
        <w:instrText>ru</w:instrText>
      </w:r>
      <w:r w:rsidRPr="00DD7763">
        <w:rPr>
          <w:sz w:val="20"/>
          <w:szCs w:val="20"/>
        </w:rPr>
        <w:instrText>&amp;</w:instrText>
      </w:r>
      <w:r w:rsidRPr="00DD7763">
        <w:rPr>
          <w:sz w:val="20"/>
          <w:szCs w:val="20"/>
          <w:lang w:val="en-US"/>
        </w:rPr>
        <w:instrText>mime</w:instrText>
      </w:r>
      <w:r w:rsidRPr="00DD7763">
        <w:rPr>
          <w:sz w:val="20"/>
          <w:szCs w:val="20"/>
        </w:rPr>
        <w:instrText>=</w:instrText>
      </w:r>
      <w:r w:rsidRPr="00DD7763">
        <w:rPr>
          <w:sz w:val="20"/>
          <w:szCs w:val="20"/>
          <w:lang w:val="en-US"/>
        </w:rPr>
        <w:instrText>doc</w:instrText>
      </w:r>
      <w:r w:rsidRPr="00DD7763">
        <w:rPr>
          <w:sz w:val="20"/>
          <w:szCs w:val="20"/>
        </w:rPr>
        <w:instrText>&amp;</w:instrText>
      </w:r>
      <w:r w:rsidRPr="00DD7763">
        <w:rPr>
          <w:sz w:val="20"/>
          <w:szCs w:val="20"/>
          <w:lang w:val="en-US"/>
        </w:rPr>
        <w:instrText>sign</w:instrText>
      </w:r>
      <w:r w:rsidRPr="00DD7763">
        <w:rPr>
          <w:sz w:val="20"/>
          <w:szCs w:val="20"/>
        </w:rPr>
        <w:instrText>=</w:instrText>
      </w:r>
      <w:r w:rsidRPr="00DD7763">
        <w:rPr>
          <w:sz w:val="20"/>
          <w:szCs w:val="20"/>
          <w:lang w:val="en-US"/>
        </w:rPr>
        <w:instrText>decf</w:instrText>
      </w:r>
      <w:r w:rsidRPr="00DD7763">
        <w:rPr>
          <w:sz w:val="20"/>
          <w:szCs w:val="20"/>
        </w:rPr>
        <w:instrText>016</w:instrText>
      </w:r>
      <w:r w:rsidRPr="00DD7763">
        <w:rPr>
          <w:sz w:val="20"/>
          <w:szCs w:val="20"/>
          <w:lang w:val="en-US"/>
        </w:rPr>
        <w:instrText>bfea</w:instrText>
      </w:r>
      <w:r w:rsidRPr="00DD7763">
        <w:rPr>
          <w:sz w:val="20"/>
          <w:szCs w:val="20"/>
        </w:rPr>
        <w:instrText>759</w:instrText>
      </w:r>
      <w:r w:rsidRPr="00DD7763">
        <w:rPr>
          <w:sz w:val="20"/>
          <w:szCs w:val="20"/>
          <w:lang w:val="en-US"/>
        </w:rPr>
        <w:instrText>dc</w:instrText>
      </w:r>
      <w:r w:rsidRPr="00DD7763">
        <w:rPr>
          <w:sz w:val="20"/>
          <w:szCs w:val="20"/>
        </w:rPr>
        <w:instrText>69</w:instrText>
      </w:r>
      <w:r w:rsidRPr="00DD7763">
        <w:rPr>
          <w:sz w:val="20"/>
          <w:szCs w:val="20"/>
          <w:lang w:val="en-US"/>
        </w:rPr>
        <w:instrText>ec</w:instrText>
      </w:r>
      <w:r w:rsidRPr="00DD7763">
        <w:rPr>
          <w:sz w:val="20"/>
          <w:szCs w:val="20"/>
        </w:rPr>
        <w:instrText>2066</w:instrText>
      </w:r>
      <w:r w:rsidRPr="00DD7763">
        <w:rPr>
          <w:sz w:val="20"/>
          <w:szCs w:val="20"/>
          <w:lang w:val="en-US"/>
        </w:rPr>
        <w:instrText>a</w:instrText>
      </w:r>
      <w:r w:rsidRPr="00DD7763">
        <w:rPr>
          <w:sz w:val="20"/>
          <w:szCs w:val="20"/>
        </w:rPr>
        <w:instrText>556</w:instrText>
      </w:r>
      <w:r w:rsidRPr="00DD7763">
        <w:rPr>
          <w:sz w:val="20"/>
          <w:szCs w:val="20"/>
          <w:lang w:val="en-US"/>
        </w:rPr>
        <w:instrText>fd</w:instrText>
      </w:r>
      <w:r w:rsidRPr="00DD7763">
        <w:rPr>
          <w:sz w:val="20"/>
          <w:szCs w:val="20"/>
        </w:rPr>
        <w:instrText>55&amp;</w:instrText>
      </w:r>
      <w:r w:rsidRPr="00DD7763">
        <w:rPr>
          <w:sz w:val="20"/>
          <w:szCs w:val="20"/>
          <w:lang w:val="en-US"/>
        </w:rPr>
        <w:instrText>keyno</w:instrText>
      </w:r>
      <w:r w:rsidRPr="00DD7763">
        <w:rPr>
          <w:sz w:val="20"/>
          <w:szCs w:val="20"/>
        </w:rPr>
        <w:instrText>=0" \</w:instrText>
      </w:r>
      <w:r w:rsidRPr="00DD7763">
        <w:rPr>
          <w:sz w:val="20"/>
          <w:szCs w:val="20"/>
          <w:lang w:val="en-US"/>
        </w:rPr>
        <w:instrText>l</w:instrText>
      </w:r>
      <w:r w:rsidRPr="00DD7763">
        <w:rPr>
          <w:sz w:val="20"/>
          <w:szCs w:val="20"/>
        </w:rPr>
        <w:instrText xml:space="preserve"> "</w:instrText>
      </w:r>
      <w:r w:rsidRPr="00DD7763">
        <w:rPr>
          <w:sz w:val="20"/>
          <w:szCs w:val="20"/>
          <w:lang w:val="en-US"/>
        </w:rPr>
        <w:instrText>YANDEX</w:instrText>
      </w:r>
      <w:r w:rsidRPr="00DD7763">
        <w:rPr>
          <w:sz w:val="20"/>
          <w:szCs w:val="20"/>
        </w:rPr>
        <w:instrText xml:space="preserve">_88" </w:instrText>
      </w:r>
      <w:r w:rsidRPr="00DD7763">
        <w:rPr>
          <w:sz w:val="20"/>
          <w:szCs w:val="20"/>
          <w:lang w:val="en-US"/>
        </w:rPr>
        <w:fldChar w:fldCharType="end"/>
      </w:r>
      <w:r w:rsidRPr="00DD7763">
        <w:rPr>
          <w:sz w:val="20"/>
          <w:szCs w:val="20"/>
          <w:lang w:val="en-US"/>
        </w:rPr>
        <w:t> </w:t>
      </w:r>
      <w:r w:rsidRPr="00DD7763">
        <w:rPr>
          <w:sz w:val="20"/>
          <w:szCs w:val="20"/>
        </w:rPr>
        <w:t>органа</w:t>
      </w:r>
      <w:r w:rsidRPr="00DD7763">
        <w:rPr>
          <w:sz w:val="20"/>
          <w:szCs w:val="20"/>
          <w:lang w:val="en-US"/>
        </w:rPr>
        <w:t> </w:t>
      </w:r>
      <w:r w:rsidRPr="00DD7763">
        <w:rPr>
          <w:sz w:val="20"/>
          <w:szCs w:val="20"/>
        </w:rPr>
        <w:t>ведомственного контроля</w:t>
      </w:r>
      <w:hyperlink r:id="rId11" w:anchor="YANDEX_90" w:history="1"/>
      <w:bookmarkStart w:id="3" w:name="YANDEX_90"/>
      <w:bookmarkEnd w:id="3"/>
      <w:r w:rsidRPr="00DD7763">
        <w:rPr>
          <w:sz w:val="20"/>
          <w:szCs w:val="20"/>
          <w:lang w:val="en-US"/>
        </w:rPr>
        <w:fldChar w:fldCharType="begin"/>
      </w:r>
      <w:r w:rsidRPr="00DD7763">
        <w:rPr>
          <w:sz w:val="20"/>
          <w:szCs w:val="20"/>
        </w:rPr>
        <w:instrText xml:space="preserve"> </w:instrText>
      </w:r>
      <w:r w:rsidRPr="00DD7763">
        <w:rPr>
          <w:sz w:val="20"/>
          <w:szCs w:val="20"/>
          <w:lang w:val="en-US"/>
        </w:rPr>
        <w:instrText>HYPERLINK</w:instrText>
      </w:r>
      <w:r w:rsidRPr="00DD7763">
        <w:rPr>
          <w:sz w:val="20"/>
          <w:szCs w:val="20"/>
        </w:rPr>
        <w:instrText xml:space="preserve"> "</w:instrText>
      </w:r>
      <w:r w:rsidRPr="00DD7763">
        <w:rPr>
          <w:sz w:val="20"/>
          <w:szCs w:val="20"/>
          <w:lang w:val="en-US"/>
        </w:rPr>
        <w:instrText>http</w:instrText>
      </w:r>
      <w:r w:rsidRPr="00DD7763">
        <w:rPr>
          <w:sz w:val="20"/>
          <w:szCs w:val="20"/>
        </w:rPr>
        <w:instrText>://</w:instrText>
      </w:r>
      <w:r w:rsidRPr="00DD7763">
        <w:rPr>
          <w:sz w:val="20"/>
          <w:szCs w:val="20"/>
          <w:lang w:val="en-US"/>
        </w:rPr>
        <w:instrText>hghltd</w:instrText>
      </w:r>
      <w:r w:rsidRPr="00DD7763">
        <w:rPr>
          <w:sz w:val="20"/>
          <w:szCs w:val="20"/>
        </w:rPr>
        <w:instrText>.</w:instrText>
      </w:r>
      <w:r w:rsidRPr="00DD7763">
        <w:rPr>
          <w:sz w:val="20"/>
          <w:szCs w:val="20"/>
          <w:lang w:val="en-US"/>
        </w:rPr>
        <w:instrText>yandex</w:instrText>
      </w:r>
      <w:r w:rsidRPr="00DD7763">
        <w:rPr>
          <w:sz w:val="20"/>
          <w:szCs w:val="20"/>
        </w:rPr>
        <w:instrText>.</w:instrText>
      </w:r>
      <w:r w:rsidRPr="00DD7763">
        <w:rPr>
          <w:sz w:val="20"/>
          <w:szCs w:val="20"/>
          <w:lang w:val="en-US"/>
        </w:rPr>
        <w:instrText>net</w:instrText>
      </w:r>
      <w:r w:rsidRPr="00DD7763">
        <w:rPr>
          <w:sz w:val="20"/>
          <w:szCs w:val="20"/>
        </w:rPr>
        <w:instrText>/</w:instrText>
      </w:r>
      <w:r w:rsidRPr="00DD7763">
        <w:rPr>
          <w:sz w:val="20"/>
          <w:szCs w:val="20"/>
          <w:lang w:val="en-US"/>
        </w:rPr>
        <w:instrText>yandbtm</w:instrText>
      </w:r>
      <w:r w:rsidRPr="00DD7763">
        <w:rPr>
          <w:sz w:val="20"/>
          <w:szCs w:val="20"/>
        </w:rPr>
        <w:instrText>?</w:instrText>
      </w:r>
      <w:r w:rsidRPr="00DD7763">
        <w:rPr>
          <w:sz w:val="20"/>
          <w:szCs w:val="20"/>
          <w:lang w:val="en-US"/>
        </w:rPr>
        <w:instrText>text</w:instrText>
      </w:r>
      <w:r w:rsidRPr="00DD7763">
        <w:rPr>
          <w:sz w:val="20"/>
          <w:szCs w:val="20"/>
        </w:rPr>
        <w:instrText>=%</w:instrText>
      </w:r>
      <w:r w:rsidRPr="00DD7763">
        <w:rPr>
          <w:sz w:val="20"/>
          <w:szCs w:val="20"/>
          <w:lang w:val="en-US"/>
        </w:rPr>
        <w:instrText>D</w:instrText>
      </w:r>
      <w:r w:rsidRPr="00DD7763">
        <w:rPr>
          <w:sz w:val="20"/>
          <w:szCs w:val="20"/>
        </w:rPr>
        <w:instrText>0%9</w:instrText>
      </w:r>
      <w:r w:rsidRPr="00DD7763">
        <w:rPr>
          <w:sz w:val="20"/>
          <w:szCs w:val="20"/>
          <w:lang w:val="en-US"/>
        </w:rPr>
        <w:instrText>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1%20%</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3%</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1%82%</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1%89%</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8&amp;</w:instrText>
      </w:r>
      <w:r w:rsidRPr="00DD7763">
        <w:rPr>
          <w:sz w:val="20"/>
          <w:szCs w:val="20"/>
          <w:lang w:val="en-US"/>
        </w:rPr>
        <w:instrText>url</w:instrText>
      </w:r>
      <w:r w:rsidRPr="00DD7763">
        <w:rPr>
          <w:sz w:val="20"/>
          <w:szCs w:val="20"/>
        </w:rPr>
        <w:instrText>=</w:instrText>
      </w:r>
      <w:r w:rsidRPr="00DD7763">
        <w:rPr>
          <w:sz w:val="20"/>
          <w:szCs w:val="20"/>
          <w:lang w:val="en-US"/>
        </w:rPr>
        <w:instrText>http</w:instrText>
      </w:r>
      <w:r w:rsidRPr="00DD7763">
        <w:rPr>
          <w:sz w:val="20"/>
          <w:szCs w:val="20"/>
        </w:rPr>
        <w:instrText>%3</w:instrText>
      </w:r>
      <w:r w:rsidRPr="00DD7763">
        <w:rPr>
          <w:sz w:val="20"/>
          <w:szCs w:val="20"/>
          <w:lang w:val="en-US"/>
        </w:rPr>
        <w:instrText>A</w:instrText>
      </w:r>
      <w:r w:rsidRPr="00DD7763">
        <w:rPr>
          <w:sz w:val="20"/>
          <w:szCs w:val="20"/>
        </w:rPr>
        <w:instrText>%2</w:instrText>
      </w:r>
      <w:r w:rsidRPr="00DD7763">
        <w:rPr>
          <w:sz w:val="20"/>
          <w:szCs w:val="20"/>
          <w:lang w:val="en-US"/>
        </w:rPr>
        <w:instrText>F</w:instrText>
      </w:r>
      <w:r w:rsidRPr="00DD7763">
        <w:rPr>
          <w:sz w:val="20"/>
          <w:szCs w:val="20"/>
        </w:rPr>
        <w:instrText>%2</w:instrText>
      </w:r>
      <w:r w:rsidRPr="00DD7763">
        <w:rPr>
          <w:sz w:val="20"/>
          <w:szCs w:val="20"/>
          <w:lang w:val="en-US"/>
        </w:rPr>
        <w:instrText>Fpeschanrn</w:instrText>
      </w:r>
      <w:r w:rsidRPr="00DD7763">
        <w:rPr>
          <w:sz w:val="20"/>
          <w:szCs w:val="20"/>
        </w:rPr>
        <w:instrText>.</w:instrText>
      </w:r>
      <w:r w:rsidRPr="00DD7763">
        <w:rPr>
          <w:sz w:val="20"/>
          <w:szCs w:val="20"/>
          <w:lang w:val="en-US"/>
        </w:rPr>
        <w:instrText>donland</w:instrText>
      </w:r>
      <w:r w:rsidRPr="00DD7763">
        <w:rPr>
          <w:sz w:val="20"/>
          <w:szCs w:val="20"/>
        </w:rPr>
        <w:instrText>.</w:instrText>
      </w:r>
      <w:r w:rsidRPr="00DD7763">
        <w:rPr>
          <w:sz w:val="20"/>
          <w:szCs w:val="20"/>
          <w:lang w:val="en-US"/>
        </w:rPr>
        <w:instrText>ru</w:instrText>
      </w:r>
      <w:r w:rsidRPr="00DD7763">
        <w:rPr>
          <w:sz w:val="20"/>
          <w:szCs w:val="20"/>
        </w:rPr>
        <w:instrText>%2</w:instrText>
      </w:r>
      <w:r w:rsidRPr="00DD7763">
        <w:rPr>
          <w:sz w:val="20"/>
          <w:szCs w:val="20"/>
          <w:lang w:val="en-US"/>
        </w:rPr>
        <w:instrText>FSharedFiles</w:instrText>
      </w:r>
      <w:r w:rsidRPr="00DD7763">
        <w:rPr>
          <w:sz w:val="20"/>
          <w:szCs w:val="20"/>
        </w:rPr>
        <w:instrText>%2</w:instrText>
      </w:r>
      <w:r w:rsidRPr="00DD7763">
        <w:rPr>
          <w:sz w:val="20"/>
          <w:szCs w:val="20"/>
          <w:lang w:val="en-US"/>
        </w:rPr>
        <w:instrText>FDownload</w:instrText>
      </w:r>
      <w:r w:rsidRPr="00DD7763">
        <w:rPr>
          <w:sz w:val="20"/>
          <w:szCs w:val="20"/>
        </w:rPr>
        <w:instrText>.</w:instrText>
      </w:r>
      <w:r w:rsidRPr="00DD7763">
        <w:rPr>
          <w:sz w:val="20"/>
          <w:szCs w:val="20"/>
          <w:lang w:val="en-US"/>
        </w:rPr>
        <w:instrText>aspx</w:instrText>
      </w:r>
      <w:r w:rsidRPr="00DD7763">
        <w:rPr>
          <w:sz w:val="20"/>
          <w:szCs w:val="20"/>
        </w:rPr>
        <w:instrText>%3</w:instrText>
      </w:r>
      <w:r w:rsidRPr="00DD7763">
        <w:rPr>
          <w:sz w:val="20"/>
          <w:szCs w:val="20"/>
          <w:lang w:val="en-US"/>
        </w:rPr>
        <w:instrText>Fpageid</w:instrText>
      </w:r>
      <w:r w:rsidRPr="00DD7763">
        <w:rPr>
          <w:sz w:val="20"/>
          <w:szCs w:val="20"/>
        </w:rPr>
        <w:instrText>%3</w:instrText>
      </w:r>
      <w:r w:rsidRPr="00DD7763">
        <w:rPr>
          <w:sz w:val="20"/>
          <w:szCs w:val="20"/>
          <w:lang w:val="en-US"/>
        </w:rPr>
        <w:instrText>D</w:instrText>
      </w:r>
      <w:r w:rsidRPr="00DD7763">
        <w:rPr>
          <w:sz w:val="20"/>
          <w:szCs w:val="20"/>
        </w:rPr>
        <w:instrText>96226%26</w:instrText>
      </w:r>
      <w:r w:rsidRPr="00DD7763">
        <w:rPr>
          <w:sz w:val="20"/>
          <w:szCs w:val="20"/>
          <w:lang w:val="en-US"/>
        </w:rPr>
        <w:instrText>mid</w:instrText>
      </w:r>
      <w:r w:rsidRPr="00DD7763">
        <w:rPr>
          <w:sz w:val="20"/>
          <w:szCs w:val="20"/>
        </w:rPr>
        <w:instrText>%3</w:instrText>
      </w:r>
      <w:r w:rsidRPr="00DD7763">
        <w:rPr>
          <w:sz w:val="20"/>
          <w:szCs w:val="20"/>
          <w:lang w:val="en-US"/>
        </w:rPr>
        <w:instrText>D</w:instrText>
      </w:r>
      <w:r w:rsidRPr="00DD7763">
        <w:rPr>
          <w:sz w:val="20"/>
          <w:szCs w:val="20"/>
        </w:rPr>
        <w:instrText>88789%26</w:instrText>
      </w:r>
      <w:r w:rsidRPr="00DD7763">
        <w:rPr>
          <w:sz w:val="20"/>
          <w:szCs w:val="20"/>
          <w:lang w:val="en-US"/>
        </w:rPr>
        <w:instrText>fileid</w:instrText>
      </w:r>
      <w:r w:rsidRPr="00DD7763">
        <w:rPr>
          <w:sz w:val="20"/>
          <w:szCs w:val="20"/>
        </w:rPr>
        <w:instrText>%3</w:instrText>
      </w:r>
      <w:r w:rsidRPr="00DD7763">
        <w:rPr>
          <w:sz w:val="20"/>
          <w:szCs w:val="20"/>
          <w:lang w:val="en-US"/>
        </w:rPr>
        <w:instrText>D</w:instrText>
      </w:r>
      <w:r w:rsidRPr="00DD7763">
        <w:rPr>
          <w:sz w:val="20"/>
          <w:szCs w:val="20"/>
        </w:rPr>
        <w:instrText>10782&amp;</w:instrText>
      </w:r>
      <w:r w:rsidRPr="00DD7763">
        <w:rPr>
          <w:sz w:val="20"/>
          <w:szCs w:val="20"/>
          <w:lang w:val="en-US"/>
        </w:rPr>
        <w:instrText>fmode</w:instrText>
      </w:r>
      <w:r w:rsidRPr="00DD7763">
        <w:rPr>
          <w:sz w:val="20"/>
          <w:szCs w:val="20"/>
        </w:rPr>
        <w:instrText>=</w:instrText>
      </w:r>
      <w:r w:rsidRPr="00DD7763">
        <w:rPr>
          <w:sz w:val="20"/>
          <w:szCs w:val="20"/>
          <w:lang w:val="en-US"/>
        </w:rPr>
        <w:instrText>envelope</w:instrText>
      </w:r>
      <w:r w:rsidRPr="00DD7763">
        <w:rPr>
          <w:sz w:val="20"/>
          <w:szCs w:val="20"/>
        </w:rPr>
        <w:instrText>&amp;</w:instrText>
      </w:r>
      <w:r w:rsidRPr="00DD7763">
        <w:rPr>
          <w:sz w:val="20"/>
          <w:szCs w:val="20"/>
          <w:lang w:val="en-US"/>
        </w:rPr>
        <w:instrText>lr</w:instrText>
      </w:r>
      <w:r w:rsidRPr="00DD7763">
        <w:rPr>
          <w:sz w:val="20"/>
          <w:szCs w:val="20"/>
        </w:rPr>
        <w:instrText>=39&amp;</w:instrText>
      </w:r>
      <w:r w:rsidRPr="00DD7763">
        <w:rPr>
          <w:sz w:val="20"/>
          <w:szCs w:val="20"/>
          <w:lang w:val="en-US"/>
        </w:rPr>
        <w:instrText>l</w:instrText>
      </w:r>
      <w:r w:rsidRPr="00DD7763">
        <w:rPr>
          <w:sz w:val="20"/>
          <w:szCs w:val="20"/>
        </w:rPr>
        <w:instrText>10</w:instrText>
      </w:r>
      <w:r w:rsidRPr="00DD7763">
        <w:rPr>
          <w:sz w:val="20"/>
          <w:szCs w:val="20"/>
          <w:lang w:val="en-US"/>
        </w:rPr>
        <w:instrText>n</w:instrText>
      </w:r>
      <w:r w:rsidRPr="00DD7763">
        <w:rPr>
          <w:sz w:val="20"/>
          <w:szCs w:val="20"/>
        </w:rPr>
        <w:instrText>=</w:instrText>
      </w:r>
      <w:r w:rsidRPr="00DD7763">
        <w:rPr>
          <w:sz w:val="20"/>
          <w:szCs w:val="20"/>
          <w:lang w:val="en-US"/>
        </w:rPr>
        <w:instrText>ru</w:instrText>
      </w:r>
      <w:r w:rsidRPr="00DD7763">
        <w:rPr>
          <w:sz w:val="20"/>
          <w:szCs w:val="20"/>
        </w:rPr>
        <w:instrText>&amp;</w:instrText>
      </w:r>
      <w:r w:rsidRPr="00DD7763">
        <w:rPr>
          <w:sz w:val="20"/>
          <w:szCs w:val="20"/>
          <w:lang w:val="en-US"/>
        </w:rPr>
        <w:instrText>mime</w:instrText>
      </w:r>
      <w:r w:rsidRPr="00DD7763">
        <w:rPr>
          <w:sz w:val="20"/>
          <w:szCs w:val="20"/>
        </w:rPr>
        <w:instrText>=</w:instrText>
      </w:r>
      <w:r w:rsidRPr="00DD7763">
        <w:rPr>
          <w:sz w:val="20"/>
          <w:szCs w:val="20"/>
          <w:lang w:val="en-US"/>
        </w:rPr>
        <w:instrText>doc</w:instrText>
      </w:r>
      <w:r w:rsidRPr="00DD7763">
        <w:rPr>
          <w:sz w:val="20"/>
          <w:szCs w:val="20"/>
        </w:rPr>
        <w:instrText>&amp;</w:instrText>
      </w:r>
      <w:r w:rsidRPr="00DD7763">
        <w:rPr>
          <w:sz w:val="20"/>
          <w:szCs w:val="20"/>
          <w:lang w:val="en-US"/>
        </w:rPr>
        <w:instrText>sign</w:instrText>
      </w:r>
      <w:r w:rsidRPr="00DD7763">
        <w:rPr>
          <w:sz w:val="20"/>
          <w:szCs w:val="20"/>
        </w:rPr>
        <w:instrText>=</w:instrText>
      </w:r>
      <w:r w:rsidRPr="00DD7763">
        <w:rPr>
          <w:sz w:val="20"/>
          <w:szCs w:val="20"/>
          <w:lang w:val="en-US"/>
        </w:rPr>
        <w:instrText>decf</w:instrText>
      </w:r>
      <w:r w:rsidRPr="00DD7763">
        <w:rPr>
          <w:sz w:val="20"/>
          <w:szCs w:val="20"/>
        </w:rPr>
        <w:instrText>016</w:instrText>
      </w:r>
      <w:r w:rsidRPr="00DD7763">
        <w:rPr>
          <w:sz w:val="20"/>
          <w:szCs w:val="20"/>
          <w:lang w:val="en-US"/>
        </w:rPr>
        <w:instrText>bfea</w:instrText>
      </w:r>
      <w:r w:rsidRPr="00DD7763">
        <w:rPr>
          <w:sz w:val="20"/>
          <w:szCs w:val="20"/>
        </w:rPr>
        <w:instrText>759</w:instrText>
      </w:r>
      <w:r w:rsidRPr="00DD7763">
        <w:rPr>
          <w:sz w:val="20"/>
          <w:szCs w:val="20"/>
          <w:lang w:val="en-US"/>
        </w:rPr>
        <w:instrText>dc</w:instrText>
      </w:r>
      <w:r w:rsidRPr="00DD7763">
        <w:rPr>
          <w:sz w:val="20"/>
          <w:szCs w:val="20"/>
        </w:rPr>
        <w:instrText>69</w:instrText>
      </w:r>
      <w:r w:rsidRPr="00DD7763">
        <w:rPr>
          <w:sz w:val="20"/>
          <w:szCs w:val="20"/>
          <w:lang w:val="en-US"/>
        </w:rPr>
        <w:instrText>ec</w:instrText>
      </w:r>
      <w:r w:rsidRPr="00DD7763">
        <w:rPr>
          <w:sz w:val="20"/>
          <w:szCs w:val="20"/>
        </w:rPr>
        <w:instrText>2066</w:instrText>
      </w:r>
      <w:r w:rsidRPr="00DD7763">
        <w:rPr>
          <w:sz w:val="20"/>
          <w:szCs w:val="20"/>
          <w:lang w:val="en-US"/>
        </w:rPr>
        <w:instrText>a</w:instrText>
      </w:r>
      <w:r w:rsidRPr="00DD7763">
        <w:rPr>
          <w:sz w:val="20"/>
          <w:szCs w:val="20"/>
        </w:rPr>
        <w:instrText>556</w:instrText>
      </w:r>
      <w:r w:rsidRPr="00DD7763">
        <w:rPr>
          <w:sz w:val="20"/>
          <w:szCs w:val="20"/>
          <w:lang w:val="en-US"/>
        </w:rPr>
        <w:instrText>fd</w:instrText>
      </w:r>
      <w:r w:rsidRPr="00DD7763">
        <w:rPr>
          <w:sz w:val="20"/>
          <w:szCs w:val="20"/>
        </w:rPr>
        <w:instrText>55&amp;</w:instrText>
      </w:r>
      <w:r w:rsidRPr="00DD7763">
        <w:rPr>
          <w:sz w:val="20"/>
          <w:szCs w:val="20"/>
          <w:lang w:val="en-US"/>
        </w:rPr>
        <w:instrText>keyno</w:instrText>
      </w:r>
      <w:r w:rsidRPr="00DD7763">
        <w:rPr>
          <w:sz w:val="20"/>
          <w:szCs w:val="20"/>
        </w:rPr>
        <w:instrText>=0" \</w:instrText>
      </w:r>
      <w:r w:rsidRPr="00DD7763">
        <w:rPr>
          <w:sz w:val="20"/>
          <w:szCs w:val="20"/>
          <w:lang w:val="en-US"/>
        </w:rPr>
        <w:instrText>l</w:instrText>
      </w:r>
      <w:r w:rsidRPr="00DD7763">
        <w:rPr>
          <w:sz w:val="20"/>
          <w:szCs w:val="20"/>
        </w:rPr>
        <w:instrText xml:space="preserve"> "</w:instrText>
      </w:r>
      <w:r w:rsidRPr="00DD7763">
        <w:rPr>
          <w:sz w:val="20"/>
          <w:szCs w:val="20"/>
          <w:lang w:val="en-US"/>
        </w:rPr>
        <w:instrText>YANDEX</w:instrText>
      </w:r>
      <w:r w:rsidRPr="00DD7763">
        <w:rPr>
          <w:sz w:val="20"/>
          <w:szCs w:val="20"/>
        </w:rPr>
        <w:instrText xml:space="preserve">_89" </w:instrText>
      </w:r>
      <w:r w:rsidRPr="00DD7763">
        <w:rPr>
          <w:sz w:val="20"/>
          <w:szCs w:val="20"/>
          <w:lang w:val="en-US"/>
        </w:rPr>
        <w:fldChar w:fldCharType="end"/>
      </w:r>
      <w:hyperlink r:id="rId12" w:anchor="YANDEX_91" w:history="1"/>
      <w:r w:rsidRPr="00DD7763">
        <w:rPr>
          <w:sz w:val="20"/>
          <w:szCs w:val="20"/>
        </w:rPr>
        <w:t xml:space="preserve"> в сфере </w:t>
      </w:r>
      <w:bookmarkStart w:id="4" w:name="YANDEX_91"/>
      <w:bookmarkEnd w:id="4"/>
      <w:r w:rsidRPr="00DD7763">
        <w:rPr>
          <w:sz w:val="20"/>
          <w:szCs w:val="20"/>
          <w:lang w:val="en-US"/>
        </w:rPr>
        <w:fldChar w:fldCharType="begin"/>
      </w:r>
      <w:r w:rsidRPr="00DD7763">
        <w:rPr>
          <w:sz w:val="20"/>
          <w:szCs w:val="20"/>
        </w:rPr>
        <w:instrText xml:space="preserve"> </w:instrText>
      </w:r>
      <w:r w:rsidRPr="00DD7763">
        <w:rPr>
          <w:sz w:val="20"/>
          <w:szCs w:val="20"/>
          <w:lang w:val="en-US"/>
        </w:rPr>
        <w:instrText>HYPERLINK</w:instrText>
      </w:r>
      <w:r w:rsidRPr="00DD7763">
        <w:rPr>
          <w:sz w:val="20"/>
          <w:szCs w:val="20"/>
        </w:rPr>
        <w:instrText xml:space="preserve"> "</w:instrText>
      </w:r>
      <w:r w:rsidRPr="00DD7763">
        <w:rPr>
          <w:sz w:val="20"/>
          <w:szCs w:val="20"/>
          <w:lang w:val="en-US"/>
        </w:rPr>
        <w:instrText>http</w:instrText>
      </w:r>
      <w:r w:rsidRPr="00DD7763">
        <w:rPr>
          <w:sz w:val="20"/>
          <w:szCs w:val="20"/>
        </w:rPr>
        <w:instrText>://</w:instrText>
      </w:r>
      <w:r w:rsidRPr="00DD7763">
        <w:rPr>
          <w:sz w:val="20"/>
          <w:szCs w:val="20"/>
          <w:lang w:val="en-US"/>
        </w:rPr>
        <w:instrText>hghltd</w:instrText>
      </w:r>
      <w:r w:rsidRPr="00DD7763">
        <w:rPr>
          <w:sz w:val="20"/>
          <w:szCs w:val="20"/>
        </w:rPr>
        <w:instrText>.</w:instrText>
      </w:r>
      <w:r w:rsidRPr="00DD7763">
        <w:rPr>
          <w:sz w:val="20"/>
          <w:szCs w:val="20"/>
          <w:lang w:val="en-US"/>
        </w:rPr>
        <w:instrText>yandex</w:instrText>
      </w:r>
      <w:r w:rsidRPr="00DD7763">
        <w:rPr>
          <w:sz w:val="20"/>
          <w:szCs w:val="20"/>
        </w:rPr>
        <w:instrText>.</w:instrText>
      </w:r>
      <w:r w:rsidRPr="00DD7763">
        <w:rPr>
          <w:sz w:val="20"/>
          <w:szCs w:val="20"/>
          <w:lang w:val="en-US"/>
        </w:rPr>
        <w:instrText>net</w:instrText>
      </w:r>
      <w:r w:rsidRPr="00DD7763">
        <w:rPr>
          <w:sz w:val="20"/>
          <w:szCs w:val="20"/>
        </w:rPr>
        <w:instrText>/</w:instrText>
      </w:r>
      <w:r w:rsidRPr="00DD7763">
        <w:rPr>
          <w:sz w:val="20"/>
          <w:szCs w:val="20"/>
          <w:lang w:val="en-US"/>
        </w:rPr>
        <w:instrText>yandbtm</w:instrText>
      </w:r>
      <w:r w:rsidRPr="00DD7763">
        <w:rPr>
          <w:sz w:val="20"/>
          <w:szCs w:val="20"/>
        </w:rPr>
        <w:instrText>?</w:instrText>
      </w:r>
      <w:r w:rsidRPr="00DD7763">
        <w:rPr>
          <w:sz w:val="20"/>
          <w:szCs w:val="20"/>
          <w:lang w:val="en-US"/>
        </w:rPr>
        <w:instrText>text</w:instrText>
      </w:r>
      <w:r w:rsidRPr="00DD7763">
        <w:rPr>
          <w:sz w:val="20"/>
          <w:szCs w:val="20"/>
        </w:rPr>
        <w:instrText>=%</w:instrText>
      </w:r>
      <w:r w:rsidRPr="00DD7763">
        <w:rPr>
          <w:sz w:val="20"/>
          <w:szCs w:val="20"/>
          <w:lang w:val="en-US"/>
        </w:rPr>
        <w:instrText>D</w:instrText>
      </w:r>
      <w:r w:rsidRPr="00DD7763">
        <w:rPr>
          <w:sz w:val="20"/>
          <w:szCs w:val="20"/>
        </w:rPr>
        <w:instrText>0%9</w:instrText>
      </w:r>
      <w:r w:rsidRPr="00DD7763">
        <w:rPr>
          <w:sz w:val="20"/>
          <w:szCs w:val="20"/>
          <w:lang w:val="en-US"/>
        </w:rPr>
        <w:instrText>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1%20%</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3%</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1%82%</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1%89%</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8&amp;</w:instrText>
      </w:r>
      <w:r w:rsidRPr="00DD7763">
        <w:rPr>
          <w:sz w:val="20"/>
          <w:szCs w:val="20"/>
          <w:lang w:val="en-US"/>
        </w:rPr>
        <w:instrText>url</w:instrText>
      </w:r>
      <w:r w:rsidRPr="00DD7763">
        <w:rPr>
          <w:sz w:val="20"/>
          <w:szCs w:val="20"/>
        </w:rPr>
        <w:instrText>=</w:instrText>
      </w:r>
      <w:r w:rsidRPr="00DD7763">
        <w:rPr>
          <w:sz w:val="20"/>
          <w:szCs w:val="20"/>
          <w:lang w:val="en-US"/>
        </w:rPr>
        <w:instrText>http</w:instrText>
      </w:r>
      <w:r w:rsidRPr="00DD7763">
        <w:rPr>
          <w:sz w:val="20"/>
          <w:szCs w:val="20"/>
        </w:rPr>
        <w:instrText>%3</w:instrText>
      </w:r>
      <w:r w:rsidRPr="00DD7763">
        <w:rPr>
          <w:sz w:val="20"/>
          <w:szCs w:val="20"/>
          <w:lang w:val="en-US"/>
        </w:rPr>
        <w:instrText>A</w:instrText>
      </w:r>
      <w:r w:rsidRPr="00DD7763">
        <w:rPr>
          <w:sz w:val="20"/>
          <w:szCs w:val="20"/>
        </w:rPr>
        <w:instrText>%2</w:instrText>
      </w:r>
      <w:r w:rsidRPr="00DD7763">
        <w:rPr>
          <w:sz w:val="20"/>
          <w:szCs w:val="20"/>
          <w:lang w:val="en-US"/>
        </w:rPr>
        <w:instrText>F</w:instrText>
      </w:r>
      <w:r w:rsidRPr="00DD7763">
        <w:rPr>
          <w:sz w:val="20"/>
          <w:szCs w:val="20"/>
        </w:rPr>
        <w:instrText>%2</w:instrText>
      </w:r>
      <w:r w:rsidRPr="00DD7763">
        <w:rPr>
          <w:sz w:val="20"/>
          <w:szCs w:val="20"/>
          <w:lang w:val="en-US"/>
        </w:rPr>
        <w:instrText>Fpeschanrn</w:instrText>
      </w:r>
      <w:r w:rsidRPr="00DD7763">
        <w:rPr>
          <w:sz w:val="20"/>
          <w:szCs w:val="20"/>
        </w:rPr>
        <w:instrText>.</w:instrText>
      </w:r>
      <w:r w:rsidRPr="00DD7763">
        <w:rPr>
          <w:sz w:val="20"/>
          <w:szCs w:val="20"/>
          <w:lang w:val="en-US"/>
        </w:rPr>
        <w:instrText>donland</w:instrText>
      </w:r>
      <w:r w:rsidRPr="00DD7763">
        <w:rPr>
          <w:sz w:val="20"/>
          <w:szCs w:val="20"/>
        </w:rPr>
        <w:instrText>.</w:instrText>
      </w:r>
      <w:r w:rsidRPr="00DD7763">
        <w:rPr>
          <w:sz w:val="20"/>
          <w:szCs w:val="20"/>
          <w:lang w:val="en-US"/>
        </w:rPr>
        <w:instrText>ru</w:instrText>
      </w:r>
      <w:r w:rsidRPr="00DD7763">
        <w:rPr>
          <w:sz w:val="20"/>
          <w:szCs w:val="20"/>
        </w:rPr>
        <w:instrText>%2</w:instrText>
      </w:r>
      <w:r w:rsidRPr="00DD7763">
        <w:rPr>
          <w:sz w:val="20"/>
          <w:szCs w:val="20"/>
          <w:lang w:val="en-US"/>
        </w:rPr>
        <w:instrText>FSharedFiles</w:instrText>
      </w:r>
      <w:r w:rsidRPr="00DD7763">
        <w:rPr>
          <w:sz w:val="20"/>
          <w:szCs w:val="20"/>
        </w:rPr>
        <w:instrText>%2</w:instrText>
      </w:r>
      <w:r w:rsidRPr="00DD7763">
        <w:rPr>
          <w:sz w:val="20"/>
          <w:szCs w:val="20"/>
          <w:lang w:val="en-US"/>
        </w:rPr>
        <w:instrText>FDownload</w:instrText>
      </w:r>
      <w:r w:rsidRPr="00DD7763">
        <w:rPr>
          <w:sz w:val="20"/>
          <w:szCs w:val="20"/>
        </w:rPr>
        <w:instrText>.</w:instrText>
      </w:r>
      <w:r w:rsidRPr="00DD7763">
        <w:rPr>
          <w:sz w:val="20"/>
          <w:szCs w:val="20"/>
          <w:lang w:val="en-US"/>
        </w:rPr>
        <w:instrText>aspx</w:instrText>
      </w:r>
      <w:r w:rsidRPr="00DD7763">
        <w:rPr>
          <w:sz w:val="20"/>
          <w:szCs w:val="20"/>
        </w:rPr>
        <w:instrText>%3</w:instrText>
      </w:r>
      <w:r w:rsidRPr="00DD7763">
        <w:rPr>
          <w:sz w:val="20"/>
          <w:szCs w:val="20"/>
          <w:lang w:val="en-US"/>
        </w:rPr>
        <w:instrText>Fpageid</w:instrText>
      </w:r>
      <w:r w:rsidRPr="00DD7763">
        <w:rPr>
          <w:sz w:val="20"/>
          <w:szCs w:val="20"/>
        </w:rPr>
        <w:instrText>%3</w:instrText>
      </w:r>
      <w:r w:rsidRPr="00DD7763">
        <w:rPr>
          <w:sz w:val="20"/>
          <w:szCs w:val="20"/>
          <w:lang w:val="en-US"/>
        </w:rPr>
        <w:instrText>D</w:instrText>
      </w:r>
      <w:r w:rsidRPr="00DD7763">
        <w:rPr>
          <w:sz w:val="20"/>
          <w:szCs w:val="20"/>
        </w:rPr>
        <w:instrText>96226%26</w:instrText>
      </w:r>
      <w:r w:rsidRPr="00DD7763">
        <w:rPr>
          <w:sz w:val="20"/>
          <w:szCs w:val="20"/>
          <w:lang w:val="en-US"/>
        </w:rPr>
        <w:instrText>mid</w:instrText>
      </w:r>
      <w:r w:rsidRPr="00DD7763">
        <w:rPr>
          <w:sz w:val="20"/>
          <w:szCs w:val="20"/>
        </w:rPr>
        <w:instrText>%3</w:instrText>
      </w:r>
      <w:r w:rsidRPr="00DD7763">
        <w:rPr>
          <w:sz w:val="20"/>
          <w:szCs w:val="20"/>
          <w:lang w:val="en-US"/>
        </w:rPr>
        <w:instrText>D</w:instrText>
      </w:r>
      <w:r w:rsidRPr="00DD7763">
        <w:rPr>
          <w:sz w:val="20"/>
          <w:szCs w:val="20"/>
        </w:rPr>
        <w:instrText>88789%26</w:instrText>
      </w:r>
      <w:r w:rsidRPr="00DD7763">
        <w:rPr>
          <w:sz w:val="20"/>
          <w:szCs w:val="20"/>
          <w:lang w:val="en-US"/>
        </w:rPr>
        <w:instrText>fileid</w:instrText>
      </w:r>
      <w:r w:rsidRPr="00DD7763">
        <w:rPr>
          <w:sz w:val="20"/>
          <w:szCs w:val="20"/>
        </w:rPr>
        <w:instrText>%3</w:instrText>
      </w:r>
      <w:r w:rsidRPr="00DD7763">
        <w:rPr>
          <w:sz w:val="20"/>
          <w:szCs w:val="20"/>
          <w:lang w:val="en-US"/>
        </w:rPr>
        <w:instrText>D</w:instrText>
      </w:r>
      <w:r w:rsidRPr="00DD7763">
        <w:rPr>
          <w:sz w:val="20"/>
          <w:szCs w:val="20"/>
        </w:rPr>
        <w:instrText>10782&amp;</w:instrText>
      </w:r>
      <w:r w:rsidRPr="00DD7763">
        <w:rPr>
          <w:sz w:val="20"/>
          <w:szCs w:val="20"/>
          <w:lang w:val="en-US"/>
        </w:rPr>
        <w:instrText>fmode</w:instrText>
      </w:r>
      <w:r w:rsidRPr="00DD7763">
        <w:rPr>
          <w:sz w:val="20"/>
          <w:szCs w:val="20"/>
        </w:rPr>
        <w:instrText>=</w:instrText>
      </w:r>
      <w:r w:rsidRPr="00DD7763">
        <w:rPr>
          <w:sz w:val="20"/>
          <w:szCs w:val="20"/>
          <w:lang w:val="en-US"/>
        </w:rPr>
        <w:instrText>envelope</w:instrText>
      </w:r>
      <w:r w:rsidRPr="00DD7763">
        <w:rPr>
          <w:sz w:val="20"/>
          <w:szCs w:val="20"/>
        </w:rPr>
        <w:instrText>&amp;</w:instrText>
      </w:r>
      <w:r w:rsidRPr="00DD7763">
        <w:rPr>
          <w:sz w:val="20"/>
          <w:szCs w:val="20"/>
          <w:lang w:val="en-US"/>
        </w:rPr>
        <w:instrText>lr</w:instrText>
      </w:r>
      <w:r w:rsidRPr="00DD7763">
        <w:rPr>
          <w:sz w:val="20"/>
          <w:szCs w:val="20"/>
        </w:rPr>
        <w:instrText>=39&amp;</w:instrText>
      </w:r>
      <w:r w:rsidRPr="00DD7763">
        <w:rPr>
          <w:sz w:val="20"/>
          <w:szCs w:val="20"/>
          <w:lang w:val="en-US"/>
        </w:rPr>
        <w:instrText>l</w:instrText>
      </w:r>
      <w:r w:rsidRPr="00DD7763">
        <w:rPr>
          <w:sz w:val="20"/>
          <w:szCs w:val="20"/>
        </w:rPr>
        <w:instrText>10</w:instrText>
      </w:r>
      <w:r w:rsidRPr="00DD7763">
        <w:rPr>
          <w:sz w:val="20"/>
          <w:szCs w:val="20"/>
          <w:lang w:val="en-US"/>
        </w:rPr>
        <w:instrText>n</w:instrText>
      </w:r>
      <w:r w:rsidRPr="00DD7763">
        <w:rPr>
          <w:sz w:val="20"/>
          <w:szCs w:val="20"/>
        </w:rPr>
        <w:instrText>=</w:instrText>
      </w:r>
      <w:r w:rsidRPr="00DD7763">
        <w:rPr>
          <w:sz w:val="20"/>
          <w:szCs w:val="20"/>
          <w:lang w:val="en-US"/>
        </w:rPr>
        <w:instrText>ru</w:instrText>
      </w:r>
      <w:r w:rsidRPr="00DD7763">
        <w:rPr>
          <w:sz w:val="20"/>
          <w:szCs w:val="20"/>
        </w:rPr>
        <w:instrText>&amp;</w:instrText>
      </w:r>
      <w:r w:rsidRPr="00DD7763">
        <w:rPr>
          <w:sz w:val="20"/>
          <w:szCs w:val="20"/>
          <w:lang w:val="en-US"/>
        </w:rPr>
        <w:instrText>mime</w:instrText>
      </w:r>
      <w:r w:rsidRPr="00DD7763">
        <w:rPr>
          <w:sz w:val="20"/>
          <w:szCs w:val="20"/>
        </w:rPr>
        <w:instrText>=</w:instrText>
      </w:r>
      <w:r w:rsidRPr="00DD7763">
        <w:rPr>
          <w:sz w:val="20"/>
          <w:szCs w:val="20"/>
          <w:lang w:val="en-US"/>
        </w:rPr>
        <w:instrText>doc</w:instrText>
      </w:r>
      <w:r w:rsidRPr="00DD7763">
        <w:rPr>
          <w:sz w:val="20"/>
          <w:szCs w:val="20"/>
        </w:rPr>
        <w:instrText>&amp;</w:instrText>
      </w:r>
      <w:r w:rsidRPr="00DD7763">
        <w:rPr>
          <w:sz w:val="20"/>
          <w:szCs w:val="20"/>
          <w:lang w:val="en-US"/>
        </w:rPr>
        <w:instrText>sign</w:instrText>
      </w:r>
      <w:r w:rsidRPr="00DD7763">
        <w:rPr>
          <w:sz w:val="20"/>
          <w:szCs w:val="20"/>
        </w:rPr>
        <w:instrText>=</w:instrText>
      </w:r>
      <w:r w:rsidRPr="00DD7763">
        <w:rPr>
          <w:sz w:val="20"/>
          <w:szCs w:val="20"/>
          <w:lang w:val="en-US"/>
        </w:rPr>
        <w:instrText>decf</w:instrText>
      </w:r>
      <w:r w:rsidRPr="00DD7763">
        <w:rPr>
          <w:sz w:val="20"/>
          <w:szCs w:val="20"/>
        </w:rPr>
        <w:instrText>016</w:instrText>
      </w:r>
      <w:r w:rsidRPr="00DD7763">
        <w:rPr>
          <w:sz w:val="20"/>
          <w:szCs w:val="20"/>
          <w:lang w:val="en-US"/>
        </w:rPr>
        <w:instrText>bfea</w:instrText>
      </w:r>
      <w:r w:rsidRPr="00DD7763">
        <w:rPr>
          <w:sz w:val="20"/>
          <w:szCs w:val="20"/>
        </w:rPr>
        <w:instrText>759</w:instrText>
      </w:r>
      <w:r w:rsidRPr="00DD7763">
        <w:rPr>
          <w:sz w:val="20"/>
          <w:szCs w:val="20"/>
          <w:lang w:val="en-US"/>
        </w:rPr>
        <w:instrText>dc</w:instrText>
      </w:r>
      <w:r w:rsidRPr="00DD7763">
        <w:rPr>
          <w:sz w:val="20"/>
          <w:szCs w:val="20"/>
        </w:rPr>
        <w:instrText>69</w:instrText>
      </w:r>
      <w:r w:rsidRPr="00DD7763">
        <w:rPr>
          <w:sz w:val="20"/>
          <w:szCs w:val="20"/>
          <w:lang w:val="en-US"/>
        </w:rPr>
        <w:instrText>ec</w:instrText>
      </w:r>
      <w:r w:rsidRPr="00DD7763">
        <w:rPr>
          <w:sz w:val="20"/>
          <w:szCs w:val="20"/>
        </w:rPr>
        <w:instrText>2066</w:instrText>
      </w:r>
      <w:r w:rsidRPr="00DD7763">
        <w:rPr>
          <w:sz w:val="20"/>
          <w:szCs w:val="20"/>
          <w:lang w:val="en-US"/>
        </w:rPr>
        <w:instrText>a</w:instrText>
      </w:r>
      <w:r w:rsidRPr="00DD7763">
        <w:rPr>
          <w:sz w:val="20"/>
          <w:szCs w:val="20"/>
        </w:rPr>
        <w:instrText>556</w:instrText>
      </w:r>
      <w:r w:rsidRPr="00DD7763">
        <w:rPr>
          <w:sz w:val="20"/>
          <w:szCs w:val="20"/>
          <w:lang w:val="en-US"/>
        </w:rPr>
        <w:instrText>fd</w:instrText>
      </w:r>
      <w:r w:rsidRPr="00DD7763">
        <w:rPr>
          <w:sz w:val="20"/>
          <w:szCs w:val="20"/>
        </w:rPr>
        <w:instrText>55&amp;</w:instrText>
      </w:r>
      <w:r w:rsidRPr="00DD7763">
        <w:rPr>
          <w:sz w:val="20"/>
          <w:szCs w:val="20"/>
          <w:lang w:val="en-US"/>
        </w:rPr>
        <w:instrText>keyno</w:instrText>
      </w:r>
      <w:r w:rsidRPr="00DD7763">
        <w:rPr>
          <w:sz w:val="20"/>
          <w:szCs w:val="20"/>
        </w:rPr>
        <w:instrText>=0" \</w:instrText>
      </w:r>
      <w:r w:rsidRPr="00DD7763">
        <w:rPr>
          <w:sz w:val="20"/>
          <w:szCs w:val="20"/>
          <w:lang w:val="en-US"/>
        </w:rPr>
        <w:instrText>l</w:instrText>
      </w:r>
      <w:r w:rsidRPr="00DD7763">
        <w:rPr>
          <w:sz w:val="20"/>
          <w:szCs w:val="20"/>
        </w:rPr>
        <w:instrText xml:space="preserve"> "</w:instrText>
      </w:r>
      <w:r w:rsidRPr="00DD7763">
        <w:rPr>
          <w:sz w:val="20"/>
          <w:szCs w:val="20"/>
          <w:lang w:val="en-US"/>
        </w:rPr>
        <w:instrText>YANDEX</w:instrText>
      </w:r>
      <w:r w:rsidRPr="00DD7763">
        <w:rPr>
          <w:sz w:val="20"/>
          <w:szCs w:val="20"/>
        </w:rPr>
        <w:instrText xml:space="preserve">_90" </w:instrText>
      </w:r>
      <w:r w:rsidRPr="00DD7763">
        <w:rPr>
          <w:sz w:val="20"/>
          <w:szCs w:val="20"/>
          <w:lang w:val="en-US"/>
        </w:rPr>
        <w:fldChar w:fldCharType="end"/>
      </w:r>
      <w:r w:rsidRPr="00DD7763">
        <w:rPr>
          <w:sz w:val="20"/>
          <w:szCs w:val="20"/>
          <w:lang w:val="en-US"/>
        </w:rPr>
        <w:t> </w:t>
      </w:r>
      <w:r w:rsidRPr="00DD7763">
        <w:rPr>
          <w:sz w:val="20"/>
          <w:szCs w:val="20"/>
        </w:rPr>
        <w:t>закупок</w:t>
      </w:r>
      <w:hyperlink r:id="rId13" w:anchor="YANDEX_92" w:history="1"/>
      <w:bookmarkStart w:id="5" w:name="YANDEX_92"/>
      <w:bookmarkEnd w:id="5"/>
      <w:r w:rsidRPr="00DD7763">
        <w:rPr>
          <w:sz w:val="20"/>
          <w:szCs w:val="20"/>
          <w:lang w:val="en-US"/>
        </w:rPr>
        <w:fldChar w:fldCharType="begin"/>
      </w:r>
      <w:r w:rsidRPr="00DD7763">
        <w:rPr>
          <w:sz w:val="20"/>
          <w:szCs w:val="20"/>
        </w:rPr>
        <w:instrText xml:space="preserve"> </w:instrText>
      </w:r>
      <w:r w:rsidRPr="00DD7763">
        <w:rPr>
          <w:sz w:val="20"/>
          <w:szCs w:val="20"/>
          <w:lang w:val="en-US"/>
        </w:rPr>
        <w:instrText>HYPERLINK</w:instrText>
      </w:r>
      <w:r w:rsidRPr="00DD7763">
        <w:rPr>
          <w:sz w:val="20"/>
          <w:szCs w:val="20"/>
        </w:rPr>
        <w:instrText xml:space="preserve"> "</w:instrText>
      </w:r>
      <w:r w:rsidRPr="00DD7763">
        <w:rPr>
          <w:sz w:val="20"/>
          <w:szCs w:val="20"/>
          <w:lang w:val="en-US"/>
        </w:rPr>
        <w:instrText>http</w:instrText>
      </w:r>
      <w:r w:rsidRPr="00DD7763">
        <w:rPr>
          <w:sz w:val="20"/>
          <w:szCs w:val="20"/>
        </w:rPr>
        <w:instrText>://</w:instrText>
      </w:r>
      <w:r w:rsidRPr="00DD7763">
        <w:rPr>
          <w:sz w:val="20"/>
          <w:szCs w:val="20"/>
          <w:lang w:val="en-US"/>
        </w:rPr>
        <w:instrText>hghltd</w:instrText>
      </w:r>
      <w:r w:rsidRPr="00DD7763">
        <w:rPr>
          <w:sz w:val="20"/>
          <w:szCs w:val="20"/>
        </w:rPr>
        <w:instrText>.</w:instrText>
      </w:r>
      <w:r w:rsidRPr="00DD7763">
        <w:rPr>
          <w:sz w:val="20"/>
          <w:szCs w:val="20"/>
          <w:lang w:val="en-US"/>
        </w:rPr>
        <w:instrText>yandex</w:instrText>
      </w:r>
      <w:r w:rsidRPr="00DD7763">
        <w:rPr>
          <w:sz w:val="20"/>
          <w:szCs w:val="20"/>
        </w:rPr>
        <w:instrText>.</w:instrText>
      </w:r>
      <w:r w:rsidRPr="00DD7763">
        <w:rPr>
          <w:sz w:val="20"/>
          <w:szCs w:val="20"/>
          <w:lang w:val="en-US"/>
        </w:rPr>
        <w:instrText>net</w:instrText>
      </w:r>
      <w:r w:rsidRPr="00DD7763">
        <w:rPr>
          <w:sz w:val="20"/>
          <w:szCs w:val="20"/>
        </w:rPr>
        <w:instrText>/</w:instrText>
      </w:r>
      <w:r w:rsidRPr="00DD7763">
        <w:rPr>
          <w:sz w:val="20"/>
          <w:szCs w:val="20"/>
          <w:lang w:val="en-US"/>
        </w:rPr>
        <w:instrText>yandbtm</w:instrText>
      </w:r>
      <w:r w:rsidRPr="00DD7763">
        <w:rPr>
          <w:sz w:val="20"/>
          <w:szCs w:val="20"/>
        </w:rPr>
        <w:instrText>?</w:instrText>
      </w:r>
      <w:r w:rsidRPr="00DD7763">
        <w:rPr>
          <w:sz w:val="20"/>
          <w:szCs w:val="20"/>
          <w:lang w:val="en-US"/>
        </w:rPr>
        <w:instrText>text</w:instrText>
      </w:r>
      <w:r w:rsidRPr="00DD7763">
        <w:rPr>
          <w:sz w:val="20"/>
          <w:szCs w:val="20"/>
        </w:rPr>
        <w:instrText>=%</w:instrText>
      </w:r>
      <w:r w:rsidRPr="00DD7763">
        <w:rPr>
          <w:sz w:val="20"/>
          <w:szCs w:val="20"/>
          <w:lang w:val="en-US"/>
        </w:rPr>
        <w:instrText>D</w:instrText>
      </w:r>
      <w:r w:rsidRPr="00DD7763">
        <w:rPr>
          <w:sz w:val="20"/>
          <w:szCs w:val="20"/>
        </w:rPr>
        <w:instrText>0%9</w:instrText>
      </w:r>
      <w:r w:rsidRPr="00DD7763">
        <w:rPr>
          <w:sz w:val="20"/>
          <w:szCs w:val="20"/>
          <w:lang w:val="en-US"/>
        </w:rPr>
        <w:instrText>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1%20%</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3%</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1%82%</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%20%</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1%89%</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5%</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w:instrText>
      </w:r>
      <w:r w:rsidRPr="00DD7763">
        <w:rPr>
          <w:sz w:val="20"/>
          <w:szCs w:val="20"/>
          <w:lang w:val="en-US"/>
        </w:rPr>
        <w:instrText>E</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BA</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2%20%</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w:instrText>
      </w:r>
      <w:r w:rsidRPr="00DD7763">
        <w:rPr>
          <w:sz w:val="20"/>
          <w:szCs w:val="20"/>
          <w:lang w:val="en-US"/>
        </w:rPr>
        <w:instrText>D</w:instrText>
      </w:r>
      <w:r w:rsidRPr="00DD7763">
        <w:rPr>
          <w:sz w:val="20"/>
          <w:szCs w:val="20"/>
        </w:rPr>
        <w:instrText>1%83%</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1%86%</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BF</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BB</w:instrText>
      </w:r>
      <w:r w:rsidRPr="00DD7763">
        <w:rPr>
          <w:sz w:val="20"/>
          <w:szCs w:val="20"/>
        </w:rPr>
        <w:instrText>%</w:instrText>
      </w:r>
      <w:r w:rsidRPr="00DD7763">
        <w:rPr>
          <w:sz w:val="20"/>
          <w:szCs w:val="20"/>
          <w:lang w:val="en-US"/>
        </w:rPr>
        <w:instrText>D</w:instrText>
      </w:r>
      <w:r w:rsidRPr="00DD7763">
        <w:rPr>
          <w:sz w:val="20"/>
          <w:szCs w:val="20"/>
        </w:rPr>
        <w:instrText>1%8</w:instrText>
      </w:r>
      <w:r w:rsidRPr="00DD7763">
        <w:rPr>
          <w:sz w:val="20"/>
          <w:szCs w:val="20"/>
          <w:lang w:val="en-US"/>
        </w:rPr>
        <w:instrText>C</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BC</w:instrText>
      </w:r>
      <w:r w:rsidRPr="00DD7763">
        <w:rPr>
          <w:sz w:val="20"/>
          <w:szCs w:val="20"/>
        </w:rPr>
        <w:instrText>%20%</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1%</w:instrText>
      </w:r>
      <w:r w:rsidRPr="00DD7763">
        <w:rPr>
          <w:sz w:val="20"/>
          <w:szCs w:val="20"/>
          <w:lang w:val="en-US"/>
        </w:rPr>
        <w:instrText>D</w:instrText>
      </w:r>
      <w:r w:rsidRPr="00DD7763">
        <w:rPr>
          <w:sz w:val="20"/>
          <w:szCs w:val="20"/>
        </w:rPr>
        <w:instrText>1%80%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7%</w:instrText>
      </w:r>
      <w:r w:rsidRPr="00DD7763">
        <w:rPr>
          <w:sz w:val="20"/>
          <w:szCs w:val="20"/>
          <w:lang w:val="en-US"/>
        </w:rPr>
        <w:instrText>D</w:instrText>
      </w:r>
      <w:r w:rsidRPr="00DD7763">
        <w:rPr>
          <w:sz w:val="20"/>
          <w:szCs w:val="20"/>
        </w:rPr>
        <w:instrText>0%</w:instrText>
      </w:r>
      <w:r w:rsidRPr="00DD7763">
        <w:rPr>
          <w:sz w:val="20"/>
          <w:szCs w:val="20"/>
          <w:lang w:val="en-US"/>
        </w:rPr>
        <w:instrText>BE</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2%</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0%</w:instrText>
      </w:r>
      <w:r w:rsidRPr="00DD7763">
        <w:rPr>
          <w:sz w:val="20"/>
          <w:szCs w:val="20"/>
          <w:lang w:val="en-US"/>
        </w:rPr>
        <w:instrText>D</w:instrText>
      </w:r>
      <w:r w:rsidRPr="00DD7763">
        <w:rPr>
          <w:sz w:val="20"/>
          <w:szCs w:val="20"/>
        </w:rPr>
        <w:instrText>0%</w:instrText>
      </w:r>
      <w:r w:rsidRPr="00DD7763">
        <w:rPr>
          <w:sz w:val="20"/>
          <w:szCs w:val="20"/>
          <w:lang w:val="en-US"/>
        </w:rPr>
        <w:instrText>BD</w:instrText>
      </w:r>
      <w:r w:rsidRPr="00DD7763">
        <w:rPr>
          <w:sz w:val="20"/>
          <w:szCs w:val="20"/>
        </w:rPr>
        <w:instrText>%</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w:instrText>
      </w:r>
      <w:r w:rsidRPr="00DD7763">
        <w:rPr>
          <w:sz w:val="20"/>
          <w:szCs w:val="20"/>
          <w:lang w:val="en-US"/>
        </w:rPr>
        <w:instrText>D</w:instrText>
      </w:r>
      <w:r w:rsidRPr="00DD7763">
        <w:rPr>
          <w:sz w:val="20"/>
          <w:szCs w:val="20"/>
        </w:rPr>
        <w:instrText>0%</w:instrText>
      </w:r>
      <w:r w:rsidRPr="00DD7763">
        <w:rPr>
          <w:sz w:val="20"/>
          <w:szCs w:val="20"/>
          <w:lang w:val="en-US"/>
        </w:rPr>
        <w:instrText>B</w:instrText>
      </w:r>
      <w:r w:rsidRPr="00DD7763">
        <w:rPr>
          <w:sz w:val="20"/>
          <w:szCs w:val="20"/>
        </w:rPr>
        <w:instrText>8&amp;</w:instrText>
      </w:r>
      <w:r w:rsidRPr="00DD7763">
        <w:rPr>
          <w:sz w:val="20"/>
          <w:szCs w:val="20"/>
          <w:lang w:val="en-US"/>
        </w:rPr>
        <w:instrText>url</w:instrText>
      </w:r>
      <w:r w:rsidRPr="00DD7763">
        <w:rPr>
          <w:sz w:val="20"/>
          <w:szCs w:val="20"/>
        </w:rPr>
        <w:instrText>=</w:instrText>
      </w:r>
      <w:r w:rsidRPr="00DD7763">
        <w:rPr>
          <w:sz w:val="20"/>
          <w:szCs w:val="20"/>
          <w:lang w:val="en-US"/>
        </w:rPr>
        <w:instrText>http</w:instrText>
      </w:r>
      <w:r w:rsidRPr="00DD7763">
        <w:rPr>
          <w:sz w:val="20"/>
          <w:szCs w:val="20"/>
        </w:rPr>
        <w:instrText>%3</w:instrText>
      </w:r>
      <w:r w:rsidRPr="00DD7763">
        <w:rPr>
          <w:sz w:val="20"/>
          <w:szCs w:val="20"/>
          <w:lang w:val="en-US"/>
        </w:rPr>
        <w:instrText>A</w:instrText>
      </w:r>
      <w:r w:rsidRPr="00DD7763">
        <w:rPr>
          <w:sz w:val="20"/>
          <w:szCs w:val="20"/>
        </w:rPr>
        <w:instrText>%2</w:instrText>
      </w:r>
      <w:r w:rsidRPr="00DD7763">
        <w:rPr>
          <w:sz w:val="20"/>
          <w:szCs w:val="20"/>
          <w:lang w:val="en-US"/>
        </w:rPr>
        <w:instrText>F</w:instrText>
      </w:r>
      <w:r w:rsidRPr="00DD7763">
        <w:rPr>
          <w:sz w:val="20"/>
          <w:szCs w:val="20"/>
        </w:rPr>
        <w:instrText>%2</w:instrText>
      </w:r>
      <w:r w:rsidRPr="00DD7763">
        <w:rPr>
          <w:sz w:val="20"/>
          <w:szCs w:val="20"/>
          <w:lang w:val="en-US"/>
        </w:rPr>
        <w:instrText>Fpeschanrn</w:instrText>
      </w:r>
      <w:r w:rsidRPr="00DD7763">
        <w:rPr>
          <w:sz w:val="20"/>
          <w:szCs w:val="20"/>
        </w:rPr>
        <w:instrText>.</w:instrText>
      </w:r>
      <w:r w:rsidRPr="00DD7763">
        <w:rPr>
          <w:sz w:val="20"/>
          <w:szCs w:val="20"/>
          <w:lang w:val="en-US"/>
        </w:rPr>
        <w:instrText>donland</w:instrText>
      </w:r>
      <w:r w:rsidRPr="00DD7763">
        <w:rPr>
          <w:sz w:val="20"/>
          <w:szCs w:val="20"/>
        </w:rPr>
        <w:instrText>.</w:instrText>
      </w:r>
      <w:r w:rsidRPr="00DD7763">
        <w:rPr>
          <w:sz w:val="20"/>
          <w:szCs w:val="20"/>
          <w:lang w:val="en-US"/>
        </w:rPr>
        <w:instrText>ru</w:instrText>
      </w:r>
      <w:r w:rsidRPr="00DD7763">
        <w:rPr>
          <w:sz w:val="20"/>
          <w:szCs w:val="20"/>
        </w:rPr>
        <w:instrText>%2</w:instrText>
      </w:r>
      <w:r w:rsidRPr="00DD7763">
        <w:rPr>
          <w:sz w:val="20"/>
          <w:szCs w:val="20"/>
          <w:lang w:val="en-US"/>
        </w:rPr>
        <w:instrText>FSharedFiles</w:instrText>
      </w:r>
      <w:r w:rsidRPr="00DD7763">
        <w:rPr>
          <w:sz w:val="20"/>
          <w:szCs w:val="20"/>
        </w:rPr>
        <w:instrText>%2</w:instrText>
      </w:r>
      <w:r w:rsidRPr="00DD7763">
        <w:rPr>
          <w:sz w:val="20"/>
          <w:szCs w:val="20"/>
          <w:lang w:val="en-US"/>
        </w:rPr>
        <w:instrText>FDownload</w:instrText>
      </w:r>
      <w:r w:rsidRPr="00DD7763">
        <w:rPr>
          <w:sz w:val="20"/>
          <w:szCs w:val="20"/>
        </w:rPr>
        <w:instrText>.</w:instrText>
      </w:r>
      <w:r w:rsidRPr="00DD7763">
        <w:rPr>
          <w:sz w:val="20"/>
          <w:szCs w:val="20"/>
          <w:lang w:val="en-US"/>
        </w:rPr>
        <w:instrText>aspx</w:instrText>
      </w:r>
      <w:r w:rsidRPr="00DD7763">
        <w:rPr>
          <w:sz w:val="20"/>
          <w:szCs w:val="20"/>
        </w:rPr>
        <w:instrText>%3</w:instrText>
      </w:r>
      <w:r w:rsidRPr="00DD7763">
        <w:rPr>
          <w:sz w:val="20"/>
          <w:szCs w:val="20"/>
          <w:lang w:val="en-US"/>
        </w:rPr>
        <w:instrText>Fpageid</w:instrText>
      </w:r>
      <w:r w:rsidRPr="00DD7763">
        <w:rPr>
          <w:sz w:val="20"/>
          <w:szCs w:val="20"/>
        </w:rPr>
        <w:instrText>%3</w:instrText>
      </w:r>
      <w:r w:rsidRPr="00DD7763">
        <w:rPr>
          <w:sz w:val="20"/>
          <w:szCs w:val="20"/>
          <w:lang w:val="en-US"/>
        </w:rPr>
        <w:instrText>D</w:instrText>
      </w:r>
      <w:r w:rsidRPr="00DD7763">
        <w:rPr>
          <w:sz w:val="20"/>
          <w:szCs w:val="20"/>
        </w:rPr>
        <w:instrText>96226%26</w:instrText>
      </w:r>
      <w:r w:rsidRPr="00DD7763">
        <w:rPr>
          <w:sz w:val="20"/>
          <w:szCs w:val="20"/>
          <w:lang w:val="en-US"/>
        </w:rPr>
        <w:instrText>mid</w:instrText>
      </w:r>
      <w:r w:rsidRPr="00DD7763">
        <w:rPr>
          <w:sz w:val="20"/>
          <w:szCs w:val="20"/>
        </w:rPr>
        <w:instrText>%3</w:instrText>
      </w:r>
      <w:r w:rsidRPr="00DD7763">
        <w:rPr>
          <w:sz w:val="20"/>
          <w:szCs w:val="20"/>
          <w:lang w:val="en-US"/>
        </w:rPr>
        <w:instrText>D</w:instrText>
      </w:r>
      <w:r w:rsidRPr="00DD7763">
        <w:rPr>
          <w:sz w:val="20"/>
          <w:szCs w:val="20"/>
        </w:rPr>
        <w:instrText>88789%26</w:instrText>
      </w:r>
      <w:r w:rsidRPr="00DD7763">
        <w:rPr>
          <w:sz w:val="20"/>
          <w:szCs w:val="20"/>
          <w:lang w:val="en-US"/>
        </w:rPr>
        <w:instrText>fileid</w:instrText>
      </w:r>
      <w:r w:rsidRPr="00DD7763">
        <w:rPr>
          <w:sz w:val="20"/>
          <w:szCs w:val="20"/>
        </w:rPr>
        <w:instrText>%3</w:instrText>
      </w:r>
      <w:r w:rsidRPr="00DD7763">
        <w:rPr>
          <w:sz w:val="20"/>
          <w:szCs w:val="20"/>
          <w:lang w:val="en-US"/>
        </w:rPr>
        <w:instrText>D</w:instrText>
      </w:r>
      <w:r w:rsidRPr="00DD7763">
        <w:rPr>
          <w:sz w:val="20"/>
          <w:szCs w:val="20"/>
        </w:rPr>
        <w:instrText>10782&amp;</w:instrText>
      </w:r>
      <w:r w:rsidRPr="00DD7763">
        <w:rPr>
          <w:sz w:val="20"/>
          <w:szCs w:val="20"/>
          <w:lang w:val="en-US"/>
        </w:rPr>
        <w:instrText>fmode</w:instrText>
      </w:r>
      <w:r w:rsidRPr="00DD7763">
        <w:rPr>
          <w:sz w:val="20"/>
          <w:szCs w:val="20"/>
        </w:rPr>
        <w:instrText>=</w:instrText>
      </w:r>
      <w:r w:rsidRPr="00DD7763">
        <w:rPr>
          <w:sz w:val="20"/>
          <w:szCs w:val="20"/>
          <w:lang w:val="en-US"/>
        </w:rPr>
        <w:instrText>envelope</w:instrText>
      </w:r>
      <w:r w:rsidRPr="00DD7763">
        <w:rPr>
          <w:sz w:val="20"/>
          <w:szCs w:val="20"/>
        </w:rPr>
        <w:instrText>&amp;</w:instrText>
      </w:r>
      <w:r w:rsidRPr="00DD7763">
        <w:rPr>
          <w:sz w:val="20"/>
          <w:szCs w:val="20"/>
          <w:lang w:val="en-US"/>
        </w:rPr>
        <w:instrText>lr</w:instrText>
      </w:r>
      <w:r w:rsidRPr="00DD7763">
        <w:rPr>
          <w:sz w:val="20"/>
          <w:szCs w:val="20"/>
        </w:rPr>
        <w:instrText>=39&amp;</w:instrText>
      </w:r>
      <w:r w:rsidRPr="00DD7763">
        <w:rPr>
          <w:sz w:val="20"/>
          <w:szCs w:val="20"/>
          <w:lang w:val="en-US"/>
        </w:rPr>
        <w:instrText>l</w:instrText>
      </w:r>
      <w:r w:rsidRPr="00DD7763">
        <w:rPr>
          <w:sz w:val="20"/>
          <w:szCs w:val="20"/>
        </w:rPr>
        <w:instrText>10</w:instrText>
      </w:r>
      <w:r w:rsidRPr="00DD7763">
        <w:rPr>
          <w:sz w:val="20"/>
          <w:szCs w:val="20"/>
          <w:lang w:val="en-US"/>
        </w:rPr>
        <w:instrText>n</w:instrText>
      </w:r>
      <w:r w:rsidRPr="00DD7763">
        <w:rPr>
          <w:sz w:val="20"/>
          <w:szCs w:val="20"/>
        </w:rPr>
        <w:instrText>=</w:instrText>
      </w:r>
      <w:r w:rsidRPr="00DD7763">
        <w:rPr>
          <w:sz w:val="20"/>
          <w:szCs w:val="20"/>
          <w:lang w:val="en-US"/>
        </w:rPr>
        <w:instrText>ru</w:instrText>
      </w:r>
      <w:r w:rsidRPr="00DD7763">
        <w:rPr>
          <w:sz w:val="20"/>
          <w:szCs w:val="20"/>
        </w:rPr>
        <w:instrText>&amp;</w:instrText>
      </w:r>
      <w:r w:rsidRPr="00DD7763">
        <w:rPr>
          <w:sz w:val="20"/>
          <w:szCs w:val="20"/>
          <w:lang w:val="en-US"/>
        </w:rPr>
        <w:instrText>mime</w:instrText>
      </w:r>
      <w:r w:rsidRPr="00DD7763">
        <w:rPr>
          <w:sz w:val="20"/>
          <w:szCs w:val="20"/>
        </w:rPr>
        <w:instrText>=</w:instrText>
      </w:r>
      <w:r w:rsidRPr="00DD7763">
        <w:rPr>
          <w:sz w:val="20"/>
          <w:szCs w:val="20"/>
          <w:lang w:val="en-US"/>
        </w:rPr>
        <w:instrText>doc</w:instrText>
      </w:r>
      <w:r w:rsidRPr="00DD7763">
        <w:rPr>
          <w:sz w:val="20"/>
          <w:szCs w:val="20"/>
        </w:rPr>
        <w:instrText>&amp;</w:instrText>
      </w:r>
      <w:r w:rsidRPr="00DD7763">
        <w:rPr>
          <w:sz w:val="20"/>
          <w:szCs w:val="20"/>
          <w:lang w:val="en-US"/>
        </w:rPr>
        <w:instrText>sign</w:instrText>
      </w:r>
      <w:r w:rsidRPr="00DD7763">
        <w:rPr>
          <w:sz w:val="20"/>
          <w:szCs w:val="20"/>
        </w:rPr>
        <w:instrText>=</w:instrText>
      </w:r>
      <w:r w:rsidRPr="00DD7763">
        <w:rPr>
          <w:sz w:val="20"/>
          <w:szCs w:val="20"/>
          <w:lang w:val="en-US"/>
        </w:rPr>
        <w:instrText>decf</w:instrText>
      </w:r>
      <w:r w:rsidRPr="00DD7763">
        <w:rPr>
          <w:sz w:val="20"/>
          <w:szCs w:val="20"/>
        </w:rPr>
        <w:instrText>016</w:instrText>
      </w:r>
      <w:r w:rsidRPr="00DD7763">
        <w:rPr>
          <w:sz w:val="20"/>
          <w:szCs w:val="20"/>
          <w:lang w:val="en-US"/>
        </w:rPr>
        <w:instrText>bfea</w:instrText>
      </w:r>
      <w:r w:rsidRPr="00DD7763">
        <w:rPr>
          <w:sz w:val="20"/>
          <w:szCs w:val="20"/>
        </w:rPr>
        <w:instrText>759</w:instrText>
      </w:r>
      <w:r w:rsidRPr="00DD7763">
        <w:rPr>
          <w:sz w:val="20"/>
          <w:szCs w:val="20"/>
          <w:lang w:val="en-US"/>
        </w:rPr>
        <w:instrText>dc</w:instrText>
      </w:r>
      <w:r w:rsidRPr="00DD7763">
        <w:rPr>
          <w:sz w:val="20"/>
          <w:szCs w:val="20"/>
        </w:rPr>
        <w:instrText>69</w:instrText>
      </w:r>
      <w:r w:rsidRPr="00DD7763">
        <w:rPr>
          <w:sz w:val="20"/>
          <w:szCs w:val="20"/>
          <w:lang w:val="en-US"/>
        </w:rPr>
        <w:instrText>ec</w:instrText>
      </w:r>
      <w:r w:rsidRPr="00DD7763">
        <w:rPr>
          <w:sz w:val="20"/>
          <w:szCs w:val="20"/>
        </w:rPr>
        <w:instrText>2066</w:instrText>
      </w:r>
      <w:r w:rsidRPr="00DD7763">
        <w:rPr>
          <w:sz w:val="20"/>
          <w:szCs w:val="20"/>
          <w:lang w:val="en-US"/>
        </w:rPr>
        <w:instrText>a</w:instrText>
      </w:r>
      <w:r w:rsidRPr="00DD7763">
        <w:rPr>
          <w:sz w:val="20"/>
          <w:szCs w:val="20"/>
        </w:rPr>
        <w:instrText>556</w:instrText>
      </w:r>
      <w:r w:rsidRPr="00DD7763">
        <w:rPr>
          <w:sz w:val="20"/>
          <w:szCs w:val="20"/>
          <w:lang w:val="en-US"/>
        </w:rPr>
        <w:instrText>fd</w:instrText>
      </w:r>
      <w:r w:rsidRPr="00DD7763">
        <w:rPr>
          <w:sz w:val="20"/>
          <w:szCs w:val="20"/>
        </w:rPr>
        <w:instrText>55&amp;</w:instrText>
      </w:r>
      <w:r w:rsidRPr="00DD7763">
        <w:rPr>
          <w:sz w:val="20"/>
          <w:szCs w:val="20"/>
          <w:lang w:val="en-US"/>
        </w:rPr>
        <w:instrText>keyno</w:instrText>
      </w:r>
      <w:r w:rsidRPr="00DD7763">
        <w:rPr>
          <w:sz w:val="20"/>
          <w:szCs w:val="20"/>
        </w:rPr>
        <w:instrText>=0" \</w:instrText>
      </w:r>
      <w:r w:rsidRPr="00DD7763">
        <w:rPr>
          <w:sz w:val="20"/>
          <w:szCs w:val="20"/>
          <w:lang w:val="en-US"/>
        </w:rPr>
        <w:instrText>l</w:instrText>
      </w:r>
      <w:r w:rsidRPr="00DD7763">
        <w:rPr>
          <w:sz w:val="20"/>
          <w:szCs w:val="20"/>
        </w:rPr>
        <w:instrText xml:space="preserve"> "</w:instrText>
      </w:r>
      <w:r w:rsidRPr="00DD7763">
        <w:rPr>
          <w:sz w:val="20"/>
          <w:szCs w:val="20"/>
          <w:lang w:val="en-US"/>
        </w:rPr>
        <w:instrText>YANDEX</w:instrText>
      </w:r>
      <w:r w:rsidRPr="00DD7763">
        <w:rPr>
          <w:sz w:val="20"/>
          <w:szCs w:val="20"/>
        </w:rPr>
        <w:instrText xml:space="preserve">_91" </w:instrText>
      </w:r>
      <w:r w:rsidRPr="00DD7763">
        <w:rPr>
          <w:sz w:val="20"/>
          <w:szCs w:val="20"/>
          <w:lang w:val="en-US"/>
        </w:rPr>
        <w:fldChar w:fldCharType="end"/>
      </w:r>
      <w:hyperlink r:id="rId14" w:anchor="YANDEX_93" w:history="1"/>
      <w:r w:rsidRPr="00DD7763">
        <w:rPr>
          <w:sz w:val="20"/>
          <w:szCs w:val="20"/>
        </w:rPr>
        <w:t xml:space="preserve">, являются </w:t>
      </w:r>
      <w:bookmarkStart w:id="6" w:name="YANDEX_93"/>
      <w:bookmarkEnd w:id="6"/>
      <w:r w:rsidRPr="00DD7763">
        <w:rPr>
          <w:sz w:val="20"/>
          <w:szCs w:val="20"/>
        </w:rPr>
        <w:t>:</w:t>
      </w:r>
    </w:p>
    <w:p w:rsidR="00DD7763" w:rsidRPr="00DD7763" w:rsidRDefault="00DD7763" w:rsidP="00DD7763">
      <w:pPr>
        <w:ind w:firstLine="709"/>
        <w:jc w:val="both"/>
        <w:rPr>
          <w:color w:val="000000"/>
          <w:sz w:val="20"/>
          <w:szCs w:val="20"/>
        </w:rPr>
      </w:pPr>
      <w:r w:rsidRPr="00DD7763">
        <w:rPr>
          <w:color w:val="000000"/>
          <w:sz w:val="20"/>
          <w:szCs w:val="20"/>
        </w:rPr>
        <w:t>1) Соблюдение требований действующего законодательства в сфере  закупок товаров, работ, услуг для обеспечения  муниципальных нужд.</w:t>
      </w:r>
    </w:p>
    <w:p w:rsidR="00DD7763" w:rsidRPr="00DD7763" w:rsidRDefault="00DD7763" w:rsidP="00DD7763">
      <w:pPr>
        <w:shd w:val="clear" w:color="auto" w:fill="FFFFFF"/>
        <w:ind w:firstLine="709"/>
        <w:jc w:val="both"/>
        <w:rPr>
          <w:sz w:val="20"/>
          <w:szCs w:val="20"/>
        </w:rPr>
      </w:pPr>
      <w:r w:rsidRPr="00DD7763">
        <w:rPr>
          <w:color w:val="000000"/>
          <w:sz w:val="20"/>
          <w:szCs w:val="20"/>
        </w:rPr>
        <w:t xml:space="preserve">2) Обеспечение </w:t>
      </w:r>
      <w:proofErr w:type="gramStart"/>
      <w:r w:rsidRPr="00DD7763">
        <w:rPr>
          <w:color w:val="000000"/>
          <w:sz w:val="20"/>
          <w:szCs w:val="20"/>
        </w:rPr>
        <w:t>контроля за</w:t>
      </w:r>
      <w:proofErr w:type="gramEnd"/>
      <w:r w:rsidRPr="00DD7763">
        <w:rPr>
          <w:color w:val="000000"/>
          <w:sz w:val="20"/>
          <w:szCs w:val="20"/>
        </w:rPr>
        <w:t xml:space="preserve"> соблюдением Объектами проверки законодательства Российской Федерации, иных нормативных правовых </w:t>
      </w:r>
      <w:r w:rsidRPr="00DD7763">
        <w:rPr>
          <w:sz w:val="20"/>
          <w:szCs w:val="20"/>
        </w:rPr>
        <w:t>актов Российской Федерации, нормативных правовых актов Иркутской области, нормативных правовых актов администрации муниципального образования «</w:t>
      </w:r>
      <w:proofErr w:type="spellStart"/>
      <w:r w:rsidRPr="00DD7763">
        <w:rPr>
          <w:sz w:val="20"/>
          <w:szCs w:val="20"/>
        </w:rPr>
        <w:t>Новонукутское</w:t>
      </w:r>
      <w:proofErr w:type="spellEnd"/>
      <w:r w:rsidRPr="00DD7763">
        <w:rPr>
          <w:sz w:val="20"/>
          <w:szCs w:val="20"/>
        </w:rPr>
        <w:t>».</w:t>
      </w:r>
    </w:p>
    <w:p w:rsidR="00DD7763" w:rsidRPr="00DD7763" w:rsidRDefault="00DD7763" w:rsidP="00DD7763">
      <w:pPr>
        <w:shd w:val="clear" w:color="auto" w:fill="FFFFFF"/>
        <w:ind w:firstLine="709"/>
        <w:jc w:val="both"/>
        <w:rPr>
          <w:color w:val="000000"/>
          <w:sz w:val="20"/>
          <w:szCs w:val="20"/>
        </w:rPr>
      </w:pPr>
      <w:r w:rsidRPr="00DD7763">
        <w:rPr>
          <w:color w:val="000000"/>
          <w:sz w:val="20"/>
          <w:szCs w:val="20"/>
        </w:rPr>
        <w:lastRenderedPageBreak/>
        <w:t xml:space="preserve">3) Обеспечение </w:t>
      </w:r>
      <w:proofErr w:type="gramStart"/>
      <w:r w:rsidRPr="00DD7763">
        <w:rPr>
          <w:color w:val="000000"/>
          <w:sz w:val="20"/>
          <w:szCs w:val="20"/>
        </w:rPr>
        <w:t>контроля за</w:t>
      </w:r>
      <w:proofErr w:type="gramEnd"/>
      <w:r w:rsidRPr="00DD7763">
        <w:rPr>
          <w:color w:val="000000"/>
          <w:sz w:val="20"/>
          <w:szCs w:val="20"/>
        </w:rPr>
        <w:t xml:space="preserve"> соблюдением законных прав и интересов участников закупки;</w:t>
      </w:r>
    </w:p>
    <w:p w:rsidR="00DD7763" w:rsidRPr="00DD7763" w:rsidRDefault="00DD7763" w:rsidP="00DD7763">
      <w:pPr>
        <w:ind w:firstLine="709"/>
        <w:jc w:val="both"/>
        <w:rPr>
          <w:color w:val="000000"/>
          <w:sz w:val="20"/>
          <w:szCs w:val="20"/>
        </w:rPr>
      </w:pPr>
      <w:r w:rsidRPr="00DD7763">
        <w:rPr>
          <w:color w:val="000000"/>
          <w:sz w:val="20"/>
          <w:szCs w:val="20"/>
        </w:rPr>
        <w:t>4) Координация деятельности в области муниципальных закупок.</w:t>
      </w:r>
    </w:p>
    <w:p w:rsidR="00DD7763" w:rsidRPr="00DD7763" w:rsidRDefault="00DD7763" w:rsidP="00DD7763">
      <w:pPr>
        <w:shd w:val="clear" w:color="auto" w:fill="FFFFFF"/>
        <w:spacing w:before="120"/>
        <w:ind w:firstLine="709"/>
        <w:jc w:val="both"/>
        <w:rPr>
          <w:sz w:val="20"/>
          <w:szCs w:val="20"/>
        </w:rPr>
      </w:pPr>
      <w:r w:rsidRPr="00DD7763">
        <w:rPr>
          <w:color w:val="000000"/>
          <w:sz w:val="20"/>
          <w:szCs w:val="20"/>
        </w:rPr>
        <w:t xml:space="preserve">2. </w:t>
      </w:r>
      <w:r w:rsidRPr="00DD7763">
        <w:rPr>
          <w:sz w:val="20"/>
          <w:szCs w:val="20"/>
        </w:rPr>
        <w:t>В целях реализации основных задач орган ведомственного контроля в сфере закупок осуществляет следующие функции:</w:t>
      </w:r>
    </w:p>
    <w:p w:rsidR="00DD7763" w:rsidRPr="00DD7763" w:rsidRDefault="00DD7763" w:rsidP="00DD7763">
      <w:pPr>
        <w:shd w:val="clear" w:color="auto" w:fill="FFFFFF"/>
        <w:ind w:firstLine="709"/>
        <w:jc w:val="both"/>
        <w:rPr>
          <w:sz w:val="20"/>
          <w:szCs w:val="20"/>
        </w:rPr>
      </w:pPr>
      <w:r w:rsidRPr="00DD7763">
        <w:rPr>
          <w:sz w:val="20"/>
          <w:szCs w:val="20"/>
        </w:rPr>
        <w:t>1) Проведения плановых и внеплановых проверок;</w:t>
      </w:r>
    </w:p>
    <w:p w:rsidR="00DD7763" w:rsidRPr="00DD7763" w:rsidRDefault="00DD7763" w:rsidP="00DD7763">
      <w:pPr>
        <w:shd w:val="clear" w:color="auto" w:fill="FFFFFF"/>
        <w:ind w:firstLine="709"/>
        <w:jc w:val="both"/>
        <w:rPr>
          <w:sz w:val="20"/>
          <w:szCs w:val="20"/>
        </w:rPr>
      </w:pPr>
      <w:r w:rsidRPr="00DD7763">
        <w:rPr>
          <w:sz w:val="20"/>
          <w:szCs w:val="20"/>
        </w:rPr>
        <w:t>2) Рассмотрение жалоб и обращений участников закупок;</w:t>
      </w:r>
    </w:p>
    <w:p w:rsidR="00DD7763" w:rsidRPr="00DD7763" w:rsidRDefault="00DD7763" w:rsidP="00DD7763">
      <w:pPr>
        <w:ind w:firstLine="709"/>
        <w:jc w:val="both"/>
        <w:rPr>
          <w:color w:val="000000"/>
          <w:sz w:val="20"/>
          <w:szCs w:val="20"/>
        </w:rPr>
      </w:pPr>
      <w:r w:rsidRPr="00DD7763">
        <w:rPr>
          <w:color w:val="000000"/>
          <w:sz w:val="20"/>
          <w:szCs w:val="20"/>
        </w:rPr>
        <w:t>3) Разработка и внесение предложений по повышению эффективности, результативности осуществления закупок, обеспечения гласности, прозрачности и предотвращении коррупции и других злоупотреблений в сфере закупок</w:t>
      </w:r>
      <w:proofErr w:type="gramStart"/>
      <w:r w:rsidRPr="00DD7763">
        <w:rPr>
          <w:color w:val="000000"/>
          <w:sz w:val="20"/>
          <w:szCs w:val="20"/>
        </w:rPr>
        <w:t xml:space="preserve"> ;</w:t>
      </w:r>
      <w:proofErr w:type="gramEnd"/>
    </w:p>
    <w:p w:rsidR="00DD7763" w:rsidRPr="00DD7763" w:rsidRDefault="00DD7763" w:rsidP="00DD7763">
      <w:pPr>
        <w:ind w:firstLine="709"/>
        <w:jc w:val="both"/>
        <w:outlineLvl w:val="1"/>
        <w:rPr>
          <w:sz w:val="20"/>
          <w:szCs w:val="20"/>
        </w:rPr>
      </w:pPr>
      <w:r w:rsidRPr="00DD7763">
        <w:rPr>
          <w:sz w:val="20"/>
          <w:szCs w:val="20"/>
        </w:rPr>
        <w:t>4) Ведение консультативной и разъяснительной работы по вопросам проведения закупок.</w:t>
      </w:r>
    </w:p>
    <w:p w:rsidR="00DD7763" w:rsidRPr="00DD7763" w:rsidRDefault="00DD7763" w:rsidP="00DD7763">
      <w:pPr>
        <w:jc w:val="center"/>
        <w:rPr>
          <w:sz w:val="20"/>
          <w:szCs w:val="20"/>
        </w:rPr>
      </w:pPr>
    </w:p>
    <w:p w:rsidR="00DD7763" w:rsidRPr="00DD7763" w:rsidRDefault="00DD7763" w:rsidP="00DD7763">
      <w:pPr>
        <w:jc w:val="center"/>
        <w:rPr>
          <w:b/>
          <w:sz w:val="20"/>
          <w:szCs w:val="20"/>
        </w:rPr>
      </w:pPr>
      <w:r w:rsidRPr="00DD7763">
        <w:rPr>
          <w:b/>
          <w:sz w:val="20"/>
          <w:szCs w:val="20"/>
          <w:lang w:val="en-US"/>
        </w:rPr>
        <w:t>IV</w:t>
      </w:r>
      <w:r w:rsidRPr="00DD7763">
        <w:rPr>
          <w:b/>
          <w:sz w:val="20"/>
          <w:szCs w:val="20"/>
        </w:rPr>
        <w:t xml:space="preserve">. Обязанности, </w:t>
      </w:r>
      <w:proofErr w:type="gramStart"/>
      <w:r w:rsidRPr="00DD7763">
        <w:rPr>
          <w:b/>
          <w:sz w:val="20"/>
          <w:szCs w:val="20"/>
        </w:rPr>
        <w:t>права  проверяющих</w:t>
      </w:r>
      <w:proofErr w:type="gramEnd"/>
      <w:r w:rsidRPr="00DD7763">
        <w:rPr>
          <w:b/>
          <w:sz w:val="20"/>
          <w:szCs w:val="20"/>
        </w:rPr>
        <w:t>, а также  лиц, деятельность которых проверяется.</w:t>
      </w:r>
    </w:p>
    <w:p w:rsidR="00DD7763" w:rsidRPr="00DD7763" w:rsidRDefault="00DD7763" w:rsidP="00DD7763">
      <w:pPr>
        <w:ind w:firstLine="709"/>
        <w:jc w:val="both"/>
        <w:rPr>
          <w:sz w:val="20"/>
          <w:szCs w:val="20"/>
        </w:rPr>
      </w:pPr>
      <w:r w:rsidRPr="00DD7763">
        <w:rPr>
          <w:sz w:val="20"/>
          <w:szCs w:val="20"/>
        </w:rPr>
        <w:t>1. При проведении проверки члены комиссии в соответствии с требованиями законодательства Российской Федерации имеют права и обязанности:</w:t>
      </w:r>
    </w:p>
    <w:p w:rsidR="00DD7763" w:rsidRPr="00DD7763" w:rsidRDefault="00DD7763" w:rsidP="00DD7763">
      <w:pPr>
        <w:ind w:firstLine="709"/>
        <w:jc w:val="both"/>
        <w:rPr>
          <w:sz w:val="20"/>
          <w:szCs w:val="20"/>
        </w:rPr>
      </w:pPr>
      <w:r w:rsidRPr="00DD7763">
        <w:rPr>
          <w:sz w:val="20"/>
          <w:szCs w:val="20"/>
        </w:rPr>
        <w:t xml:space="preserve">1) на беспрепятственный доступ к относящейся к предмету проверки территории, помещениям, зданиям субъекта </w:t>
      </w:r>
      <w:proofErr w:type="gramStart"/>
      <w:r w:rsidRPr="00DD7763">
        <w:rPr>
          <w:sz w:val="20"/>
          <w:szCs w:val="20"/>
        </w:rPr>
        <w:t>контроля (за</w:t>
      </w:r>
      <w:proofErr w:type="gramEnd"/>
      <w:r w:rsidRPr="00DD7763">
        <w:rPr>
          <w:sz w:val="20"/>
          <w:szCs w:val="20"/>
        </w:rPr>
        <w:t xml:space="preserve"> исключением жилища сотрудников субъекта контроля) при предъявлении ими  распоряжения руководителя органа ведомственного контроля о проведении проверки;</w:t>
      </w:r>
    </w:p>
    <w:p w:rsidR="00DD7763" w:rsidRPr="00DD7763" w:rsidRDefault="00DD7763" w:rsidP="00DD7763">
      <w:pPr>
        <w:ind w:firstLine="709"/>
        <w:jc w:val="both"/>
        <w:rPr>
          <w:sz w:val="20"/>
          <w:szCs w:val="20"/>
        </w:rPr>
      </w:pPr>
      <w:r w:rsidRPr="00DD7763">
        <w:rPr>
          <w:sz w:val="20"/>
          <w:szCs w:val="20"/>
        </w:rPr>
        <w:t>2) на беспрепятственное осуществление осмотра относящихся к предмету проверки предметов, документов и информации (сведений), содержащихся на любых ее носителях (в необходимых случаях при осуществлении осмотра производятся фотосъемка, видеозапись, копирование документов);</w:t>
      </w:r>
    </w:p>
    <w:p w:rsidR="00DD7763" w:rsidRPr="00DD7763" w:rsidRDefault="00DD7763" w:rsidP="00DD7763">
      <w:pPr>
        <w:ind w:firstLine="709"/>
        <w:jc w:val="both"/>
        <w:rPr>
          <w:sz w:val="20"/>
          <w:szCs w:val="20"/>
        </w:rPr>
      </w:pPr>
      <w:proofErr w:type="gramStart"/>
      <w:r w:rsidRPr="00DD7763">
        <w:rPr>
          <w:sz w:val="20"/>
          <w:szCs w:val="20"/>
        </w:rPr>
        <w:t>3) истребовать необходимые для проведения проверки документы и сведения в устной и письменной форме по процедурам размещения заказов и получать их в день запроса (в том числе составляющие коммерческую, служебную, иную охраняемую законом тайну, а также информацию, составляющую государственную тайну, при наличии у членов комиссии соответствующей формы допуска к государственной тайне), включая служебную переписку в электронном виде, необходимые органу ведомственного</w:t>
      </w:r>
      <w:proofErr w:type="gramEnd"/>
      <w:r w:rsidRPr="00DD7763">
        <w:rPr>
          <w:sz w:val="20"/>
          <w:szCs w:val="20"/>
        </w:rPr>
        <w:t xml:space="preserve"> контроля в соответствии с возложенными на него полномочиями;</w:t>
      </w:r>
    </w:p>
    <w:p w:rsidR="00DD7763" w:rsidRPr="00DD7763" w:rsidRDefault="00DD7763" w:rsidP="00DD7763">
      <w:pPr>
        <w:ind w:firstLine="709"/>
        <w:jc w:val="both"/>
        <w:rPr>
          <w:sz w:val="20"/>
          <w:szCs w:val="20"/>
        </w:rPr>
      </w:pPr>
      <w:r w:rsidRPr="00DD7763">
        <w:rPr>
          <w:sz w:val="20"/>
          <w:szCs w:val="20"/>
        </w:rPr>
        <w:t>4) получать необходимые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планированию и осуществлению закупки;</w:t>
      </w:r>
    </w:p>
    <w:p w:rsidR="00DD7763" w:rsidRPr="00DD7763" w:rsidRDefault="00DD7763" w:rsidP="00DD7763">
      <w:pPr>
        <w:ind w:firstLine="709"/>
        <w:jc w:val="both"/>
        <w:rPr>
          <w:sz w:val="20"/>
          <w:szCs w:val="20"/>
        </w:rPr>
      </w:pPr>
      <w:r w:rsidRPr="00DD7763">
        <w:rPr>
          <w:sz w:val="20"/>
          <w:szCs w:val="20"/>
        </w:rPr>
        <w:t>5) в случае, если для осуществления проверки членам комиссии требуются специальные знания, запрашивать и получать мнение (заключение) специалистов и (или) экспертов;</w:t>
      </w:r>
    </w:p>
    <w:p w:rsidR="00DD7763" w:rsidRPr="00DD7763" w:rsidRDefault="00DD7763" w:rsidP="00DD7763">
      <w:pPr>
        <w:ind w:firstLine="709"/>
        <w:jc w:val="both"/>
        <w:rPr>
          <w:color w:val="000000"/>
          <w:sz w:val="20"/>
          <w:szCs w:val="20"/>
        </w:rPr>
      </w:pPr>
      <w:r w:rsidRPr="00DD7763">
        <w:rPr>
          <w:color w:val="000000"/>
          <w:sz w:val="20"/>
          <w:szCs w:val="20"/>
        </w:rPr>
        <w:t>6) осуществлять проверки в строгом соответствии с законодательством, периодом и сроками, указанными в поручении;</w:t>
      </w:r>
    </w:p>
    <w:p w:rsidR="00DD7763" w:rsidRPr="00DD7763" w:rsidRDefault="00DD7763" w:rsidP="00DD7763">
      <w:pPr>
        <w:ind w:firstLine="709"/>
        <w:jc w:val="both"/>
        <w:rPr>
          <w:color w:val="000000"/>
          <w:sz w:val="20"/>
          <w:szCs w:val="20"/>
        </w:rPr>
      </w:pPr>
      <w:r w:rsidRPr="00DD7763">
        <w:rPr>
          <w:color w:val="000000"/>
          <w:sz w:val="20"/>
          <w:szCs w:val="20"/>
        </w:rPr>
        <w:t>7) определять задания по проверке;</w:t>
      </w:r>
    </w:p>
    <w:p w:rsidR="00DD7763" w:rsidRPr="00DD7763" w:rsidRDefault="00DD7763" w:rsidP="00DD7763">
      <w:pPr>
        <w:ind w:firstLine="709"/>
        <w:jc w:val="both"/>
        <w:rPr>
          <w:color w:val="000000"/>
          <w:sz w:val="20"/>
          <w:szCs w:val="20"/>
        </w:rPr>
      </w:pPr>
      <w:r w:rsidRPr="00DD7763">
        <w:rPr>
          <w:color w:val="000000"/>
          <w:sz w:val="20"/>
          <w:szCs w:val="20"/>
        </w:rPr>
        <w:t>8) обеспечивать сохранение информации, составляющей государственную, коммерческую, служебную, иную охраняемую законом тайну, связанной с деятельностью субъекта проверки;</w:t>
      </w:r>
    </w:p>
    <w:p w:rsidR="00DD7763" w:rsidRPr="00DD7763" w:rsidRDefault="00DD7763" w:rsidP="00DD7763">
      <w:pPr>
        <w:ind w:firstLine="709"/>
        <w:jc w:val="both"/>
        <w:rPr>
          <w:color w:val="000000"/>
          <w:sz w:val="20"/>
          <w:szCs w:val="20"/>
        </w:rPr>
      </w:pPr>
      <w:r w:rsidRPr="00DD7763">
        <w:rPr>
          <w:color w:val="000000"/>
          <w:sz w:val="20"/>
          <w:szCs w:val="20"/>
        </w:rPr>
        <w:t>9) периодически или по мере необходимости докладывать руководителю о ходе проведения проверки, выявленных фактах нарушений, обстоятельствах, требующих немедленного реагирования, в том числе о случаях непредставления руководителем субъекта проверки истребованных документов, пояснений и объяснен</w:t>
      </w:r>
    </w:p>
    <w:p w:rsidR="00DD7763" w:rsidRPr="00DD7763" w:rsidRDefault="00DD7763" w:rsidP="00DD7763">
      <w:pPr>
        <w:ind w:firstLine="709"/>
        <w:jc w:val="both"/>
        <w:rPr>
          <w:color w:val="000000"/>
          <w:sz w:val="20"/>
          <w:szCs w:val="20"/>
        </w:rPr>
      </w:pPr>
      <w:r w:rsidRPr="00DD7763">
        <w:rPr>
          <w:color w:val="000000"/>
          <w:sz w:val="20"/>
          <w:szCs w:val="20"/>
        </w:rPr>
        <w:t>2.</w:t>
      </w:r>
      <w:r w:rsidRPr="00DD7763">
        <w:rPr>
          <w:sz w:val="20"/>
          <w:szCs w:val="20"/>
        </w:rPr>
        <w:t xml:space="preserve"> Во время проведения проверки лица, действия (бездействие) которых проверяются, обязаны:</w:t>
      </w:r>
    </w:p>
    <w:p w:rsidR="00DD7763" w:rsidRPr="00DD7763" w:rsidRDefault="00DD7763" w:rsidP="00DD7763">
      <w:pPr>
        <w:ind w:firstLine="709"/>
        <w:jc w:val="both"/>
        <w:rPr>
          <w:sz w:val="20"/>
          <w:szCs w:val="20"/>
        </w:rPr>
      </w:pPr>
      <w:r w:rsidRPr="00DD7763">
        <w:rPr>
          <w:sz w:val="20"/>
          <w:szCs w:val="20"/>
        </w:rPr>
        <w:t>1) не препятствовать проведению проверки, в том числе обеспечивать право беспрепятственного доступа членов комиссии к территории, помещениям, зданиям с учетом требований законодательства Российской Федерации о защите государственной тайны;</w:t>
      </w:r>
    </w:p>
    <w:p w:rsidR="00DD7763" w:rsidRPr="00DD7763" w:rsidRDefault="00DD7763" w:rsidP="00DD7763">
      <w:pPr>
        <w:ind w:firstLine="709"/>
        <w:jc w:val="both"/>
        <w:rPr>
          <w:sz w:val="20"/>
          <w:szCs w:val="20"/>
        </w:rPr>
      </w:pPr>
      <w:proofErr w:type="gramStart"/>
      <w:r w:rsidRPr="00DD7763">
        <w:rPr>
          <w:sz w:val="20"/>
          <w:szCs w:val="20"/>
        </w:rPr>
        <w:t>2) по запросу (письменному или в форме электронного документа) комиссии либо члена комиссии представлять в установленные в запросе сроки оригиналы и (или) копии документов и сведений (в том числе составляющих коммерческую, служебную, иную охраняемую законом тайну, а также информацию, составляющую государственную тайну, при наличии у членов комиссии соответствующей формы допуска к государственной тайне), включая служебную переписку в электронном виде, необходимых</w:t>
      </w:r>
      <w:proofErr w:type="gramEnd"/>
      <w:r w:rsidRPr="00DD7763">
        <w:rPr>
          <w:sz w:val="20"/>
          <w:szCs w:val="20"/>
        </w:rPr>
        <w:t xml:space="preserve"> для проведения проверки.</w:t>
      </w:r>
    </w:p>
    <w:p w:rsidR="00DD7763" w:rsidRPr="00DD7763" w:rsidRDefault="00DD7763" w:rsidP="00DD7763">
      <w:pPr>
        <w:ind w:firstLine="709"/>
        <w:jc w:val="both"/>
        <w:rPr>
          <w:sz w:val="20"/>
          <w:szCs w:val="20"/>
        </w:rPr>
      </w:pPr>
      <w:r w:rsidRPr="00DD7763">
        <w:rPr>
          <w:sz w:val="20"/>
          <w:szCs w:val="20"/>
        </w:rPr>
        <w:t>3) обеспечивать необходимые условия для работы комиссии,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DD7763" w:rsidRPr="00DD7763" w:rsidRDefault="00DD7763" w:rsidP="00DD7763">
      <w:pPr>
        <w:jc w:val="center"/>
        <w:rPr>
          <w:b/>
          <w:sz w:val="20"/>
          <w:szCs w:val="20"/>
        </w:rPr>
      </w:pPr>
      <w:proofErr w:type="gramStart"/>
      <w:r w:rsidRPr="00DD7763">
        <w:rPr>
          <w:b/>
          <w:sz w:val="20"/>
          <w:szCs w:val="20"/>
          <w:lang w:val="en-US"/>
        </w:rPr>
        <w:t>V</w:t>
      </w:r>
      <w:r w:rsidRPr="00DD7763">
        <w:rPr>
          <w:b/>
          <w:sz w:val="20"/>
          <w:szCs w:val="20"/>
        </w:rPr>
        <w:t>.Оформление и реализация результатов контроля.</w:t>
      </w:r>
      <w:proofErr w:type="gramEnd"/>
    </w:p>
    <w:p w:rsidR="00DD7763" w:rsidRPr="00DD7763" w:rsidRDefault="00DD7763" w:rsidP="00DD7763">
      <w:pPr>
        <w:ind w:firstLine="709"/>
        <w:jc w:val="both"/>
        <w:rPr>
          <w:sz w:val="20"/>
          <w:szCs w:val="20"/>
        </w:rPr>
      </w:pPr>
      <w:r w:rsidRPr="00DD7763">
        <w:rPr>
          <w:sz w:val="20"/>
          <w:szCs w:val="20"/>
        </w:rPr>
        <w:t>1.Результаты проверки оформляются актом, который подписывает руководитель проверки, руководитель и главный бухгалтер проверяемого учреждения.</w:t>
      </w:r>
    </w:p>
    <w:p w:rsidR="00DD7763" w:rsidRPr="00DD7763" w:rsidRDefault="00DD7763" w:rsidP="00DD7763">
      <w:pPr>
        <w:ind w:firstLine="709"/>
        <w:jc w:val="both"/>
        <w:rPr>
          <w:sz w:val="20"/>
          <w:szCs w:val="20"/>
        </w:rPr>
      </w:pPr>
      <w:r w:rsidRPr="00DD7763">
        <w:rPr>
          <w:sz w:val="20"/>
          <w:szCs w:val="20"/>
        </w:rPr>
        <w:t xml:space="preserve">2. Результаты проведенной проверки рассматриваются на заседании комиссии. Субъект контроля уведомляется о проведении заседания комиссии не </w:t>
      </w:r>
      <w:proofErr w:type="gramStart"/>
      <w:r w:rsidRPr="00DD7763">
        <w:rPr>
          <w:sz w:val="20"/>
          <w:szCs w:val="20"/>
        </w:rPr>
        <w:t>позднее</w:t>
      </w:r>
      <w:proofErr w:type="gramEnd"/>
      <w:r w:rsidRPr="00DD7763">
        <w:rPr>
          <w:sz w:val="20"/>
          <w:szCs w:val="20"/>
        </w:rPr>
        <w:t xml:space="preserve"> чем за 3 рабочих дня до даты проведения заседания.</w:t>
      </w:r>
    </w:p>
    <w:p w:rsidR="00DD7763" w:rsidRPr="00DD7763" w:rsidRDefault="00DD7763" w:rsidP="00DD7763">
      <w:pPr>
        <w:ind w:firstLine="709"/>
        <w:jc w:val="both"/>
        <w:rPr>
          <w:sz w:val="20"/>
          <w:szCs w:val="20"/>
        </w:rPr>
      </w:pPr>
      <w:r w:rsidRPr="00DD7763">
        <w:rPr>
          <w:sz w:val="20"/>
          <w:szCs w:val="20"/>
        </w:rPr>
        <w:t>3. Представители субъекта контроля вправе участвовать в заседании комиссии, давать пояснения и представлять документы, относящиеся к предмету проверки, а также знакомиться с материалами проверки.</w:t>
      </w:r>
    </w:p>
    <w:p w:rsidR="00DD7763" w:rsidRPr="00DD7763" w:rsidRDefault="00DD7763" w:rsidP="00DD7763">
      <w:pPr>
        <w:ind w:firstLine="709"/>
        <w:jc w:val="both"/>
        <w:rPr>
          <w:sz w:val="20"/>
          <w:szCs w:val="20"/>
        </w:rPr>
      </w:pPr>
      <w:r w:rsidRPr="00DD7763">
        <w:rPr>
          <w:sz w:val="20"/>
          <w:szCs w:val="20"/>
        </w:rPr>
        <w:t>4. Заседание комиссии является открытым (могут присутствовать любые граждане), если в материалах проверки отсутствуют сведения, составляющие коммерческую, служебную, иную охраняемую законом тайну, а также информацию, составляющую государственную тайну.</w:t>
      </w:r>
    </w:p>
    <w:p w:rsidR="00DD7763" w:rsidRPr="00DD7763" w:rsidRDefault="00DD7763" w:rsidP="00DD7763">
      <w:pPr>
        <w:ind w:firstLine="709"/>
        <w:jc w:val="both"/>
        <w:rPr>
          <w:sz w:val="20"/>
          <w:szCs w:val="20"/>
        </w:rPr>
      </w:pPr>
      <w:r w:rsidRPr="00DD7763">
        <w:rPr>
          <w:sz w:val="20"/>
          <w:szCs w:val="20"/>
        </w:rPr>
        <w:t>5. Комиссия принимает решения большинством голосов. Председатель комиссии при равенстве голосов имеет право решающего голоса.</w:t>
      </w:r>
    </w:p>
    <w:p w:rsidR="00DD7763" w:rsidRPr="00DD7763" w:rsidRDefault="00DD7763" w:rsidP="00DD7763">
      <w:pPr>
        <w:ind w:firstLine="709"/>
        <w:jc w:val="both"/>
        <w:rPr>
          <w:sz w:val="20"/>
          <w:szCs w:val="20"/>
        </w:rPr>
      </w:pPr>
      <w:r w:rsidRPr="00DD7763">
        <w:rPr>
          <w:sz w:val="20"/>
          <w:szCs w:val="20"/>
        </w:rPr>
        <w:t xml:space="preserve">6. В случае если по результатам проверки не будут выявлены нарушения субъектом контроля законодательства Российской Федерации и иных нормативных правовых актов о контрактной системе в сфере закупок </w:t>
      </w:r>
      <w:r w:rsidRPr="00DD7763">
        <w:rPr>
          <w:sz w:val="20"/>
          <w:szCs w:val="20"/>
        </w:rPr>
        <w:lastRenderedPageBreak/>
        <w:t>товаров, работ, услуг для обеспечения государственных и муниципальных нужд комиссия принимает решение об утверждении положительного заключения.</w:t>
      </w:r>
    </w:p>
    <w:p w:rsidR="00DD7763" w:rsidRPr="00DD7763" w:rsidRDefault="00DD7763" w:rsidP="00DD7763">
      <w:pPr>
        <w:ind w:firstLine="709"/>
        <w:jc w:val="both"/>
        <w:rPr>
          <w:sz w:val="20"/>
          <w:szCs w:val="20"/>
        </w:rPr>
      </w:pPr>
      <w:r w:rsidRPr="00DD7763">
        <w:rPr>
          <w:sz w:val="20"/>
          <w:szCs w:val="20"/>
        </w:rPr>
        <w:t>7.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принимает решение:</w:t>
      </w:r>
    </w:p>
    <w:p w:rsidR="00DD7763" w:rsidRPr="00DD7763" w:rsidRDefault="00DD7763" w:rsidP="00DD7763">
      <w:pPr>
        <w:ind w:firstLine="709"/>
        <w:jc w:val="both"/>
        <w:rPr>
          <w:sz w:val="20"/>
          <w:szCs w:val="20"/>
        </w:rPr>
      </w:pPr>
      <w:r w:rsidRPr="00DD7763">
        <w:rPr>
          <w:sz w:val="20"/>
          <w:szCs w:val="20"/>
        </w:rPr>
        <w:t>1)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p>
    <w:p w:rsidR="00DD7763" w:rsidRPr="00DD7763" w:rsidRDefault="00DD7763" w:rsidP="00DD7763">
      <w:pPr>
        <w:ind w:firstLine="709"/>
        <w:jc w:val="both"/>
        <w:rPr>
          <w:sz w:val="20"/>
          <w:szCs w:val="20"/>
        </w:rPr>
      </w:pPr>
      <w:r w:rsidRPr="00DD7763">
        <w:rPr>
          <w:sz w:val="20"/>
          <w:szCs w:val="20"/>
        </w:rPr>
        <w:t>2) обратиться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DD7763" w:rsidRPr="00DD7763" w:rsidRDefault="00DD7763" w:rsidP="00DD7763">
      <w:pPr>
        <w:ind w:firstLine="709"/>
        <w:jc w:val="both"/>
        <w:rPr>
          <w:sz w:val="20"/>
          <w:szCs w:val="20"/>
        </w:rPr>
      </w:pPr>
      <w:r w:rsidRPr="00DD7763">
        <w:rPr>
          <w:sz w:val="20"/>
          <w:szCs w:val="20"/>
        </w:rPr>
        <w:t>3) обратиться в правоохранительные органы, в случае выявления в действиях (бездействии) субъектов контроля признаков состава преступления;</w:t>
      </w:r>
    </w:p>
    <w:p w:rsidR="00DD7763" w:rsidRPr="00DD7763" w:rsidRDefault="00DD7763" w:rsidP="00DD7763">
      <w:pPr>
        <w:ind w:firstLine="709"/>
        <w:jc w:val="both"/>
        <w:rPr>
          <w:sz w:val="20"/>
          <w:szCs w:val="20"/>
        </w:rPr>
      </w:pPr>
      <w:r w:rsidRPr="00DD7763">
        <w:rPr>
          <w:sz w:val="20"/>
          <w:szCs w:val="20"/>
        </w:rPr>
        <w:t>4)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w:t>
      </w:r>
    </w:p>
    <w:p w:rsidR="00DD7763" w:rsidRPr="00DD7763" w:rsidRDefault="00DD7763" w:rsidP="00DD7763">
      <w:pPr>
        <w:spacing w:before="120"/>
        <w:ind w:firstLine="709"/>
        <w:jc w:val="both"/>
        <w:rPr>
          <w:sz w:val="20"/>
          <w:szCs w:val="20"/>
        </w:rPr>
      </w:pPr>
      <w:r w:rsidRPr="00DD7763">
        <w:rPr>
          <w:sz w:val="20"/>
          <w:szCs w:val="20"/>
        </w:rPr>
        <w:t>8. Предписание органа ведомственного контроля должно содержать:</w:t>
      </w:r>
    </w:p>
    <w:p w:rsidR="00DD7763" w:rsidRPr="00DD7763" w:rsidRDefault="00DD7763" w:rsidP="00DD7763">
      <w:pPr>
        <w:ind w:firstLine="709"/>
        <w:jc w:val="both"/>
        <w:rPr>
          <w:sz w:val="20"/>
          <w:szCs w:val="20"/>
        </w:rPr>
      </w:pPr>
      <w:r w:rsidRPr="00DD7763">
        <w:rPr>
          <w:sz w:val="20"/>
          <w:szCs w:val="20"/>
        </w:rPr>
        <w:t>1) наименование органа ведомственного контроля;</w:t>
      </w:r>
    </w:p>
    <w:p w:rsidR="00DD7763" w:rsidRPr="00DD7763" w:rsidRDefault="00DD7763" w:rsidP="00DD7763">
      <w:pPr>
        <w:ind w:firstLine="709"/>
        <w:jc w:val="both"/>
        <w:rPr>
          <w:sz w:val="20"/>
          <w:szCs w:val="20"/>
        </w:rPr>
      </w:pPr>
      <w:r w:rsidRPr="00DD7763">
        <w:rPr>
          <w:sz w:val="20"/>
          <w:szCs w:val="20"/>
        </w:rPr>
        <w:t>2) дату и место выдачи предписания;</w:t>
      </w:r>
    </w:p>
    <w:p w:rsidR="00DD7763" w:rsidRPr="00DD7763" w:rsidRDefault="00DD7763" w:rsidP="00DD7763">
      <w:pPr>
        <w:ind w:firstLine="709"/>
        <w:jc w:val="both"/>
        <w:rPr>
          <w:sz w:val="20"/>
          <w:szCs w:val="20"/>
        </w:rPr>
      </w:pPr>
      <w:r w:rsidRPr="00DD7763">
        <w:rPr>
          <w:sz w:val="20"/>
          <w:szCs w:val="20"/>
        </w:rPr>
        <w:t>3) состав комиссии;</w:t>
      </w:r>
    </w:p>
    <w:p w:rsidR="00DD7763" w:rsidRPr="00DD7763" w:rsidRDefault="00DD7763" w:rsidP="00DD7763">
      <w:pPr>
        <w:ind w:firstLine="709"/>
        <w:jc w:val="both"/>
        <w:rPr>
          <w:sz w:val="20"/>
          <w:szCs w:val="20"/>
        </w:rPr>
      </w:pPr>
      <w:r w:rsidRPr="00DD7763">
        <w:rPr>
          <w:sz w:val="20"/>
          <w:szCs w:val="20"/>
        </w:rPr>
        <w:t>4) сведения о решении комиссии, на основании которого выдается предписание;</w:t>
      </w:r>
    </w:p>
    <w:p w:rsidR="00DD7763" w:rsidRPr="00DD7763" w:rsidRDefault="00DD7763" w:rsidP="00DD7763">
      <w:pPr>
        <w:ind w:firstLine="709"/>
        <w:jc w:val="both"/>
        <w:rPr>
          <w:sz w:val="20"/>
          <w:szCs w:val="20"/>
        </w:rPr>
      </w:pPr>
      <w:r w:rsidRPr="00DD7763">
        <w:rPr>
          <w:sz w:val="20"/>
          <w:szCs w:val="20"/>
        </w:rPr>
        <w:t>5) наименование, адрес субъекта контроля которому выдается предписание;</w:t>
      </w:r>
    </w:p>
    <w:p w:rsidR="00DD7763" w:rsidRPr="00DD7763" w:rsidRDefault="00DD7763" w:rsidP="00DD7763">
      <w:pPr>
        <w:ind w:firstLine="709"/>
        <w:jc w:val="both"/>
        <w:rPr>
          <w:sz w:val="20"/>
          <w:szCs w:val="20"/>
        </w:rPr>
      </w:pPr>
      <w:r w:rsidRPr="00DD7763">
        <w:rPr>
          <w:sz w:val="20"/>
          <w:szCs w:val="20"/>
        </w:rPr>
        <w:t>6) 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D7763" w:rsidRPr="00DD7763" w:rsidRDefault="00DD7763" w:rsidP="00DD7763">
      <w:pPr>
        <w:ind w:firstLine="709"/>
        <w:jc w:val="both"/>
        <w:rPr>
          <w:sz w:val="20"/>
          <w:szCs w:val="20"/>
        </w:rPr>
      </w:pPr>
      <w:r w:rsidRPr="00DD7763">
        <w:rPr>
          <w:sz w:val="20"/>
          <w:szCs w:val="20"/>
        </w:rPr>
        <w:t>7) указание на конкретные действия, которые должен совершить субъект контроля, которому выдано такое предписание, для устранения указанного нарушения;</w:t>
      </w:r>
    </w:p>
    <w:p w:rsidR="00DD7763" w:rsidRPr="00DD7763" w:rsidRDefault="00DD7763" w:rsidP="00DD7763">
      <w:pPr>
        <w:ind w:firstLine="709"/>
        <w:jc w:val="both"/>
        <w:rPr>
          <w:sz w:val="20"/>
          <w:szCs w:val="20"/>
        </w:rPr>
      </w:pPr>
      <w:r w:rsidRPr="00DD7763">
        <w:rPr>
          <w:sz w:val="20"/>
          <w:szCs w:val="20"/>
        </w:rPr>
        <w:t>8) сроки, в течение которых должно быть исполнено предписание;</w:t>
      </w:r>
    </w:p>
    <w:p w:rsidR="00DD7763" w:rsidRPr="00DD7763" w:rsidRDefault="00DD7763" w:rsidP="00DD7763">
      <w:pPr>
        <w:ind w:firstLine="709"/>
        <w:jc w:val="both"/>
        <w:rPr>
          <w:sz w:val="20"/>
          <w:szCs w:val="20"/>
        </w:rPr>
      </w:pPr>
      <w:r w:rsidRPr="00DD7763">
        <w:rPr>
          <w:sz w:val="20"/>
          <w:szCs w:val="20"/>
        </w:rPr>
        <w:t>9) сроки, в течение которых в орган ведомственного контроля должно поступить подтверждение исполнения предписания субъектом контроля.</w:t>
      </w:r>
    </w:p>
    <w:p w:rsidR="00DD7763" w:rsidRPr="00DD7763" w:rsidRDefault="00DD7763" w:rsidP="00DD7763">
      <w:pPr>
        <w:spacing w:before="120"/>
        <w:ind w:firstLine="709"/>
        <w:jc w:val="both"/>
        <w:rPr>
          <w:sz w:val="20"/>
          <w:szCs w:val="20"/>
        </w:rPr>
      </w:pPr>
      <w:r w:rsidRPr="00DD7763">
        <w:rPr>
          <w:sz w:val="20"/>
          <w:szCs w:val="20"/>
        </w:rPr>
        <w:t>9. Субъект контроля, в отношении которого по результатам проведения проверки выдано предписание, вправе направить комиссии, выдавшей предписание, мотивированное ходатайство о продлении срока исполнения предписания.</w:t>
      </w:r>
    </w:p>
    <w:p w:rsidR="00DD7763" w:rsidRPr="00DD7763" w:rsidRDefault="00DD7763" w:rsidP="00DD7763">
      <w:pPr>
        <w:spacing w:before="120"/>
        <w:ind w:firstLine="709"/>
        <w:jc w:val="both"/>
        <w:rPr>
          <w:sz w:val="20"/>
          <w:szCs w:val="20"/>
        </w:rPr>
      </w:pPr>
      <w:r w:rsidRPr="00DD7763">
        <w:rPr>
          <w:sz w:val="20"/>
          <w:szCs w:val="20"/>
        </w:rPr>
        <w:t>10. Материалы проверки хранятся органом ведомственного контроля не менее пяти лет со дня оформления протокола о результатах проверки.</w:t>
      </w:r>
    </w:p>
    <w:p w:rsidR="00DD7763" w:rsidRPr="00DD7763" w:rsidRDefault="00DD7763" w:rsidP="00DD7763">
      <w:pPr>
        <w:spacing w:before="120"/>
        <w:ind w:firstLine="709"/>
        <w:jc w:val="both"/>
        <w:rPr>
          <w:sz w:val="20"/>
          <w:szCs w:val="20"/>
        </w:rPr>
      </w:pPr>
    </w:p>
    <w:p w:rsidR="00DD7763" w:rsidRPr="00DD7763" w:rsidRDefault="00DD7763" w:rsidP="00DD7763">
      <w:pPr>
        <w:jc w:val="center"/>
        <w:rPr>
          <w:b/>
          <w:sz w:val="20"/>
          <w:szCs w:val="20"/>
        </w:rPr>
      </w:pPr>
      <w:r w:rsidRPr="00DD7763">
        <w:rPr>
          <w:b/>
          <w:sz w:val="20"/>
          <w:szCs w:val="20"/>
          <w:lang w:val="en-US"/>
        </w:rPr>
        <w:t>VI</w:t>
      </w:r>
      <w:r w:rsidRPr="00DD7763">
        <w:rPr>
          <w:b/>
          <w:sz w:val="20"/>
          <w:szCs w:val="20"/>
        </w:rPr>
        <w:t>. Заключительные положения.</w:t>
      </w:r>
    </w:p>
    <w:p w:rsidR="00DD7763" w:rsidRPr="00DD7763" w:rsidRDefault="00DD7763" w:rsidP="00DD7763">
      <w:pPr>
        <w:ind w:firstLine="709"/>
        <w:jc w:val="both"/>
        <w:rPr>
          <w:sz w:val="20"/>
          <w:szCs w:val="20"/>
        </w:rPr>
      </w:pPr>
      <w:r w:rsidRPr="00DD7763">
        <w:rPr>
          <w:sz w:val="20"/>
          <w:szCs w:val="20"/>
        </w:rPr>
        <w:t>1.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w:t>
      </w:r>
    </w:p>
    <w:p w:rsidR="00DD7763" w:rsidRPr="00DD7763" w:rsidRDefault="00DD7763" w:rsidP="00DD7763">
      <w:pPr>
        <w:ind w:firstLine="709"/>
        <w:jc w:val="both"/>
        <w:rPr>
          <w:sz w:val="20"/>
          <w:szCs w:val="20"/>
        </w:rPr>
      </w:pPr>
      <w:r w:rsidRPr="00DD7763">
        <w:rPr>
          <w:sz w:val="20"/>
          <w:szCs w:val="20"/>
        </w:rPr>
        <w:t>2 Несоблюдение комиссией, членами комиссии положений настоящего Порядка влечет недействительность принятых комиссией решений, выданных предписаний, оформленных протоколов.</w:t>
      </w:r>
    </w:p>
    <w:p w:rsidR="00DD7763" w:rsidRPr="00DD7763" w:rsidRDefault="00DD7763" w:rsidP="00DD7763">
      <w:pPr>
        <w:ind w:firstLine="709"/>
        <w:jc w:val="both"/>
        <w:rPr>
          <w:sz w:val="20"/>
          <w:szCs w:val="20"/>
        </w:rPr>
      </w:pPr>
      <w:r w:rsidRPr="00DD7763">
        <w:rPr>
          <w:sz w:val="20"/>
          <w:szCs w:val="20"/>
        </w:rPr>
        <w:t>3. Обжалование решений, действий (бездействия) комиссии и (или) органа ведомственного контроля может производиться в судебном порядке. Решения, действия (бездействие) комиссии может быть обжаловано руководителю органа ведомственного контроля.</w:t>
      </w:r>
    </w:p>
    <w:p w:rsidR="00DD7763" w:rsidRPr="004E2CB7" w:rsidRDefault="00DD7763" w:rsidP="00DD7763"/>
    <w:p w:rsidR="00DD7763" w:rsidRPr="004E2CB7" w:rsidRDefault="00DD7763" w:rsidP="00DD7763">
      <w:pPr>
        <w:ind w:firstLine="709"/>
      </w:pPr>
    </w:p>
    <w:bookmarkEnd w:id="0"/>
    <w:p w:rsidR="00DD7763" w:rsidRPr="00DD7763" w:rsidRDefault="00DD7763" w:rsidP="00DD7763">
      <w:pPr>
        <w:keepNext/>
        <w:jc w:val="center"/>
        <w:outlineLvl w:val="2"/>
        <w:rPr>
          <w:b/>
          <w:spacing w:val="30"/>
          <w:sz w:val="20"/>
          <w:szCs w:val="20"/>
        </w:rPr>
      </w:pPr>
      <w:r w:rsidRPr="00DD7763">
        <w:rPr>
          <w:b/>
          <w:spacing w:val="30"/>
          <w:sz w:val="20"/>
          <w:szCs w:val="20"/>
        </w:rPr>
        <w:t>РОССИЙСКАЯ ФЕДЕРАЦИЯ</w:t>
      </w:r>
    </w:p>
    <w:p w:rsidR="00DD7763" w:rsidRPr="00DD7763" w:rsidRDefault="00DD7763" w:rsidP="00DD7763">
      <w:pPr>
        <w:keepNext/>
        <w:jc w:val="center"/>
        <w:outlineLvl w:val="2"/>
        <w:rPr>
          <w:b/>
          <w:spacing w:val="30"/>
          <w:sz w:val="20"/>
          <w:szCs w:val="20"/>
        </w:rPr>
      </w:pPr>
      <w:r w:rsidRPr="00DD7763">
        <w:rPr>
          <w:b/>
          <w:spacing w:val="30"/>
          <w:sz w:val="20"/>
          <w:szCs w:val="20"/>
        </w:rPr>
        <w:t>ИРКУТСКАЯ ОБЛАСТЬ</w:t>
      </w:r>
    </w:p>
    <w:p w:rsidR="00DD7763" w:rsidRPr="00DD7763" w:rsidRDefault="00DD7763" w:rsidP="00DD7763">
      <w:pPr>
        <w:keepNext/>
        <w:jc w:val="center"/>
        <w:outlineLvl w:val="2"/>
        <w:rPr>
          <w:b/>
          <w:spacing w:val="30"/>
          <w:sz w:val="20"/>
          <w:szCs w:val="20"/>
        </w:rPr>
      </w:pPr>
      <w:r w:rsidRPr="00DD7763">
        <w:rPr>
          <w:b/>
          <w:spacing w:val="30"/>
          <w:sz w:val="20"/>
          <w:szCs w:val="20"/>
        </w:rPr>
        <w:t>Муниципальное образование «</w:t>
      </w:r>
      <w:proofErr w:type="spellStart"/>
      <w:r w:rsidRPr="00DD7763">
        <w:rPr>
          <w:b/>
          <w:spacing w:val="30"/>
          <w:sz w:val="20"/>
          <w:szCs w:val="20"/>
        </w:rPr>
        <w:t>Новонукутское</w:t>
      </w:r>
      <w:proofErr w:type="spellEnd"/>
      <w:r w:rsidRPr="00DD7763">
        <w:rPr>
          <w:b/>
          <w:spacing w:val="30"/>
          <w:sz w:val="20"/>
          <w:szCs w:val="20"/>
        </w:rPr>
        <w:t>»</w:t>
      </w:r>
    </w:p>
    <w:p w:rsidR="00DD7763" w:rsidRPr="00DD7763" w:rsidRDefault="00DD7763" w:rsidP="00DD7763">
      <w:pPr>
        <w:spacing w:after="24" w:line="288" w:lineRule="auto"/>
        <w:rPr>
          <w:b/>
          <w:bCs/>
          <w:sz w:val="20"/>
          <w:szCs w:val="20"/>
        </w:rPr>
      </w:pPr>
    </w:p>
    <w:p w:rsidR="00DD7763" w:rsidRPr="00DD7763" w:rsidRDefault="00DD7763" w:rsidP="00DD7763">
      <w:pPr>
        <w:spacing w:after="24" w:line="288" w:lineRule="auto"/>
        <w:jc w:val="center"/>
        <w:rPr>
          <w:sz w:val="20"/>
          <w:szCs w:val="20"/>
        </w:rPr>
      </w:pPr>
      <w:r w:rsidRPr="00DD7763">
        <w:rPr>
          <w:b/>
          <w:bCs/>
          <w:sz w:val="20"/>
          <w:szCs w:val="20"/>
        </w:rPr>
        <w:t>ПОСТАНОВЛЕНИЕ</w:t>
      </w:r>
    </w:p>
    <w:p w:rsidR="00DD7763" w:rsidRPr="00DD7763" w:rsidRDefault="00DD7763" w:rsidP="00DD7763">
      <w:pPr>
        <w:spacing w:after="24" w:line="288" w:lineRule="auto"/>
        <w:jc w:val="both"/>
        <w:rPr>
          <w:b/>
          <w:bCs/>
          <w:sz w:val="20"/>
          <w:szCs w:val="20"/>
        </w:rPr>
      </w:pPr>
    </w:p>
    <w:p w:rsidR="00DD7763" w:rsidRPr="00DD7763" w:rsidRDefault="00DD7763" w:rsidP="00DD7763">
      <w:pPr>
        <w:spacing w:after="24" w:line="288" w:lineRule="auto"/>
        <w:jc w:val="center"/>
        <w:rPr>
          <w:bCs/>
          <w:sz w:val="20"/>
          <w:szCs w:val="20"/>
        </w:rPr>
      </w:pPr>
      <w:r w:rsidRPr="00DD7763">
        <w:rPr>
          <w:bCs/>
          <w:sz w:val="20"/>
          <w:szCs w:val="20"/>
        </w:rPr>
        <w:t>13 августа 2014года</w:t>
      </w:r>
      <w:r w:rsidRPr="00DD7763">
        <w:rPr>
          <w:bCs/>
          <w:sz w:val="20"/>
          <w:szCs w:val="20"/>
        </w:rPr>
        <w:tab/>
      </w:r>
      <w:r w:rsidRPr="00DD7763">
        <w:rPr>
          <w:bCs/>
          <w:sz w:val="20"/>
          <w:szCs w:val="20"/>
        </w:rPr>
        <w:tab/>
      </w:r>
      <w:r w:rsidRPr="00DD7763">
        <w:rPr>
          <w:bCs/>
          <w:sz w:val="20"/>
          <w:szCs w:val="20"/>
        </w:rPr>
        <w:tab/>
      </w:r>
      <w:r w:rsidRPr="00DD7763">
        <w:rPr>
          <w:bCs/>
          <w:sz w:val="20"/>
          <w:szCs w:val="20"/>
        </w:rPr>
        <w:tab/>
        <w:t xml:space="preserve">№361   </w:t>
      </w:r>
      <w:r w:rsidRPr="00DD7763">
        <w:rPr>
          <w:bCs/>
          <w:sz w:val="20"/>
          <w:szCs w:val="20"/>
        </w:rPr>
        <w:tab/>
      </w:r>
      <w:r w:rsidRPr="00DD7763">
        <w:rPr>
          <w:bCs/>
          <w:sz w:val="20"/>
          <w:szCs w:val="20"/>
        </w:rPr>
        <w:tab/>
      </w:r>
      <w:r w:rsidRPr="00DD7763">
        <w:rPr>
          <w:bCs/>
          <w:sz w:val="20"/>
          <w:szCs w:val="20"/>
        </w:rPr>
        <w:tab/>
        <w:t xml:space="preserve">п. </w:t>
      </w:r>
      <w:proofErr w:type="spellStart"/>
      <w:r w:rsidRPr="00DD7763">
        <w:rPr>
          <w:bCs/>
          <w:sz w:val="20"/>
          <w:szCs w:val="20"/>
        </w:rPr>
        <w:t>Новонукутский</w:t>
      </w:r>
      <w:proofErr w:type="spellEnd"/>
    </w:p>
    <w:p w:rsidR="00DD7763" w:rsidRPr="00DD7763" w:rsidRDefault="00DD7763" w:rsidP="00DD7763">
      <w:pPr>
        <w:rPr>
          <w:sz w:val="20"/>
          <w:szCs w:val="20"/>
        </w:rPr>
      </w:pPr>
    </w:p>
    <w:p w:rsidR="00DD7763" w:rsidRPr="00DD7763" w:rsidRDefault="00DD7763" w:rsidP="00DD7763">
      <w:pPr>
        <w:pStyle w:val="ConsPlusTitle"/>
        <w:rPr>
          <w:sz w:val="20"/>
          <w:szCs w:val="20"/>
        </w:rPr>
      </w:pPr>
      <w:r w:rsidRPr="00DD7763">
        <w:rPr>
          <w:sz w:val="20"/>
          <w:szCs w:val="20"/>
        </w:rPr>
        <w:t xml:space="preserve">Об           утверждении             порядка </w:t>
      </w:r>
    </w:p>
    <w:p w:rsidR="00DD7763" w:rsidRPr="00DD7763" w:rsidRDefault="00DD7763" w:rsidP="00DD7763">
      <w:pPr>
        <w:pStyle w:val="ConsPlusTitle"/>
        <w:rPr>
          <w:sz w:val="20"/>
          <w:szCs w:val="20"/>
        </w:rPr>
      </w:pPr>
      <w:r w:rsidRPr="00DD7763">
        <w:rPr>
          <w:sz w:val="20"/>
          <w:szCs w:val="20"/>
        </w:rPr>
        <w:t xml:space="preserve">осуществления                  банковского </w:t>
      </w:r>
    </w:p>
    <w:p w:rsidR="00DD7763" w:rsidRPr="00DD7763" w:rsidRDefault="00DD7763" w:rsidP="00DD7763">
      <w:pPr>
        <w:pStyle w:val="ConsPlusTitle"/>
        <w:rPr>
          <w:sz w:val="20"/>
          <w:szCs w:val="20"/>
        </w:rPr>
      </w:pPr>
      <w:r w:rsidRPr="00DD7763">
        <w:rPr>
          <w:sz w:val="20"/>
          <w:szCs w:val="20"/>
        </w:rPr>
        <w:t xml:space="preserve">сопровождения                   контрактов, </w:t>
      </w:r>
    </w:p>
    <w:p w:rsidR="00DD7763" w:rsidRPr="00DD7763" w:rsidRDefault="00DD7763" w:rsidP="00DD7763">
      <w:pPr>
        <w:pStyle w:val="ConsPlusTitle"/>
        <w:rPr>
          <w:sz w:val="20"/>
          <w:szCs w:val="20"/>
        </w:rPr>
      </w:pPr>
      <w:r w:rsidRPr="00DD7763">
        <w:rPr>
          <w:sz w:val="20"/>
          <w:szCs w:val="20"/>
        </w:rPr>
        <w:t xml:space="preserve">а также  случаев           осуществления </w:t>
      </w:r>
    </w:p>
    <w:p w:rsidR="00DD7763" w:rsidRPr="00DD7763" w:rsidRDefault="00DD7763" w:rsidP="00DD7763">
      <w:pPr>
        <w:pStyle w:val="ConsPlusTitle"/>
        <w:rPr>
          <w:sz w:val="20"/>
          <w:szCs w:val="20"/>
        </w:rPr>
      </w:pPr>
      <w:r w:rsidRPr="00DD7763">
        <w:rPr>
          <w:sz w:val="20"/>
          <w:szCs w:val="20"/>
        </w:rPr>
        <w:t xml:space="preserve">банковского                  сопровождения </w:t>
      </w:r>
    </w:p>
    <w:p w:rsidR="00DD7763" w:rsidRPr="00DD7763" w:rsidRDefault="00DD7763" w:rsidP="00DD7763">
      <w:pPr>
        <w:pStyle w:val="ConsPlusTitle"/>
        <w:rPr>
          <w:sz w:val="20"/>
          <w:szCs w:val="20"/>
        </w:rPr>
      </w:pPr>
      <w:r w:rsidRPr="00DD7763">
        <w:rPr>
          <w:sz w:val="20"/>
          <w:szCs w:val="20"/>
        </w:rPr>
        <w:t xml:space="preserve">контрактов,    предметом        которых </w:t>
      </w:r>
    </w:p>
    <w:p w:rsidR="00DD7763" w:rsidRPr="00DD7763" w:rsidRDefault="00DD7763" w:rsidP="00DD7763">
      <w:pPr>
        <w:pStyle w:val="ConsPlusTitle"/>
        <w:rPr>
          <w:sz w:val="20"/>
          <w:szCs w:val="20"/>
        </w:rPr>
      </w:pPr>
      <w:r w:rsidRPr="00DD7763">
        <w:rPr>
          <w:sz w:val="20"/>
          <w:szCs w:val="20"/>
        </w:rPr>
        <w:t xml:space="preserve">являются          поставки           товаров, </w:t>
      </w:r>
    </w:p>
    <w:p w:rsidR="00DD7763" w:rsidRPr="00DD7763" w:rsidRDefault="00DD7763" w:rsidP="00DD7763">
      <w:pPr>
        <w:pStyle w:val="ConsPlusTitle"/>
        <w:rPr>
          <w:sz w:val="20"/>
          <w:szCs w:val="20"/>
        </w:rPr>
      </w:pPr>
      <w:r w:rsidRPr="00DD7763">
        <w:rPr>
          <w:sz w:val="20"/>
          <w:szCs w:val="20"/>
        </w:rPr>
        <w:t xml:space="preserve">выполнение   работ,    оказание   услуг </w:t>
      </w:r>
    </w:p>
    <w:p w:rsidR="00DD7763" w:rsidRPr="00DD7763" w:rsidRDefault="00DD7763" w:rsidP="00DD7763">
      <w:pPr>
        <w:pStyle w:val="ConsPlusTitle"/>
        <w:rPr>
          <w:sz w:val="20"/>
          <w:szCs w:val="20"/>
        </w:rPr>
      </w:pPr>
      <w:r w:rsidRPr="00DD7763">
        <w:rPr>
          <w:sz w:val="20"/>
          <w:szCs w:val="20"/>
        </w:rPr>
        <w:t>для обеспечения муниципальных нужд</w:t>
      </w:r>
    </w:p>
    <w:p w:rsidR="00DD7763" w:rsidRPr="00DD7763" w:rsidRDefault="00DD7763" w:rsidP="00DD7763">
      <w:pPr>
        <w:widowControl w:val="0"/>
        <w:autoSpaceDE w:val="0"/>
        <w:autoSpaceDN w:val="0"/>
        <w:adjustRightInd w:val="0"/>
        <w:jc w:val="both"/>
        <w:rPr>
          <w:sz w:val="20"/>
          <w:szCs w:val="20"/>
        </w:rPr>
      </w:pPr>
    </w:p>
    <w:p w:rsidR="00DD7763" w:rsidRPr="00DD7763" w:rsidRDefault="00DD7763" w:rsidP="00DD7763">
      <w:pPr>
        <w:widowControl w:val="0"/>
        <w:autoSpaceDE w:val="0"/>
        <w:autoSpaceDN w:val="0"/>
        <w:adjustRightInd w:val="0"/>
        <w:ind w:firstLine="540"/>
        <w:jc w:val="both"/>
        <w:rPr>
          <w:sz w:val="20"/>
          <w:szCs w:val="20"/>
        </w:rPr>
      </w:pPr>
      <w:r w:rsidRPr="00DD7763">
        <w:rPr>
          <w:sz w:val="20"/>
          <w:szCs w:val="20"/>
        </w:rPr>
        <w:t>В соответствии с частью 2 статьи 35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D7763" w:rsidRPr="00DD7763" w:rsidRDefault="00DD7763" w:rsidP="00DD7763">
      <w:pPr>
        <w:jc w:val="center"/>
        <w:rPr>
          <w:b/>
          <w:sz w:val="20"/>
          <w:szCs w:val="20"/>
        </w:rPr>
      </w:pPr>
      <w:r w:rsidRPr="00DD7763">
        <w:rPr>
          <w:b/>
          <w:sz w:val="20"/>
          <w:szCs w:val="20"/>
        </w:rPr>
        <w:t>ПОСТАНОВЛЯЮ:</w:t>
      </w:r>
    </w:p>
    <w:p w:rsidR="00DD7763" w:rsidRPr="00DD7763" w:rsidRDefault="00DD7763" w:rsidP="00DD7763">
      <w:pPr>
        <w:widowControl w:val="0"/>
        <w:autoSpaceDE w:val="0"/>
        <w:autoSpaceDN w:val="0"/>
        <w:adjustRightInd w:val="0"/>
        <w:ind w:firstLine="708"/>
        <w:jc w:val="both"/>
        <w:rPr>
          <w:sz w:val="20"/>
          <w:szCs w:val="20"/>
        </w:rPr>
      </w:pPr>
      <w:r w:rsidRPr="00DD7763">
        <w:rPr>
          <w:sz w:val="20"/>
          <w:szCs w:val="20"/>
        </w:rPr>
        <w:t>1. Утвердить прилагаемый Порядок осуществления банковского сопровождения контрактов.</w:t>
      </w:r>
    </w:p>
    <w:p w:rsidR="00DD7763" w:rsidRPr="00DD7763" w:rsidRDefault="00DD7763" w:rsidP="00DD7763">
      <w:pPr>
        <w:ind w:firstLine="708"/>
        <w:jc w:val="both"/>
        <w:rPr>
          <w:sz w:val="20"/>
          <w:szCs w:val="20"/>
        </w:rPr>
      </w:pPr>
      <w:r w:rsidRPr="00DD7763">
        <w:rPr>
          <w:sz w:val="20"/>
          <w:szCs w:val="20"/>
        </w:rPr>
        <w:t>2.  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согласно приложению к настоящему постановлению (прилагается).</w:t>
      </w:r>
    </w:p>
    <w:p w:rsidR="00DD7763" w:rsidRPr="00DD7763" w:rsidRDefault="00DD7763" w:rsidP="00DD7763">
      <w:pPr>
        <w:ind w:firstLine="708"/>
        <w:jc w:val="both"/>
        <w:rPr>
          <w:sz w:val="20"/>
          <w:szCs w:val="20"/>
        </w:rPr>
      </w:pPr>
      <w:r w:rsidRPr="00DD7763">
        <w:rPr>
          <w:sz w:val="20"/>
          <w:szCs w:val="20"/>
        </w:rPr>
        <w:t>3. Установить, что положения Порядка, утвержденного настоящим постановлением, не применяются в отношении контрактов, заключенных до вступления в силу настоящего постановления;</w:t>
      </w:r>
    </w:p>
    <w:p w:rsidR="00DD7763" w:rsidRPr="00DD7763" w:rsidRDefault="00DD7763" w:rsidP="00DD7763">
      <w:pPr>
        <w:widowControl w:val="0"/>
        <w:autoSpaceDE w:val="0"/>
        <w:autoSpaceDN w:val="0"/>
        <w:adjustRightInd w:val="0"/>
        <w:ind w:firstLine="708"/>
        <w:jc w:val="both"/>
        <w:rPr>
          <w:sz w:val="20"/>
          <w:szCs w:val="20"/>
        </w:rPr>
      </w:pPr>
      <w:r w:rsidRPr="00DD7763">
        <w:rPr>
          <w:sz w:val="20"/>
          <w:szCs w:val="20"/>
        </w:rPr>
        <w:t>4. Опубликовать настоящее постановление в печатном издании «</w:t>
      </w:r>
      <w:proofErr w:type="spellStart"/>
      <w:r w:rsidRPr="00DD7763">
        <w:rPr>
          <w:sz w:val="20"/>
          <w:szCs w:val="20"/>
        </w:rPr>
        <w:t>Новонукутский</w:t>
      </w:r>
      <w:proofErr w:type="spellEnd"/>
      <w:r w:rsidRPr="00DD7763">
        <w:rPr>
          <w:sz w:val="20"/>
          <w:szCs w:val="20"/>
        </w:rPr>
        <w:t xml:space="preserve"> вестник» и разместить на официальном сайте Администрации муниципального образования «</w:t>
      </w:r>
      <w:proofErr w:type="spellStart"/>
      <w:r w:rsidRPr="00DD7763">
        <w:rPr>
          <w:sz w:val="20"/>
          <w:szCs w:val="20"/>
        </w:rPr>
        <w:t>Новонукутское</w:t>
      </w:r>
      <w:proofErr w:type="spellEnd"/>
      <w:r w:rsidRPr="00DD7763">
        <w:rPr>
          <w:sz w:val="20"/>
          <w:szCs w:val="20"/>
        </w:rPr>
        <w:t>» в информационно-телекоммуникационной сети «Интернет».</w:t>
      </w:r>
    </w:p>
    <w:p w:rsidR="00DD7763" w:rsidRPr="00DD7763" w:rsidRDefault="00DD7763" w:rsidP="00DD7763">
      <w:pPr>
        <w:ind w:firstLine="540"/>
        <w:jc w:val="both"/>
        <w:rPr>
          <w:sz w:val="20"/>
          <w:szCs w:val="20"/>
        </w:rPr>
      </w:pPr>
    </w:p>
    <w:p w:rsidR="00DD7763" w:rsidRPr="00DD7763" w:rsidRDefault="00DD7763" w:rsidP="00DD7763">
      <w:pPr>
        <w:jc w:val="both"/>
        <w:rPr>
          <w:sz w:val="20"/>
          <w:szCs w:val="20"/>
        </w:rPr>
      </w:pPr>
      <w:r w:rsidRPr="00DD7763">
        <w:rPr>
          <w:sz w:val="20"/>
          <w:szCs w:val="20"/>
        </w:rPr>
        <w:t xml:space="preserve">Глава администрации </w:t>
      </w:r>
    </w:p>
    <w:p w:rsidR="00DD7763" w:rsidRPr="00DD7763" w:rsidRDefault="00DD7763" w:rsidP="00DD7763">
      <w:pPr>
        <w:jc w:val="both"/>
        <w:rPr>
          <w:sz w:val="20"/>
          <w:szCs w:val="20"/>
        </w:rPr>
      </w:pPr>
      <w:r w:rsidRPr="00DD7763">
        <w:rPr>
          <w:sz w:val="20"/>
          <w:szCs w:val="20"/>
        </w:rPr>
        <w:t>муниципального образования «</w:t>
      </w:r>
      <w:proofErr w:type="spellStart"/>
      <w:r w:rsidRPr="00DD7763">
        <w:rPr>
          <w:sz w:val="20"/>
          <w:szCs w:val="20"/>
        </w:rPr>
        <w:t>Новонукутское</w:t>
      </w:r>
      <w:proofErr w:type="spellEnd"/>
      <w:r w:rsidRPr="00DD7763">
        <w:rPr>
          <w:sz w:val="20"/>
          <w:szCs w:val="20"/>
        </w:rPr>
        <w:t>»</w:t>
      </w:r>
      <w:r w:rsidRPr="00DD7763">
        <w:rPr>
          <w:sz w:val="20"/>
          <w:szCs w:val="20"/>
        </w:rPr>
        <w:tab/>
      </w:r>
      <w:r w:rsidRPr="00DD7763">
        <w:rPr>
          <w:sz w:val="20"/>
          <w:szCs w:val="20"/>
        </w:rPr>
        <w:tab/>
      </w:r>
      <w:r w:rsidRPr="00DD7763">
        <w:rPr>
          <w:sz w:val="20"/>
          <w:szCs w:val="20"/>
        </w:rPr>
        <w:tab/>
      </w:r>
      <w:r w:rsidRPr="00DD7763">
        <w:rPr>
          <w:sz w:val="20"/>
          <w:szCs w:val="20"/>
        </w:rPr>
        <w:tab/>
        <w:t xml:space="preserve">О.Н. </w:t>
      </w:r>
      <w:proofErr w:type="spellStart"/>
      <w:r w:rsidRPr="00DD7763">
        <w:rPr>
          <w:sz w:val="20"/>
          <w:szCs w:val="20"/>
        </w:rPr>
        <w:t>Кархова</w:t>
      </w:r>
      <w:proofErr w:type="spellEnd"/>
    </w:p>
    <w:p w:rsidR="00DD7763" w:rsidRPr="00DD7763" w:rsidRDefault="00DD7763" w:rsidP="00DD7763">
      <w:pPr>
        <w:ind w:firstLine="698"/>
        <w:jc w:val="right"/>
        <w:rPr>
          <w:rStyle w:val="a7"/>
          <w:bCs w:val="0"/>
          <w:sz w:val="20"/>
          <w:szCs w:val="20"/>
        </w:rPr>
      </w:pPr>
    </w:p>
    <w:p w:rsidR="00DD7763" w:rsidRPr="00DD7763" w:rsidRDefault="00DD7763" w:rsidP="00DD7763">
      <w:pPr>
        <w:ind w:firstLine="698"/>
        <w:jc w:val="right"/>
        <w:rPr>
          <w:rStyle w:val="a7"/>
          <w:b w:val="0"/>
          <w:bCs w:val="0"/>
          <w:sz w:val="20"/>
          <w:szCs w:val="20"/>
        </w:rPr>
      </w:pPr>
    </w:p>
    <w:p w:rsidR="00DD7763" w:rsidRPr="00DD7763" w:rsidRDefault="00DD7763" w:rsidP="00DD7763">
      <w:pPr>
        <w:ind w:firstLine="698"/>
        <w:jc w:val="right"/>
        <w:rPr>
          <w:rStyle w:val="a7"/>
          <w:b w:val="0"/>
          <w:bCs w:val="0"/>
          <w:sz w:val="20"/>
          <w:szCs w:val="20"/>
        </w:rPr>
      </w:pPr>
      <w:r w:rsidRPr="00DD7763">
        <w:rPr>
          <w:rStyle w:val="a7"/>
          <w:b w:val="0"/>
          <w:sz w:val="20"/>
          <w:szCs w:val="20"/>
        </w:rPr>
        <w:t xml:space="preserve">Утверждено </w:t>
      </w:r>
    </w:p>
    <w:p w:rsidR="00DD7763" w:rsidRPr="00DD7763" w:rsidRDefault="00DD7763" w:rsidP="00DD7763">
      <w:pPr>
        <w:ind w:firstLine="698"/>
        <w:jc w:val="right"/>
        <w:rPr>
          <w:b/>
          <w:sz w:val="20"/>
          <w:szCs w:val="20"/>
        </w:rPr>
      </w:pPr>
      <w:hyperlink w:anchor="sub_0" w:history="1">
        <w:proofErr w:type="gramStart"/>
        <w:r w:rsidRPr="00DD7763">
          <w:rPr>
            <w:sz w:val="20"/>
            <w:szCs w:val="20"/>
          </w:rPr>
          <w:t>Постановлени</w:t>
        </w:r>
      </w:hyperlink>
      <w:r w:rsidRPr="00DD7763">
        <w:rPr>
          <w:sz w:val="20"/>
          <w:szCs w:val="20"/>
        </w:rPr>
        <w:t>ем</w:t>
      </w:r>
      <w:proofErr w:type="gramEnd"/>
      <w:r w:rsidRPr="00DD7763">
        <w:rPr>
          <w:rStyle w:val="a7"/>
          <w:b w:val="0"/>
          <w:sz w:val="20"/>
          <w:szCs w:val="20"/>
        </w:rPr>
        <w:t xml:space="preserve"> главы администрации</w:t>
      </w:r>
    </w:p>
    <w:p w:rsidR="00DD7763" w:rsidRPr="00DD7763" w:rsidRDefault="00DD7763" w:rsidP="00DD7763">
      <w:pPr>
        <w:ind w:firstLine="698"/>
        <w:jc w:val="right"/>
        <w:rPr>
          <w:b/>
          <w:sz w:val="20"/>
          <w:szCs w:val="20"/>
        </w:rPr>
      </w:pPr>
      <w:r w:rsidRPr="00DD7763">
        <w:rPr>
          <w:rStyle w:val="a7"/>
          <w:b w:val="0"/>
          <w:sz w:val="20"/>
          <w:szCs w:val="20"/>
        </w:rPr>
        <w:t>муниципального образования «</w:t>
      </w:r>
      <w:proofErr w:type="spellStart"/>
      <w:r w:rsidRPr="00DD7763">
        <w:rPr>
          <w:rStyle w:val="a7"/>
          <w:b w:val="0"/>
          <w:sz w:val="20"/>
          <w:szCs w:val="20"/>
        </w:rPr>
        <w:t>Новонукутское</w:t>
      </w:r>
      <w:proofErr w:type="spellEnd"/>
      <w:r w:rsidRPr="00DD7763">
        <w:rPr>
          <w:rStyle w:val="a7"/>
          <w:b w:val="0"/>
          <w:sz w:val="20"/>
          <w:szCs w:val="20"/>
        </w:rPr>
        <w:t>»</w:t>
      </w:r>
    </w:p>
    <w:p w:rsidR="00DD7763" w:rsidRPr="00DD7763" w:rsidRDefault="00DD7763" w:rsidP="00DD7763">
      <w:pPr>
        <w:ind w:firstLine="698"/>
        <w:jc w:val="right"/>
        <w:rPr>
          <w:b/>
          <w:sz w:val="20"/>
          <w:szCs w:val="20"/>
        </w:rPr>
      </w:pPr>
      <w:r w:rsidRPr="00DD7763">
        <w:rPr>
          <w:rStyle w:val="a7"/>
          <w:b w:val="0"/>
          <w:sz w:val="20"/>
          <w:szCs w:val="20"/>
        </w:rPr>
        <w:t>от «13» августа  2014 г. N361</w:t>
      </w:r>
    </w:p>
    <w:p w:rsidR="00DD7763" w:rsidRPr="00DD7763" w:rsidRDefault="00DD7763" w:rsidP="00DD7763">
      <w:pPr>
        <w:rPr>
          <w:sz w:val="20"/>
          <w:szCs w:val="20"/>
        </w:rPr>
      </w:pPr>
    </w:p>
    <w:p w:rsidR="00DD7763" w:rsidRPr="00DD7763" w:rsidRDefault="00DD7763" w:rsidP="00DD7763">
      <w:pPr>
        <w:rPr>
          <w:sz w:val="20"/>
          <w:szCs w:val="20"/>
        </w:rPr>
      </w:pPr>
    </w:p>
    <w:p w:rsidR="00DD7763" w:rsidRPr="00DD7763" w:rsidRDefault="00DD7763" w:rsidP="00DD7763">
      <w:pPr>
        <w:rPr>
          <w:sz w:val="20"/>
          <w:szCs w:val="20"/>
        </w:rPr>
      </w:pPr>
    </w:p>
    <w:p w:rsidR="00DD7763" w:rsidRPr="00DD7763" w:rsidRDefault="00DD7763" w:rsidP="00DD7763">
      <w:pPr>
        <w:pStyle w:val="ConsPlusTitle"/>
        <w:jc w:val="center"/>
        <w:rPr>
          <w:sz w:val="20"/>
          <w:szCs w:val="20"/>
        </w:rPr>
      </w:pPr>
      <w:r w:rsidRPr="00DD7763">
        <w:rPr>
          <w:sz w:val="20"/>
          <w:szCs w:val="20"/>
        </w:rPr>
        <w:t xml:space="preserve">ПОРЯДОК </w:t>
      </w:r>
    </w:p>
    <w:p w:rsidR="00DD7763" w:rsidRPr="00DD7763" w:rsidRDefault="00DD7763" w:rsidP="00DD7763">
      <w:pPr>
        <w:pStyle w:val="ConsPlusTitle"/>
        <w:jc w:val="center"/>
        <w:rPr>
          <w:sz w:val="20"/>
          <w:szCs w:val="20"/>
        </w:rPr>
      </w:pPr>
      <w:r w:rsidRPr="00DD7763">
        <w:rPr>
          <w:sz w:val="20"/>
          <w:szCs w:val="20"/>
        </w:rPr>
        <w:t>осуществления банковского сопровождения контрактов, а также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w:t>
      </w:r>
    </w:p>
    <w:p w:rsidR="00DD7763" w:rsidRPr="00DD7763" w:rsidRDefault="00DD7763" w:rsidP="00DD7763">
      <w:pPr>
        <w:pStyle w:val="ConsPlusTitle"/>
        <w:jc w:val="center"/>
        <w:rPr>
          <w:b w:val="0"/>
          <w:sz w:val="20"/>
          <w:szCs w:val="20"/>
        </w:rPr>
      </w:pPr>
    </w:p>
    <w:p w:rsidR="00DD7763" w:rsidRPr="00DD7763" w:rsidRDefault="00DD7763" w:rsidP="00DD7763">
      <w:pPr>
        <w:pStyle w:val="ConsPlusTitle"/>
        <w:jc w:val="center"/>
        <w:rPr>
          <w:b w:val="0"/>
          <w:sz w:val="20"/>
          <w:szCs w:val="20"/>
        </w:rPr>
      </w:pPr>
      <w:r w:rsidRPr="00DD7763">
        <w:rPr>
          <w:b w:val="0"/>
          <w:sz w:val="20"/>
          <w:szCs w:val="20"/>
          <w:lang w:val="en-US"/>
        </w:rPr>
        <w:t>I</w:t>
      </w:r>
      <w:r w:rsidRPr="00DD7763">
        <w:rPr>
          <w:b w:val="0"/>
          <w:sz w:val="20"/>
          <w:szCs w:val="20"/>
        </w:rPr>
        <w:t>. Общие положения</w:t>
      </w:r>
    </w:p>
    <w:p w:rsidR="00DD7763" w:rsidRPr="00DD7763" w:rsidRDefault="00DD7763" w:rsidP="00DD7763">
      <w:pPr>
        <w:pStyle w:val="ConsPlusTitle"/>
        <w:jc w:val="center"/>
        <w:rPr>
          <w:b w:val="0"/>
          <w:sz w:val="20"/>
          <w:szCs w:val="20"/>
        </w:rPr>
      </w:pPr>
    </w:p>
    <w:p w:rsidR="00DD7763" w:rsidRPr="00DD7763" w:rsidRDefault="00DD7763" w:rsidP="00DD7763">
      <w:pPr>
        <w:pStyle w:val="ConsPlusTitle"/>
        <w:jc w:val="both"/>
        <w:rPr>
          <w:b w:val="0"/>
          <w:sz w:val="20"/>
          <w:szCs w:val="20"/>
        </w:rPr>
      </w:pPr>
      <w:r w:rsidRPr="00DD7763">
        <w:rPr>
          <w:b w:val="0"/>
          <w:sz w:val="20"/>
          <w:szCs w:val="20"/>
        </w:rPr>
        <w:tab/>
        <w:t xml:space="preserve">1. </w:t>
      </w:r>
      <w:proofErr w:type="gramStart"/>
      <w:r w:rsidRPr="00DD7763">
        <w:rPr>
          <w:b w:val="0"/>
          <w:sz w:val="20"/>
          <w:szCs w:val="20"/>
        </w:rPr>
        <w:t>Настоящий Порядок устанавливает условия осуществления банковского сопровождения муниципальных контрактов, а также иных договоров, заключаемых в целях обеспечения муниципальных нужд в порядке, установленном Федеральным законом от 5 апреля 2013 года N 44-ФЗ</w:t>
      </w:r>
      <w:r w:rsidRPr="00DD7763">
        <w:rPr>
          <w:sz w:val="20"/>
          <w:szCs w:val="20"/>
        </w:rPr>
        <w:t xml:space="preserve"> </w:t>
      </w:r>
      <w:r w:rsidRPr="00DD7763">
        <w:rPr>
          <w:b w:val="0"/>
          <w:sz w:val="20"/>
          <w:szCs w:val="20"/>
        </w:rPr>
        <w:t>«О контрактной системе в сфере закупок товаров, работ, услуг для обеспечения государственных и муниципальных нужд» (далее – контракт), требования к банкам и порядку их отбора, условия договоров, заключаемых с банком</w:t>
      </w:r>
      <w:proofErr w:type="gramEnd"/>
      <w:r w:rsidRPr="00DD7763">
        <w:rPr>
          <w:b w:val="0"/>
          <w:sz w:val="20"/>
          <w:szCs w:val="20"/>
        </w:rPr>
        <w:t>, а также требования к содержанию формируемых банками отчетов.</w:t>
      </w:r>
    </w:p>
    <w:p w:rsidR="00DD7763" w:rsidRPr="00DD7763" w:rsidRDefault="00DD7763" w:rsidP="00DD7763">
      <w:pPr>
        <w:pStyle w:val="ConsPlusTitle"/>
        <w:jc w:val="both"/>
        <w:rPr>
          <w:b w:val="0"/>
          <w:sz w:val="20"/>
          <w:szCs w:val="20"/>
        </w:rPr>
      </w:pPr>
      <w:r w:rsidRPr="00DD7763">
        <w:rPr>
          <w:b w:val="0"/>
          <w:sz w:val="20"/>
          <w:szCs w:val="20"/>
        </w:rPr>
        <w:tab/>
        <w:t>1.1. Для целей настоящего Порядка используются следующие понятия:</w:t>
      </w:r>
    </w:p>
    <w:p w:rsidR="00DD7763" w:rsidRPr="00DD7763" w:rsidRDefault="00DD7763" w:rsidP="00DD7763">
      <w:pPr>
        <w:pStyle w:val="ConsPlusTitle"/>
        <w:jc w:val="both"/>
        <w:rPr>
          <w:b w:val="0"/>
          <w:sz w:val="20"/>
          <w:szCs w:val="20"/>
        </w:rPr>
      </w:pPr>
      <w:r w:rsidRPr="00DD7763">
        <w:rPr>
          <w:b w:val="0"/>
          <w:sz w:val="20"/>
          <w:szCs w:val="20"/>
        </w:rPr>
        <w:tab/>
        <w:t>а) банковское сопровождение контракта – проведение банком контроля и мониторинга расчетов поставщика, подрядчика, исполнителя (далее – поставщик) и всех привлекаемых в ходе исполнения контракта субподрядчиков, соисполнителей (далее – соисполнитель), осуществляемых в целях исполнения контракта, и доведение результатов указанного контроля и мониторинга до сведения заказчика;</w:t>
      </w:r>
    </w:p>
    <w:p w:rsidR="00DD7763" w:rsidRPr="00DD7763" w:rsidRDefault="00DD7763" w:rsidP="00DD7763">
      <w:pPr>
        <w:pStyle w:val="ConsPlusTitle"/>
        <w:ind w:firstLine="708"/>
        <w:jc w:val="both"/>
        <w:rPr>
          <w:b w:val="0"/>
          <w:sz w:val="20"/>
          <w:szCs w:val="20"/>
        </w:rPr>
      </w:pPr>
      <w:proofErr w:type="gramStart"/>
      <w:r w:rsidRPr="00DD7763">
        <w:rPr>
          <w:b w:val="0"/>
          <w:sz w:val="20"/>
          <w:szCs w:val="20"/>
        </w:rPr>
        <w:t>б) сопровождаемые контракты</w:t>
      </w:r>
      <w:r w:rsidRPr="00DD7763">
        <w:rPr>
          <w:b w:val="0"/>
          <w:i/>
          <w:sz w:val="20"/>
          <w:szCs w:val="20"/>
        </w:rPr>
        <w:t xml:space="preserve"> </w:t>
      </w:r>
      <w:r w:rsidRPr="00DD7763">
        <w:rPr>
          <w:b w:val="0"/>
          <w:sz w:val="20"/>
          <w:szCs w:val="20"/>
        </w:rPr>
        <w:t>– контракты на поставку товаров, выполнение работ, оказание услуг для обеспечения муниципальных нужд, заключенные между заказчиками и поставщиками в порядке, установленном Федеральным законом от 5 апреля 2013 года N 44-ФЗ</w:t>
      </w:r>
      <w:r w:rsidRPr="00DD7763">
        <w:rPr>
          <w:sz w:val="20"/>
          <w:szCs w:val="20"/>
        </w:rPr>
        <w:t xml:space="preserve"> </w:t>
      </w:r>
      <w:r w:rsidRPr="00DD7763">
        <w:rPr>
          <w:b w:val="0"/>
          <w:sz w:val="20"/>
          <w:szCs w:val="20"/>
        </w:rPr>
        <w:t>«О контрактной системе в сфере закупок товаров, работ, услуг для обеспечения государственных и муниципальных нужд» (далее – Федеральный закон), содержащие в случаях, установленных приложением к настоящему постановлению, условие о</w:t>
      </w:r>
      <w:proofErr w:type="gramEnd"/>
      <w:r w:rsidRPr="00DD7763">
        <w:rPr>
          <w:b w:val="0"/>
          <w:sz w:val="20"/>
          <w:szCs w:val="20"/>
        </w:rPr>
        <w:t xml:space="preserve"> банковском </w:t>
      </w:r>
      <w:proofErr w:type="gramStart"/>
      <w:r w:rsidRPr="00DD7763">
        <w:rPr>
          <w:b w:val="0"/>
          <w:sz w:val="20"/>
          <w:szCs w:val="20"/>
        </w:rPr>
        <w:t>сопровождении</w:t>
      </w:r>
      <w:proofErr w:type="gramEnd"/>
      <w:r w:rsidRPr="00DD7763">
        <w:rPr>
          <w:b w:val="0"/>
          <w:sz w:val="20"/>
          <w:szCs w:val="20"/>
        </w:rPr>
        <w:t xml:space="preserve"> контракта;</w:t>
      </w:r>
    </w:p>
    <w:p w:rsidR="00DD7763" w:rsidRPr="00DD7763" w:rsidRDefault="00DD7763" w:rsidP="00DD7763">
      <w:pPr>
        <w:pStyle w:val="ConsPlusTitle"/>
        <w:ind w:firstLine="708"/>
        <w:jc w:val="both"/>
        <w:rPr>
          <w:b w:val="0"/>
          <w:sz w:val="20"/>
          <w:szCs w:val="20"/>
        </w:rPr>
      </w:pPr>
      <w:r w:rsidRPr="00DD7763">
        <w:rPr>
          <w:b w:val="0"/>
          <w:sz w:val="20"/>
          <w:szCs w:val="20"/>
        </w:rPr>
        <w:t>в) обособленный счет – банковский счет, на котором отражаются операции со средствами поставщика, соисполнителя в ходе исполнения сопровождаемого контракта.</w:t>
      </w:r>
    </w:p>
    <w:p w:rsidR="00DD7763" w:rsidRPr="00DD7763" w:rsidRDefault="00DD7763" w:rsidP="00DD7763">
      <w:pPr>
        <w:pStyle w:val="ConsPlusTitle"/>
        <w:jc w:val="center"/>
        <w:rPr>
          <w:b w:val="0"/>
          <w:sz w:val="20"/>
          <w:szCs w:val="20"/>
        </w:rPr>
      </w:pPr>
    </w:p>
    <w:p w:rsidR="00DD7763" w:rsidRPr="00DD7763" w:rsidRDefault="00DD7763" w:rsidP="00DD7763">
      <w:pPr>
        <w:pStyle w:val="ConsPlusTitle"/>
        <w:jc w:val="center"/>
        <w:rPr>
          <w:b w:val="0"/>
          <w:sz w:val="20"/>
          <w:szCs w:val="20"/>
        </w:rPr>
      </w:pPr>
      <w:r w:rsidRPr="00DD7763">
        <w:rPr>
          <w:b w:val="0"/>
          <w:sz w:val="20"/>
          <w:szCs w:val="20"/>
          <w:lang w:val="en-US"/>
        </w:rPr>
        <w:t>II</w:t>
      </w:r>
      <w:r w:rsidRPr="00DD7763">
        <w:rPr>
          <w:b w:val="0"/>
          <w:sz w:val="20"/>
          <w:szCs w:val="20"/>
        </w:rPr>
        <w:t>. Условия осуществления банковского сопровождения контрактов.</w:t>
      </w:r>
    </w:p>
    <w:p w:rsidR="00DD7763" w:rsidRPr="00DD7763" w:rsidRDefault="00DD7763" w:rsidP="00DD7763">
      <w:pPr>
        <w:pStyle w:val="ConsPlusTitle"/>
        <w:ind w:firstLine="709"/>
        <w:jc w:val="both"/>
        <w:rPr>
          <w:b w:val="0"/>
          <w:sz w:val="20"/>
          <w:szCs w:val="20"/>
        </w:rPr>
      </w:pPr>
    </w:p>
    <w:p w:rsidR="00DD7763" w:rsidRPr="00DD7763" w:rsidRDefault="00DD7763" w:rsidP="00DD7763">
      <w:pPr>
        <w:pStyle w:val="ConsPlusTitle"/>
        <w:jc w:val="both"/>
        <w:rPr>
          <w:b w:val="0"/>
          <w:sz w:val="20"/>
          <w:szCs w:val="20"/>
        </w:rPr>
      </w:pPr>
      <w:r w:rsidRPr="00DD7763">
        <w:rPr>
          <w:b w:val="0"/>
          <w:sz w:val="20"/>
          <w:szCs w:val="20"/>
        </w:rPr>
        <w:tab/>
        <w:t xml:space="preserve">2.1. Сопровождаемые контракты заключаются с поставщиком (исполнителем, подрядчиком) при наличии между таким поставщиком и банком договора, предусматривающего банковское сопровождение контракта (далее – договор банковского сопровождения). В случае предоставления банковского кредита, банк, предоставивший кредит, имеет преимущественное право на заключение с поставщиком договора банковского сопровождения контракта (далее – договор банковского сопровождения). </w:t>
      </w:r>
    </w:p>
    <w:p w:rsidR="00DD7763" w:rsidRPr="00DD7763" w:rsidRDefault="00DD7763" w:rsidP="00DD7763">
      <w:pPr>
        <w:pStyle w:val="ConsPlusTitle"/>
        <w:jc w:val="both"/>
        <w:rPr>
          <w:b w:val="0"/>
          <w:sz w:val="20"/>
          <w:szCs w:val="20"/>
        </w:rPr>
      </w:pPr>
      <w:r w:rsidRPr="00DD7763">
        <w:rPr>
          <w:b w:val="0"/>
          <w:sz w:val="20"/>
          <w:szCs w:val="20"/>
        </w:rPr>
        <w:tab/>
        <w:t>2.2. В случаях, указанных в приложении к настоящему постановлению, в сопровождаемый контра</w:t>
      </w:r>
      <w:proofErr w:type="gramStart"/>
      <w:r w:rsidRPr="00DD7763">
        <w:rPr>
          <w:b w:val="0"/>
          <w:sz w:val="20"/>
          <w:szCs w:val="20"/>
        </w:rPr>
        <w:t>кт вкл</w:t>
      </w:r>
      <w:proofErr w:type="gramEnd"/>
      <w:r w:rsidRPr="00DD7763">
        <w:rPr>
          <w:b w:val="0"/>
          <w:sz w:val="20"/>
          <w:szCs w:val="20"/>
        </w:rPr>
        <w:t>ючаются условия:</w:t>
      </w:r>
    </w:p>
    <w:p w:rsidR="00DD7763" w:rsidRPr="00DD7763" w:rsidRDefault="00DD7763" w:rsidP="00DD7763">
      <w:pPr>
        <w:pStyle w:val="ConsPlusTitle"/>
        <w:ind w:firstLine="708"/>
        <w:jc w:val="both"/>
        <w:rPr>
          <w:b w:val="0"/>
          <w:sz w:val="20"/>
          <w:szCs w:val="20"/>
        </w:rPr>
      </w:pPr>
      <w:proofErr w:type="gramStart"/>
      <w:r w:rsidRPr="00DD7763">
        <w:rPr>
          <w:b w:val="0"/>
          <w:sz w:val="20"/>
          <w:szCs w:val="20"/>
        </w:rPr>
        <w:t>а) об обязанностях поставщика по осуществлению расчетов в ходе исполнения контракта поставщиком, соисполнителями на обособленных счетах, открытых в банке, осуществляющим банковское сопровождение контракта, и о представлении заказчику и банку, осуществляющему банковское сопровождение контракта, поставщиком информации о привлекаемых им в ходе исполнения сопровождаемого контракта соисполнителях;</w:t>
      </w:r>
      <w:proofErr w:type="gramEnd"/>
    </w:p>
    <w:p w:rsidR="00DD7763" w:rsidRPr="00DD7763" w:rsidRDefault="00DD7763" w:rsidP="00DD7763">
      <w:pPr>
        <w:pStyle w:val="ConsPlusTitle"/>
        <w:ind w:firstLine="708"/>
        <w:jc w:val="both"/>
        <w:rPr>
          <w:b w:val="0"/>
          <w:sz w:val="20"/>
          <w:szCs w:val="20"/>
        </w:rPr>
      </w:pPr>
      <w:r w:rsidRPr="00DD7763">
        <w:rPr>
          <w:b w:val="0"/>
          <w:sz w:val="20"/>
          <w:szCs w:val="20"/>
        </w:rPr>
        <w:t>б) об ответственности поставщика за несоблюдение условий, установленных настоящим пунктом.</w:t>
      </w:r>
    </w:p>
    <w:p w:rsidR="00DD7763" w:rsidRPr="00DD7763" w:rsidRDefault="00DD7763" w:rsidP="00DD7763">
      <w:pPr>
        <w:pStyle w:val="ConsPlusTitle"/>
        <w:jc w:val="both"/>
        <w:rPr>
          <w:b w:val="0"/>
          <w:sz w:val="20"/>
          <w:szCs w:val="20"/>
        </w:rPr>
      </w:pPr>
      <w:r w:rsidRPr="00DD7763">
        <w:rPr>
          <w:b w:val="0"/>
          <w:sz w:val="20"/>
          <w:szCs w:val="20"/>
        </w:rPr>
        <w:lastRenderedPageBreak/>
        <w:tab/>
        <w:t>2.3. Сопровождаемый контракт содержит условия в отношении банка, в том числе:</w:t>
      </w:r>
    </w:p>
    <w:p w:rsidR="00DD7763" w:rsidRPr="00DD7763" w:rsidRDefault="00DD7763" w:rsidP="00DD7763">
      <w:pPr>
        <w:pStyle w:val="ConsPlusTitle"/>
        <w:ind w:firstLine="708"/>
        <w:jc w:val="both"/>
        <w:rPr>
          <w:b w:val="0"/>
          <w:sz w:val="20"/>
          <w:szCs w:val="20"/>
        </w:rPr>
      </w:pPr>
      <w:r w:rsidRPr="00DD7763">
        <w:rPr>
          <w:b w:val="0"/>
          <w:sz w:val="20"/>
          <w:szCs w:val="20"/>
        </w:rPr>
        <w:t xml:space="preserve">- полномочия банка по доведению до сведения заказчика </w:t>
      </w:r>
      <w:proofErr w:type="gramStart"/>
      <w:r w:rsidRPr="00DD7763">
        <w:rPr>
          <w:b w:val="0"/>
          <w:sz w:val="20"/>
          <w:szCs w:val="20"/>
        </w:rPr>
        <w:t>результатов</w:t>
      </w:r>
      <w:proofErr w:type="gramEnd"/>
      <w:r w:rsidRPr="00DD7763">
        <w:rPr>
          <w:b w:val="0"/>
          <w:sz w:val="20"/>
          <w:szCs w:val="20"/>
        </w:rPr>
        <w:t xml:space="preserve"> осуществляемого в рамках банковского сопровождения контракта контроля и мониторинга;</w:t>
      </w:r>
    </w:p>
    <w:p w:rsidR="00DD7763" w:rsidRPr="00DD7763" w:rsidRDefault="00DD7763" w:rsidP="00DD7763">
      <w:pPr>
        <w:pStyle w:val="ConsPlusTitle"/>
        <w:ind w:firstLine="708"/>
        <w:jc w:val="both"/>
        <w:rPr>
          <w:b w:val="0"/>
          <w:sz w:val="20"/>
          <w:szCs w:val="20"/>
        </w:rPr>
      </w:pPr>
      <w:r w:rsidRPr="00DD7763">
        <w:rPr>
          <w:b w:val="0"/>
          <w:sz w:val="20"/>
          <w:szCs w:val="20"/>
        </w:rPr>
        <w:t>- требование о представлении заказчику отчетов, предусмотренных пунктами 5.1. и 5.2. настоящего Порядка, а также содержание таких отчетов;</w:t>
      </w:r>
    </w:p>
    <w:p w:rsidR="00DD7763" w:rsidRPr="00DD7763" w:rsidRDefault="00DD7763" w:rsidP="00DD7763">
      <w:pPr>
        <w:pStyle w:val="ConsPlusTitle"/>
        <w:ind w:firstLine="708"/>
        <w:jc w:val="both"/>
        <w:rPr>
          <w:b w:val="0"/>
          <w:sz w:val="20"/>
          <w:szCs w:val="20"/>
        </w:rPr>
      </w:pPr>
      <w:r w:rsidRPr="00DD7763">
        <w:rPr>
          <w:b w:val="0"/>
          <w:sz w:val="20"/>
          <w:szCs w:val="20"/>
        </w:rPr>
        <w:t>- полномочия заказчика по принятию решений по результатам проведенного банком контроля и мониторинга.</w:t>
      </w:r>
    </w:p>
    <w:p w:rsidR="00DD7763" w:rsidRPr="00DD7763" w:rsidRDefault="00DD7763" w:rsidP="00DD7763">
      <w:pPr>
        <w:pStyle w:val="ConsPlusTitle"/>
        <w:jc w:val="both"/>
        <w:rPr>
          <w:b w:val="0"/>
          <w:sz w:val="20"/>
          <w:szCs w:val="20"/>
        </w:rPr>
      </w:pPr>
      <w:r w:rsidRPr="00DD7763">
        <w:rPr>
          <w:b w:val="0"/>
          <w:sz w:val="20"/>
          <w:szCs w:val="20"/>
        </w:rPr>
        <w:tab/>
        <w:t>2.4. В целях осуществления банковского сопровождения контракта между поставщиком, соисполнителем и банком, заключается договор банковского сопровождения, который должен содержать:</w:t>
      </w:r>
    </w:p>
    <w:p w:rsidR="00DD7763" w:rsidRPr="00DD7763" w:rsidRDefault="00DD7763" w:rsidP="00DD7763">
      <w:pPr>
        <w:pStyle w:val="ConsPlusTitle"/>
        <w:ind w:firstLine="708"/>
        <w:jc w:val="both"/>
        <w:rPr>
          <w:b w:val="0"/>
          <w:sz w:val="20"/>
          <w:szCs w:val="20"/>
        </w:rPr>
      </w:pPr>
      <w:r w:rsidRPr="00DD7763">
        <w:rPr>
          <w:b w:val="0"/>
          <w:sz w:val="20"/>
          <w:szCs w:val="20"/>
        </w:rPr>
        <w:t>а) предмет сопровождаемого контракта;</w:t>
      </w:r>
    </w:p>
    <w:p w:rsidR="00DD7763" w:rsidRPr="00DD7763" w:rsidRDefault="00DD7763" w:rsidP="00DD7763">
      <w:pPr>
        <w:pStyle w:val="ConsPlusTitle"/>
        <w:ind w:firstLine="708"/>
        <w:jc w:val="both"/>
        <w:rPr>
          <w:b w:val="0"/>
          <w:sz w:val="20"/>
          <w:szCs w:val="20"/>
        </w:rPr>
      </w:pPr>
      <w:r w:rsidRPr="00DD7763">
        <w:rPr>
          <w:b w:val="0"/>
          <w:sz w:val="20"/>
          <w:szCs w:val="20"/>
        </w:rPr>
        <w:t>б) порядок расчета платы за открытие и обслуживание обособленного счета,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 равной нулю;</w:t>
      </w:r>
    </w:p>
    <w:p w:rsidR="00DD7763" w:rsidRPr="00DD7763" w:rsidRDefault="00DD7763" w:rsidP="00DD7763">
      <w:pPr>
        <w:pStyle w:val="ConsPlusTitle"/>
        <w:ind w:firstLine="708"/>
        <w:jc w:val="both"/>
        <w:rPr>
          <w:b w:val="0"/>
          <w:sz w:val="20"/>
          <w:szCs w:val="20"/>
        </w:rPr>
      </w:pPr>
      <w:r w:rsidRPr="00DD7763">
        <w:rPr>
          <w:b w:val="0"/>
          <w:sz w:val="20"/>
          <w:szCs w:val="20"/>
        </w:rPr>
        <w:t>в) порядок и сроки заключения договора обособленного счета, обязательство поставщика обеспечить открытие обособленных счетов соисполнителями;</w:t>
      </w:r>
    </w:p>
    <w:p w:rsidR="00DD7763" w:rsidRPr="00DD7763" w:rsidRDefault="00DD7763" w:rsidP="00DD7763">
      <w:pPr>
        <w:pStyle w:val="ConsPlusTitle"/>
        <w:ind w:firstLine="708"/>
        <w:jc w:val="both"/>
        <w:rPr>
          <w:b w:val="0"/>
          <w:sz w:val="20"/>
          <w:szCs w:val="20"/>
        </w:rPr>
      </w:pPr>
      <w:r w:rsidRPr="00DD7763">
        <w:rPr>
          <w:b w:val="0"/>
          <w:sz w:val="20"/>
          <w:szCs w:val="20"/>
        </w:rPr>
        <w:t>г) полномочия банка, предусмотренные пунктом 4.3. настоящего Порядка.</w:t>
      </w:r>
    </w:p>
    <w:p w:rsidR="00DD7763" w:rsidRPr="00DD7763" w:rsidRDefault="00DD7763" w:rsidP="00DD7763">
      <w:pPr>
        <w:pStyle w:val="ConsPlusTitle"/>
        <w:jc w:val="center"/>
        <w:rPr>
          <w:sz w:val="20"/>
          <w:szCs w:val="20"/>
        </w:rPr>
      </w:pPr>
      <w:r w:rsidRPr="00DD7763">
        <w:rPr>
          <w:sz w:val="20"/>
          <w:szCs w:val="20"/>
        </w:rPr>
        <w:tab/>
      </w:r>
    </w:p>
    <w:p w:rsidR="00DD7763" w:rsidRPr="00DD7763" w:rsidRDefault="00DD7763" w:rsidP="00DD7763">
      <w:pPr>
        <w:pStyle w:val="ConsPlusTitle"/>
        <w:jc w:val="center"/>
        <w:rPr>
          <w:b w:val="0"/>
          <w:sz w:val="20"/>
          <w:szCs w:val="20"/>
        </w:rPr>
      </w:pPr>
      <w:r w:rsidRPr="00DD7763">
        <w:rPr>
          <w:b w:val="0"/>
          <w:sz w:val="20"/>
          <w:szCs w:val="20"/>
          <w:lang w:val="en-US"/>
        </w:rPr>
        <w:t>III</w:t>
      </w:r>
      <w:r w:rsidRPr="00DD7763">
        <w:rPr>
          <w:b w:val="0"/>
          <w:sz w:val="20"/>
          <w:szCs w:val="20"/>
        </w:rPr>
        <w:t>. Требования к банкам и порядку их отбора</w:t>
      </w:r>
    </w:p>
    <w:p w:rsidR="00DD7763" w:rsidRPr="00DD7763" w:rsidRDefault="00DD7763" w:rsidP="00DD7763">
      <w:pPr>
        <w:pStyle w:val="ConsPlusTitle"/>
        <w:jc w:val="center"/>
        <w:rPr>
          <w:b w:val="0"/>
          <w:sz w:val="20"/>
          <w:szCs w:val="20"/>
        </w:rPr>
      </w:pPr>
    </w:p>
    <w:p w:rsidR="00DD7763" w:rsidRPr="00DD7763" w:rsidRDefault="00DD7763" w:rsidP="00DD7763">
      <w:pPr>
        <w:autoSpaceDE w:val="0"/>
        <w:autoSpaceDN w:val="0"/>
        <w:adjustRightInd w:val="0"/>
        <w:jc w:val="both"/>
        <w:rPr>
          <w:bCs/>
          <w:sz w:val="20"/>
          <w:szCs w:val="20"/>
        </w:rPr>
      </w:pPr>
      <w:r w:rsidRPr="00DD7763">
        <w:rPr>
          <w:bCs/>
          <w:sz w:val="20"/>
          <w:szCs w:val="20"/>
        </w:rPr>
        <w:tab/>
        <w:t xml:space="preserve">3.1. Банковское сопровождение контракта осуществляется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p>
    <w:p w:rsidR="00DD7763" w:rsidRPr="00DD7763" w:rsidRDefault="00DD7763" w:rsidP="00DD7763">
      <w:pPr>
        <w:autoSpaceDE w:val="0"/>
        <w:autoSpaceDN w:val="0"/>
        <w:adjustRightInd w:val="0"/>
        <w:jc w:val="center"/>
        <w:rPr>
          <w:bCs/>
          <w:sz w:val="20"/>
          <w:szCs w:val="20"/>
        </w:rPr>
      </w:pPr>
      <w:r w:rsidRPr="00DD7763">
        <w:rPr>
          <w:bCs/>
          <w:sz w:val="20"/>
          <w:szCs w:val="20"/>
        </w:rPr>
        <w:t>IV. Условия договора обособленного счета, заключаемого с банком.</w:t>
      </w:r>
    </w:p>
    <w:p w:rsidR="00DD7763" w:rsidRPr="00DD7763" w:rsidRDefault="00DD7763" w:rsidP="00DD7763">
      <w:pPr>
        <w:autoSpaceDE w:val="0"/>
        <w:autoSpaceDN w:val="0"/>
        <w:adjustRightInd w:val="0"/>
        <w:jc w:val="both"/>
        <w:rPr>
          <w:bCs/>
          <w:sz w:val="20"/>
          <w:szCs w:val="20"/>
        </w:rPr>
      </w:pPr>
      <w:r w:rsidRPr="00DD7763">
        <w:rPr>
          <w:bCs/>
          <w:sz w:val="20"/>
          <w:szCs w:val="20"/>
        </w:rPr>
        <w:tab/>
        <w:t xml:space="preserve">4.1. Обособленный счет открывается поставщиком в определенном им банке, отвечающем установленному пунктом 3.1. требованию настоящего порядка. Соисполнителями, привлекаемыми заказчиком в ходе исполнения сопровождаемого контракта, открываются обособленные счета в банке, в котором обособленный счет открыт поставщиком. </w:t>
      </w:r>
    </w:p>
    <w:p w:rsidR="00DD7763" w:rsidRPr="00DD7763" w:rsidRDefault="00DD7763" w:rsidP="00DD7763">
      <w:pPr>
        <w:autoSpaceDE w:val="0"/>
        <w:autoSpaceDN w:val="0"/>
        <w:adjustRightInd w:val="0"/>
        <w:jc w:val="both"/>
        <w:rPr>
          <w:bCs/>
          <w:sz w:val="20"/>
          <w:szCs w:val="20"/>
        </w:rPr>
      </w:pPr>
      <w:r w:rsidRPr="00DD7763">
        <w:rPr>
          <w:bCs/>
          <w:sz w:val="20"/>
          <w:szCs w:val="20"/>
        </w:rPr>
        <w:tab/>
        <w:t>4.2. На обособленном счете отражаются операции с расчетами поставщика или соисполнителя, связанные с исполнением сопровождаемого контракта. Иные операции, не связанные с исполнением сопровождаемого контракта, на обособленном счете не отражаются.</w:t>
      </w:r>
    </w:p>
    <w:p w:rsidR="00DD7763" w:rsidRPr="00DD7763" w:rsidRDefault="00DD7763" w:rsidP="00DD7763">
      <w:pPr>
        <w:jc w:val="both"/>
        <w:rPr>
          <w:sz w:val="20"/>
          <w:szCs w:val="20"/>
        </w:rPr>
      </w:pPr>
      <w:r w:rsidRPr="00DD7763">
        <w:rPr>
          <w:sz w:val="20"/>
          <w:szCs w:val="20"/>
        </w:rPr>
        <w:tab/>
        <w:t>4.3. В соответствии с договором обособленного счета банк, осуществляющий банковское сопровождение контракта, выполняет следующие полномочия:</w:t>
      </w:r>
    </w:p>
    <w:p w:rsidR="00DD7763" w:rsidRPr="00DD7763" w:rsidRDefault="00DD7763" w:rsidP="00DD7763">
      <w:pPr>
        <w:ind w:firstLine="709"/>
        <w:jc w:val="both"/>
        <w:rPr>
          <w:sz w:val="20"/>
          <w:szCs w:val="20"/>
        </w:rPr>
      </w:pPr>
      <w:r w:rsidRPr="00DD7763">
        <w:rPr>
          <w:sz w:val="20"/>
          <w:szCs w:val="20"/>
        </w:rPr>
        <w:t>а) осуществление контроля целевого использования денежных средств с обособленного счета, включающего:</w:t>
      </w:r>
    </w:p>
    <w:p w:rsidR="00DD7763" w:rsidRPr="00DD7763" w:rsidRDefault="00DD7763" w:rsidP="00DD7763">
      <w:pPr>
        <w:ind w:firstLine="709"/>
        <w:jc w:val="both"/>
        <w:rPr>
          <w:sz w:val="20"/>
          <w:szCs w:val="20"/>
        </w:rPr>
      </w:pPr>
      <w:r w:rsidRPr="00DD7763">
        <w:rPr>
          <w:sz w:val="20"/>
          <w:szCs w:val="20"/>
        </w:rPr>
        <w:t>- проведение проверок платежных документов, представляемых поставщиком и соисполнителями в целях оплаты денежных обязательств;</w:t>
      </w:r>
    </w:p>
    <w:p w:rsidR="00DD7763" w:rsidRPr="00DD7763" w:rsidRDefault="00DD7763" w:rsidP="00DD7763">
      <w:pPr>
        <w:ind w:firstLine="709"/>
        <w:jc w:val="both"/>
        <w:rPr>
          <w:sz w:val="20"/>
          <w:szCs w:val="20"/>
        </w:rPr>
      </w:pPr>
      <w:r w:rsidRPr="00DD7763">
        <w:rPr>
          <w:sz w:val="20"/>
          <w:szCs w:val="20"/>
        </w:rPr>
        <w:t xml:space="preserve">- осуществление блокирования операций по обособленному счету в случае </w:t>
      </w:r>
      <w:proofErr w:type="gramStart"/>
      <w:r w:rsidRPr="00DD7763">
        <w:rPr>
          <w:sz w:val="20"/>
          <w:szCs w:val="20"/>
        </w:rPr>
        <w:t>установления факта несоответствия содержания такой операции</w:t>
      </w:r>
      <w:proofErr w:type="gramEnd"/>
      <w:r w:rsidRPr="00DD7763">
        <w:rPr>
          <w:sz w:val="20"/>
          <w:szCs w:val="20"/>
        </w:rPr>
        <w:t xml:space="preserve"> целевому использованию средств с обособленного счета;</w:t>
      </w:r>
    </w:p>
    <w:p w:rsidR="00DD7763" w:rsidRPr="00DD7763" w:rsidRDefault="00DD7763" w:rsidP="00DD7763">
      <w:pPr>
        <w:ind w:firstLine="709"/>
        <w:jc w:val="both"/>
        <w:rPr>
          <w:sz w:val="20"/>
          <w:szCs w:val="20"/>
        </w:rPr>
      </w:pPr>
      <w:r w:rsidRPr="00DD7763">
        <w:rPr>
          <w:sz w:val="20"/>
          <w:szCs w:val="20"/>
        </w:rPr>
        <w:t>б) проведение мониторинга исполнения сопровождаемого контракта, включающего анализ соответствия представляемых поставщиком и соисполнителями документов, подтверждающих возникновение денежного обязательства:</w:t>
      </w:r>
    </w:p>
    <w:p w:rsidR="00DD7763" w:rsidRPr="00DD7763" w:rsidRDefault="00DD7763" w:rsidP="00DD7763">
      <w:pPr>
        <w:ind w:firstLine="709"/>
        <w:jc w:val="both"/>
        <w:rPr>
          <w:sz w:val="20"/>
          <w:szCs w:val="20"/>
        </w:rPr>
      </w:pPr>
      <w:r w:rsidRPr="00DD7763">
        <w:rPr>
          <w:sz w:val="20"/>
          <w:szCs w:val="20"/>
        </w:rPr>
        <w:t>- срокам поставки товаров, выполнения работ, оказания услуг и количеству товаров, объему работ, услуг, предусмотренным сопровождаемым контрактом;</w:t>
      </w:r>
    </w:p>
    <w:p w:rsidR="00DD7763" w:rsidRPr="00DD7763" w:rsidRDefault="00DD7763" w:rsidP="00DD7763">
      <w:pPr>
        <w:ind w:firstLine="709"/>
        <w:jc w:val="both"/>
        <w:rPr>
          <w:sz w:val="20"/>
          <w:szCs w:val="20"/>
        </w:rPr>
      </w:pPr>
      <w:r w:rsidRPr="00DD7763">
        <w:rPr>
          <w:sz w:val="20"/>
          <w:szCs w:val="20"/>
        </w:rPr>
        <w:t>-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DD7763" w:rsidRPr="00DD7763" w:rsidRDefault="00DD7763" w:rsidP="00DD7763">
      <w:pPr>
        <w:ind w:firstLine="709"/>
        <w:jc w:val="both"/>
        <w:rPr>
          <w:sz w:val="20"/>
          <w:szCs w:val="20"/>
        </w:rPr>
      </w:pPr>
      <w:r w:rsidRPr="00DD7763">
        <w:rPr>
          <w:sz w:val="20"/>
          <w:szCs w:val="20"/>
        </w:rPr>
        <w:t>в) иные функции, предусмотренные контрактом.</w:t>
      </w:r>
    </w:p>
    <w:p w:rsidR="00DD7763" w:rsidRPr="00DD7763" w:rsidRDefault="00DD7763" w:rsidP="00DD7763">
      <w:pPr>
        <w:ind w:firstLine="709"/>
        <w:jc w:val="center"/>
        <w:rPr>
          <w:sz w:val="20"/>
          <w:szCs w:val="20"/>
        </w:rPr>
      </w:pPr>
      <w:r w:rsidRPr="00DD7763">
        <w:rPr>
          <w:sz w:val="20"/>
          <w:szCs w:val="20"/>
        </w:rPr>
        <w:t>V. Требования к содержанию формируемых банками отчетов.</w:t>
      </w:r>
    </w:p>
    <w:p w:rsidR="00DD7763" w:rsidRPr="00DD7763" w:rsidRDefault="00DD7763" w:rsidP="00DD7763">
      <w:pPr>
        <w:jc w:val="both"/>
        <w:rPr>
          <w:sz w:val="20"/>
          <w:szCs w:val="20"/>
        </w:rPr>
      </w:pPr>
      <w:r w:rsidRPr="00DD7763">
        <w:rPr>
          <w:sz w:val="20"/>
          <w:szCs w:val="20"/>
        </w:rPr>
        <w:tab/>
        <w:t xml:space="preserve">5.1. Банк, осуществляющий банковское сопровождение контракта, ежемесячно не позднее 15 числа месяца, следующего за отчетным периодом, </w:t>
      </w:r>
      <w:proofErr w:type="gramStart"/>
      <w:r w:rsidRPr="00DD7763">
        <w:rPr>
          <w:sz w:val="20"/>
          <w:szCs w:val="20"/>
        </w:rPr>
        <w:t>предоставляет заказчику отчет</w:t>
      </w:r>
      <w:proofErr w:type="gramEnd"/>
      <w:r w:rsidRPr="00DD7763">
        <w:rPr>
          <w:sz w:val="20"/>
          <w:szCs w:val="20"/>
        </w:rPr>
        <w:t xml:space="preserve">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w:t>
      </w:r>
    </w:p>
    <w:p w:rsidR="00DD7763" w:rsidRPr="00DD7763" w:rsidRDefault="00DD7763" w:rsidP="00DD7763">
      <w:pPr>
        <w:jc w:val="both"/>
        <w:rPr>
          <w:sz w:val="20"/>
          <w:szCs w:val="20"/>
        </w:rPr>
      </w:pPr>
      <w:r w:rsidRPr="00DD7763">
        <w:rPr>
          <w:sz w:val="20"/>
          <w:szCs w:val="20"/>
        </w:rPr>
        <w:tab/>
        <w:t xml:space="preserve">5.2. Банк, осуществляющий банковское сопровождение контракта, ежеквартально не позднее 25 числа месяца, следующего за отчетным периодом, </w:t>
      </w:r>
      <w:proofErr w:type="gramStart"/>
      <w:r w:rsidRPr="00DD7763">
        <w:rPr>
          <w:sz w:val="20"/>
          <w:szCs w:val="20"/>
        </w:rPr>
        <w:t>предоставляет заказчику отчет</w:t>
      </w:r>
      <w:proofErr w:type="gramEnd"/>
      <w:r w:rsidRPr="00DD7763">
        <w:rPr>
          <w:sz w:val="20"/>
          <w:szCs w:val="20"/>
        </w:rPr>
        <w:t xml:space="preserve"> о банковском сопровождении контракта, который должен содержать:</w:t>
      </w:r>
    </w:p>
    <w:p w:rsidR="00DD7763" w:rsidRPr="00DD7763" w:rsidRDefault="00DD7763" w:rsidP="00DD7763">
      <w:pPr>
        <w:ind w:firstLine="709"/>
        <w:jc w:val="both"/>
        <w:rPr>
          <w:sz w:val="20"/>
          <w:szCs w:val="20"/>
        </w:rPr>
      </w:pPr>
      <w:r w:rsidRPr="00DD7763">
        <w:rPr>
          <w:sz w:val="20"/>
          <w:szCs w:val="20"/>
        </w:rPr>
        <w:t>а) информацию о результатах контроля целевого использования денежных средств с обособленного счета по итогам проверок платежных документов, представленных поставщиком и соисполнителями в целях оплаты денежных обязательств;</w:t>
      </w:r>
    </w:p>
    <w:p w:rsidR="00DD7763" w:rsidRPr="00DD7763" w:rsidRDefault="00DD7763" w:rsidP="00DD7763">
      <w:pPr>
        <w:ind w:firstLine="709"/>
        <w:jc w:val="both"/>
        <w:rPr>
          <w:sz w:val="20"/>
          <w:szCs w:val="20"/>
        </w:rPr>
      </w:pPr>
      <w:r w:rsidRPr="00DD7763">
        <w:rPr>
          <w:sz w:val="20"/>
          <w:szCs w:val="20"/>
        </w:rPr>
        <w:t>б)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 подтверждающих возникновение денежного обязательства:</w:t>
      </w:r>
    </w:p>
    <w:p w:rsidR="00DD7763" w:rsidRPr="00DD7763" w:rsidRDefault="00DD7763" w:rsidP="00DD7763">
      <w:pPr>
        <w:ind w:firstLine="709"/>
        <w:jc w:val="both"/>
        <w:rPr>
          <w:sz w:val="20"/>
          <w:szCs w:val="20"/>
        </w:rPr>
      </w:pPr>
      <w:r w:rsidRPr="00DD7763">
        <w:rPr>
          <w:sz w:val="20"/>
          <w:szCs w:val="20"/>
        </w:rPr>
        <w:t>- срокам поставки товаров, выполнения работ, оказания услуг и количеству товаров, объему работ, услуг, предусмотренным сопровождаемым контрактом;</w:t>
      </w:r>
    </w:p>
    <w:p w:rsidR="00DD7763" w:rsidRPr="00DD7763" w:rsidRDefault="00DD7763" w:rsidP="00DD7763">
      <w:pPr>
        <w:ind w:firstLine="709"/>
        <w:jc w:val="both"/>
        <w:rPr>
          <w:sz w:val="20"/>
          <w:szCs w:val="20"/>
        </w:rPr>
      </w:pPr>
      <w:r w:rsidRPr="00DD7763">
        <w:rPr>
          <w:sz w:val="20"/>
          <w:szCs w:val="20"/>
        </w:rPr>
        <w:t xml:space="preserve">-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w:t>
      </w:r>
      <w:r w:rsidRPr="00DD7763">
        <w:rPr>
          <w:sz w:val="20"/>
          <w:szCs w:val="20"/>
        </w:rPr>
        <w:lastRenderedPageBreak/>
        <w:t>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DD7763" w:rsidRPr="00DD7763" w:rsidRDefault="00DD7763" w:rsidP="00DD7763">
      <w:pPr>
        <w:ind w:firstLine="709"/>
        <w:jc w:val="both"/>
        <w:rPr>
          <w:sz w:val="20"/>
          <w:szCs w:val="20"/>
        </w:rPr>
      </w:pPr>
      <w:r w:rsidRPr="00DD7763">
        <w:rPr>
          <w:sz w:val="20"/>
          <w:szCs w:val="20"/>
        </w:rPr>
        <w:t>в) иную информацию, предусмотренную контрактом.</w:t>
      </w:r>
    </w:p>
    <w:p w:rsidR="00DD7763" w:rsidRPr="00DD7763" w:rsidRDefault="00DD7763" w:rsidP="00DD7763">
      <w:pPr>
        <w:jc w:val="both"/>
        <w:rPr>
          <w:sz w:val="20"/>
          <w:szCs w:val="20"/>
        </w:rPr>
      </w:pPr>
      <w:r w:rsidRPr="00DD7763">
        <w:rPr>
          <w:sz w:val="20"/>
          <w:szCs w:val="20"/>
        </w:rPr>
        <w:tab/>
        <w:t>5.3. Заказчики в течение трех рабочих дней после получения от банка отчета, предусмотренного пунктом 5.2. настоящего Порядка, размещает его в установленном порядке в единой информационной системе в сфере закупок.</w:t>
      </w:r>
    </w:p>
    <w:p w:rsidR="00DD7763" w:rsidRPr="00DD7763" w:rsidRDefault="00DD7763" w:rsidP="00DD7763">
      <w:pPr>
        <w:ind w:firstLine="698"/>
        <w:jc w:val="right"/>
        <w:rPr>
          <w:rStyle w:val="a7"/>
          <w:b w:val="0"/>
          <w:bCs w:val="0"/>
          <w:color w:val="auto"/>
          <w:sz w:val="20"/>
          <w:szCs w:val="20"/>
        </w:rPr>
      </w:pPr>
      <w:r w:rsidRPr="00DD7763">
        <w:rPr>
          <w:rStyle w:val="a7"/>
          <w:b w:val="0"/>
          <w:color w:val="auto"/>
          <w:sz w:val="20"/>
          <w:szCs w:val="20"/>
        </w:rPr>
        <w:t xml:space="preserve">Утверждено </w:t>
      </w:r>
    </w:p>
    <w:p w:rsidR="00DD7763" w:rsidRPr="00DD7763" w:rsidRDefault="00DD7763" w:rsidP="00DD7763">
      <w:pPr>
        <w:ind w:firstLine="698"/>
        <w:jc w:val="right"/>
        <w:rPr>
          <w:b/>
          <w:sz w:val="20"/>
          <w:szCs w:val="20"/>
        </w:rPr>
      </w:pPr>
      <w:hyperlink w:anchor="sub_0" w:history="1">
        <w:proofErr w:type="gramStart"/>
        <w:r w:rsidRPr="00DD7763">
          <w:rPr>
            <w:sz w:val="20"/>
            <w:szCs w:val="20"/>
          </w:rPr>
          <w:t>Постановлени</w:t>
        </w:r>
      </w:hyperlink>
      <w:r w:rsidRPr="00DD7763">
        <w:rPr>
          <w:sz w:val="20"/>
          <w:szCs w:val="20"/>
        </w:rPr>
        <w:t>ем</w:t>
      </w:r>
      <w:proofErr w:type="gramEnd"/>
      <w:r w:rsidRPr="00DD7763">
        <w:rPr>
          <w:rStyle w:val="a7"/>
          <w:b w:val="0"/>
          <w:color w:val="auto"/>
          <w:sz w:val="20"/>
          <w:szCs w:val="20"/>
        </w:rPr>
        <w:t xml:space="preserve"> главы администрации</w:t>
      </w:r>
    </w:p>
    <w:p w:rsidR="00DD7763" w:rsidRPr="00DD7763" w:rsidRDefault="00DD7763" w:rsidP="00DD7763">
      <w:pPr>
        <w:ind w:firstLine="698"/>
        <w:jc w:val="right"/>
        <w:rPr>
          <w:b/>
          <w:sz w:val="20"/>
          <w:szCs w:val="20"/>
        </w:rPr>
      </w:pPr>
      <w:r w:rsidRPr="00DD7763">
        <w:rPr>
          <w:rStyle w:val="a7"/>
          <w:b w:val="0"/>
          <w:color w:val="auto"/>
          <w:sz w:val="20"/>
          <w:szCs w:val="20"/>
        </w:rPr>
        <w:t>муниципального образования «</w:t>
      </w:r>
      <w:proofErr w:type="spellStart"/>
      <w:r w:rsidRPr="00DD7763">
        <w:rPr>
          <w:rStyle w:val="a7"/>
          <w:b w:val="0"/>
          <w:color w:val="auto"/>
          <w:sz w:val="20"/>
          <w:szCs w:val="20"/>
        </w:rPr>
        <w:t>Новонукутское</w:t>
      </w:r>
      <w:proofErr w:type="spellEnd"/>
      <w:r w:rsidRPr="00DD7763">
        <w:rPr>
          <w:rStyle w:val="a7"/>
          <w:b w:val="0"/>
          <w:color w:val="auto"/>
          <w:sz w:val="20"/>
          <w:szCs w:val="20"/>
        </w:rPr>
        <w:t>»</w:t>
      </w:r>
    </w:p>
    <w:p w:rsidR="00DD7763" w:rsidRPr="00DD7763" w:rsidRDefault="00DD7763" w:rsidP="00DD7763">
      <w:pPr>
        <w:jc w:val="right"/>
        <w:rPr>
          <w:sz w:val="20"/>
          <w:szCs w:val="20"/>
        </w:rPr>
      </w:pPr>
      <w:r w:rsidRPr="00DD7763">
        <w:rPr>
          <w:rStyle w:val="a7"/>
          <w:b w:val="0"/>
          <w:color w:val="auto"/>
          <w:sz w:val="20"/>
          <w:szCs w:val="20"/>
        </w:rPr>
        <w:t>от «13» августа  2014 г. N361</w:t>
      </w:r>
    </w:p>
    <w:p w:rsidR="00DD7763" w:rsidRPr="00DD7763" w:rsidRDefault="00DD7763" w:rsidP="00DD7763">
      <w:pPr>
        <w:jc w:val="both"/>
        <w:rPr>
          <w:b/>
          <w:sz w:val="20"/>
          <w:szCs w:val="20"/>
        </w:rPr>
      </w:pPr>
    </w:p>
    <w:p w:rsidR="00DD7763" w:rsidRPr="00DD7763" w:rsidRDefault="00DD7763" w:rsidP="00DD7763">
      <w:pPr>
        <w:jc w:val="center"/>
        <w:rPr>
          <w:b/>
          <w:sz w:val="20"/>
          <w:szCs w:val="20"/>
        </w:rPr>
      </w:pPr>
      <w:r w:rsidRPr="00DD7763">
        <w:rPr>
          <w:b/>
          <w:sz w:val="20"/>
          <w:szCs w:val="20"/>
        </w:rPr>
        <w:t>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w:t>
      </w:r>
    </w:p>
    <w:p w:rsidR="00DD7763" w:rsidRPr="00DD7763" w:rsidRDefault="00DD7763" w:rsidP="00DD7763">
      <w:pPr>
        <w:ind w:firstLine="709"/>
        <w:jc w:val="both"/>
        <w:rPr>
          <w:sz w:val="20"/>
          <w:szCs w:val="20"/>
        </w:rPr>
      </w:pPr>
    </w:p>
    <w:p w:rsidR="00DD7763" w:rsidRPr="00DD7763" w:rsidRDefault="00DD7763" w:rsidP="00DD7763">
      <w:pPr>
        <w:ind w:firstLine="709"/>
        <w:jc w:val="both"/>
        <w:rPr>
          <w:sz w:val="20"/>
          <w:szCs w:val="20"/>
        </w:rPr>
      </w:pPr>
      <w:r w:rsidRPr="00DD7763">
        <w:rPr>
          <w:sz w:val="20"/>
          <w:szCs w:val="20"/>
        </w:rPr>
        <w:t xml:space="preserve">Муниципальный заказчик вправе </w:t>
      </w:r>
      <w:proofErr w:type="gramStart"/>
      <w:r w:rsidRPr="00DD7763">
        <w:rPr>
          <w:sz w:val="20"/>
          <w:szCs w:val="20"/>
        </w:rPr>
        <w:t>установить условие</w:t>
      </w:r>
      <w:proofErr w:type="gramEnd"/>
      <w:r w:rsidRPr="00DD7763">
        <w:rPr>
          <w:sz w:val="20"/>
          <w:szCs w:val="20"/>
        </w:rPr>
        <w:t xml:space="preserve"> о банковском сопровождении контрактов, предметом которых являются поставки товаров, выполнение работ, оказание услуг для обеспечения муниципальных нужд в отношении контрактов, заключаемых:</w:t>
      </w:r>
    </w:p>
    <w:p w:rsidR="00DD7763" w:rsidRPr="00DD7763" w:rsidRDefault="00DD7763" w:rsidP="00DD7763">
      <w:pPr>
        <w:ind w:firstLine="709"/>
        <w:jc w:val="both"/>
        <w:rPr>
          <w:sz w:val="20"/>
          <w:szCs w:val="20"/>
        </w:rPr>
      </w:pPr>
      <w:r w:rsidRPr="00DD7763">
        <w:rPr>
          <w:sz w:val="20"/>
          <w:szCs w:val="20"/>
        </w:rPr>
        <w:t>а)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не предусматривающими предоставление аванса поставщику;</w:t>
      </w:r>
    </w:p>
    <w:p w:rsidR="00DD7763" w:rsidRPr="00DD7763" w:rsidRDefault="00DD7763" w:rsidP="00DD7763">
      <w:pPr>
        <w:widowControl w:val="0"/>
        <w:autoSpaceDE w:val="0"/>
        <w:autoSpaceDN w:val="0"/>
        <w:adjustRightInd w:val="0"/>
        <w:ind w:firstLine="540"/>
        <w:jc w:val="both"/>
        <w:rPr>
          <w:sz w:val="20"/>
          <w:szCs w:val="20"/>
        </w:rPr>
      </w:pPr>
      <w:r w:rsidRPr="00DD7763">
        <w:rPr>
          <w:sz w:val="20"/>
          <w:szCs w:val="20"/>
        </w:rPr>
        <w:t xml:space="preserve">  </w:t>
      </w:r>
      <w:proofErr w:type="gramStart"/>
      <w:r w:rsidRPr="00DD7763">
        <w:rPr>
          <w:sz w:val="20"/>
          <w:szCs w:val="20"/>
        </w:rPr>
        <w:t>б) в соответствии со статьей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 единственным поставщиком (подрядчиком, исполнителем) при условии, что условиями сопровождаемого контракта в соответствии с частью 2 статьи 34 Федерального закона от 05 апреля 2013 года № 44-ФЗ «О контрактной системе в сфере</w:t>
      </w:r>
      <w:proofErr w:type="gramEnd"/>
      <w:r w:rsidRPr="00DD7763">
        <w:rPr>
          <w:sz w:val="20"/>
          <w:szCs w:val="20"/>
        </w:rPr>
        <w:t xml:space="preserve"> закупок товаров, работ, услуг для обеспечения государственных и муниципальных нужд» предусмотрена оплата поставленных товаров, результатов выполненных работ, оказанных услуг исходя из ориентировочного значения цены контракта либо исходя из формулы цены с указанием ее максимального значения</w:t>
      </w:r>
      <w:r w:rsidRPr="00DD7763">
        <w:rPr>
          <w:b/>
          <w:sz w:val="20"/>
          <w:szCs w:val="20"/>
        </w:rPr>
        <w:t>.</w:t>
      </w:r>
    </w:p>
    <w:p w:rsidR="00DD7763" w:rsidRPr="00A22962" w:rsidRDefault="00DD7763" w:rsidP="00DD7763">
      <w:pPr>
        <w:jc w:val="both"/>
        <w:rPr>
          <w:b/>
          <w:color w:val="FF0000"/>
        </w:rPr>
      </w:pPr>
    </w:p>
    <w:p w:rsidR="00DD7763" w:rsidRPr="00DD7763" w:rsidRDefault="00DD7763" w:rsidP="00DD7763">
      <w:pPr>
        <w:keepNext/>
        <w:jc w:val="center"/>
        <w:outlineLvl w:val="2"/>
        <w:rPr>
          <w:b/>
          <w:spacing w:val="30"/>
          <w:sz w:val="20"/>
          <w:szCs w:val="20"/>
        </w:rPr>
      </w:pPr>
      <w:r w:rsidRPr="00DD7763">
        <w:rPr>
          <w:b/>
          <w:spacing w:val="30"/>
          <w:sz w:val="20"/>
          <w:szCs w:val="20"/>
        </w:rPr>
        <w:t>РОССИЙСКАЯ ФЕДЕРАЦИЯ</w:t>
      </w:r>
    </w:p>
    <w:p w:rsidR="00DD7763" w:rsidRPr="00DD7763" w:rsidRDefault="00DD7763" w:rsidP="00DD7763">
      <w:pPr>
        <w:keepNext/>
        <w:jc w:val="center"/>
        <w:outlineLvl w:val="2"/>
        <w:rPr>
          <w:b/>
          <w:spacing w:val="30"/>
          <w:sz w:val="20"/>
          <w:szCs w:val="20"/>
        </w:rPr>
      </w:pPr>
      <w:r w:rsidRPr="00DD7763">
        <w:rPr>
          <w:b/>
          <w:spacing w:val="30"/>
          <w:sz w:val="20"/>
          <w:szCs w:val="20"/>
        </w:rPr>
        <w:t>ИРКУТСКАЯ ОБЛАСТЬ</w:t>
      </w:r>
    </w:p>
    <w:p w:rsidR="00DD7763" w:rsidRPr="00DD7763" w:rsidRDefault="00DD7763" w:rsidP="00DD7763">
      <w:pPr>
        <w:keepNext/>
        <w:jc w:val="center"/>
        <w:outlineLvl w:val="2"/>
        <w:rPr>
          <w:b/>
          <w:spacing w:val="30"/>
          <w:sz w:val="20"/>
          <w:szCs w:val="20"/>
        </w:rPr>
      </w:pPr>
      <w:r w:rsidRPr="00DD7763">
        <w:rPr>
          <w:b/>
          <w:spacing w:val="30"/>
          <w:sz w:val="20"/>
          <w:szCs w:val="20"/>
        </w:rPr>
        <w:t>Муниципальное образование «</w:t>
      </w:r>
      <w:proofErr w:type="spellStart"/>
      <w:r w:rsidRPr="00DD7763">
        <w:rPr>
          <w:b/>
          <w:spacing w:val="30"/>
          <w:sz w:val="20"/>
          <w:szCs w:val="20"/>
        </w:rPr>
        <w:t>Новонукутское</w:t>
      </w:r>
      <w:proofErr w:type="spellEnd"/>
      <w:r w:rsidRPr="00DD7763">
        <w:rPr>
          <w:b/>
          <w:spacing w:val="30"/>
          <w:sz w:val="20"/>
          <w:szCs w:val="20"/>
        </w:rPr>
        <w:t>»</w:t>
      </w:r>
    </w:p>
    <w:p w:rsidR="00DD7763" w:rsidRPr="00DD7763" w:rsidRDefault="00DD7763" w:rsidP="00DD7763">
      <w:pPr>
        <w:spacing w:after="24" w:line="288" w:lineRule="auto"/>
        <w:rPr>
          <w:b/>
          <w:bCs/>
          <w:sz w:val="20"/>
          <w:szCs w:val="20"/>
        </w:rPr>
      </w:pPr>
    </w:p>
    <w:p w:rsidR="00DD7763" w:rsidRPr="00DD7763" w:rsidRDefault="00DD7763" w:rsidP="00DD7763">
      <w:pPr>
        <w:spacing w:after="24" w:line="288" w:lineRule="auto"/>
        <w:jc w:val="center"/>
        <w:rPr>
          <w:sz w:val="20"/>
          <w:szCs w:val="20"/>
        </w:rPr>
      </w:pPr>
      <w:r w:rsidRPr="00DD7763">
        <w:rPr>
          <w:b/>
          <w:bCs/>
          <w:sz w:val="20"/>
          <w:szCs w:val="20"/>
        </w:rPr>
        <w:t>ПОСТАНОВЛЕНИЕ</w:t>
      </w:r>
    </w:p>
    <w:p w:rsidR="00DD7763" w:rsidRPr="00DD7763" w:rsidRDefault="00DD7763" w:rsidP="00DD7763">
      <w:pPr>
        <w:spacing w:after="24" w:line="288" w:lineRule="auto"/>
        <w:jc w:val="both"/>
        <w:rPr>
          <w:b/>
          <w:bCs/>
          <w:sz w:val="20"/>
          <w:szCs w:val="20"/>
        </w:rPr>
      </w:pPr>
    </w:p>
    <w:p w:rsidR="00DD7763" w:rsidRPr="00DD7763" w:rsidRDefault="00DD7763" w:rsidP="00DD7763">
      <w:pPr>
        <w:spacing w:after="24" w:line="288" w:lineRule="auto"/>
        <w:jc w:val="center"/>
        <w:rPr>
          <w:bCs/>
          <w:sz w:val="20"/>
          <w:szCs w:val="20"/>
        </w:rPr>
      </w:pPr>
      <w:r w:rsidRPr="00DD7763">
        <w:rPr>
          <w:bCs/>
          <w:sz w:val="20"/>
          <w:szCs w:val="20"/>
        </w:rPr>
        <w:t>13 августа 2014года</w:t>
      </w:r>
      <w:r w:rsidRPr="00DD7763">
        <w:rPr>
          <w:bCs/>
          <w:sz w:val="20"/>
          <w:szCs w:val="20"/>
        </w:rPr>
        <w:tab/>
      </w:r>
      <w:r w:rsidRPr="00DD7763">
        <w:rPr>
          <w:bCs/>
          <w:sz w:val="20"/>
          <w:szCs w:val="20"/>
        </w:rPr>
        <w:tab/>
      </w:r>
      <w:r w:rsidRPr="00DD7763">
        <w:rPr>
          <w:bCs/>
          <w:sz w:val="20"/>
          <w:szCs w:val="20"/>
        </w:rPr>
        <w:tab/>
      </w:r>
      <w:r w:rsidRPr="00DD7763">
        <w:rPr>
          <w:bCs/>
          <w:sz w:val="20"/>
          <w:szCs w:val="20"/>
        </w:rPr>
        <w:tab/>
        <w:t xml:space="preserve">№362   </w:t>
      </w:r>
      <w:r w:rsidRPr="00DD7763">
        <w:rPr>
          <w:bCs/>
          <w:sz w:val="20"/>
          <w:szCs w:val="20"/>
        </w:rPr>
        <w:tab/>
      </w:r>
      <w:r w:rsidRPr="00DD7763">
        <w:rPr>
          <w:bCs/>
          <w:sz w:val="20"/>
          <w:szCs w:val="20"/>
        </w:rPr>
        <w:tab/>
      </w:r>
      <w:r w:rsidRPr="00DD7763">
        <w:rPr>
          <w:bCs/>
          <w:sz w:val="20"/>
          <w:szCs w:val="20"/>
        </w:rPr>
        <w:tab/>
        <w:t xml:space="preserve">п. </w:t>
      </w:r>
      <w:proofErr w:type="spellStart"/>
      <w:r w:rsidRPr="00DD7763">
        <w:rPr>
          <w:bCs/>
          <w:sz w:val="20"/>
          <w:szCs w:val="20"/>
        </w:rPr>
        <w:t>Новонукутский</w:t>
      </w:r>
      <w:proofErr w:type="spellEnd"/>
    </w:p>
    <w:p w:rsidR="00DD7763" w:rsidRPr="00DD7763" w:rsidRDefault="00DD7763" w:rsidP="00DD7763">
      <w:pPr>
        <w:rPr>
          <w:sz w:val="20"/>
          <w:szCs w:val="20"/>
        </w:rPr>
      </w:pPr>
    </w:p>
    <w:p w:rsidR="00DD7763" w:rsidRPr="00DD7763" w:rsidRDefault="00DD7763" w:rsidP="00DD7763">
      <w:pPr>
        <w:spacing w:line="240" w:lineRule="exact"/>
        <w:rPr>
          <w:b/>
          <w:sz w:val="20"/>
          <w:szCs w:val="20"/>
        </w:rPr>
      </w:pPr>
      <w:r w:rsidRPr="00DD7763">
        <w:rPr>
          <w:b/>
          <w:sz w:val="20"/>
          <w:szCs w:val="20"/>
        </w:rPr>
        <w:t xml:space="preserve">Об утверждении Положения об экспертизе </w:t>
      </w:r>
    </w:p>
    <w:p w:rsidR="00DD7763" w:rsidRPr="00DD7763" w:rsidRDefault="00DD7763" w:rsidP="00DD7763">
      <w:pPr>
        <w:spacing w:line="240" w:lineRule="exact"/>
        <w:rPr>
          <w:b/>
          <w:sz w:val="20"/>
          <w:szCs w:val="20"/>
        </w:rPr>
      </w:pPr>
      <w:r w:rsidRPr="00DD7763">
        <w:rPr>
          <w:b/>
          <w:sz w:val="20"/>
          <w:szCs w:val="20"/>
        </w:rPr>
        <w:t>результатов исполнения контрактов</w:t>
      </w:r>
    </w:p>
    <w:p w:rsidR="00DD7763" w:rsidRPr="00DD7763" w:rsidRDefault="00DD7763" w:rsidP="00DD7763">
      <w:pPr>
        <w:rPr>
          <w:b/>
          <w:sz w:val="20"/>
          <w:szCs w:val="20"/>
          <w:lang w:eastAsia="zh-CN"/>
        </w:rPr>
      </w:pPr>
      <w:r w:rsidRPr="00DD7763">
        <w:rPr>
          <w:b/>
          <w:sz w:val="20"/>
          <w:szCs w:val="20"/>
          <w:lang w:eastAsia="zh-CN"/>
        </w:rPr>
        <w:t xml:space="preserve">Администрации муниципального образования </w:t>
      </w:r>
    </w:p>
    <w:p w:rsidR="00DD7763" w:rsidRPr="00DD7763" w:rsidRDefault="00DD7763" w:rsidP="00DD7763">
      <w:pPr>
        <w:rPr>
          <w:b/>
          <w:sz w:val="20"/>
          <w:szCs w:val="20"/>
          <w:lang w:eastAsia="zh-CN"/>
        </w:rPr>
      </w:pPr>
      <w:r w:rsidRPr="00DD7763">
        <w:rPr>
          <w:b/>
          <w:sz w:val="20"/>
          <w:szCs w:val="20"/>
          <w:lang w:eastAsia="zh-CN"/>
        </w:rPr>
        <w:t>«</w:t>
      </w:r>
      <w:proofErr w:type="spellStart"/>
      <w:r w:rsidRPr="00DD7763">
        <w:rPr>
          <w:b/>
          <w:sz w:val="20"/>
          <w:szCs w:val="20"/>
          <w:lang w:eastAsia="zh-CN"/>
        </w:rPr>
        <w:t>Новонукутское</w:t>
      </w:r>
      <w:proofErr w:type="spellEnd"/>
      <w:r w:rsidRPr="00DD7763">
        <w:rPr>
          <w:b/>
          <w:sz w:val="20"/>
          <w:szCs w:val="20"/>
          <w:lang w:eastAsia="zh-CN"/>
        </w:rPr>
        <w:t>»</w:t>
      </w:r>
    </w:p>
    <w:p w:rsidR="00DD7763" w:rsidRPr="00DD7763" w:rsidRDefault="00DD7763" w:rsidP="00DD7763">
      <w:pPr>
        <w:jc w:val="both"/>
        <w:rPr>
          <w:sz w:val="20"/>
          <w:szCs w:val="20"/>
        </w:rPr>
      </w:pPr>
    </w:p>
    <w:p w:rsidR="00DD7763" w:rsidRPr="00DD7763" w:rsidRDefault="00DD7763" w:rsidP="00DD7763">
      <w:pPr>
        <w:widowControl w:val="0"/>
        <w:shd w:val="clear" w:color="auto" w:fill="FFFFFF"/>
        <w:tabs>
          <w:tab w:val="left" w:pos="1134"/>
        </w:tabs>
        <w:autoSpaceDE w:val="0"/>
        <w:autoSpaceDN w:val="0"/>
        <w:adjustRightInd w:val="0"/>
        <w:spacing w:line="288" w:lineRule="auto"/>
        <w:ind w:firstLine="709"/>
        <w:jc w:val="both"/>
        <w:rPr>
          <w:color w:val="000000"/>
          <w:spacing w:val="5"/>
          <w:sz w:val="20"/>
          <w:szCs w:val="20"/>
        </w:rPr>
      </w:pPr>
      <w:r w:rsidRPr="00DD7763">
        <w:rPr>
          <w:color w:val="000000"/>
          <w:spacing w:val="5"/>
          <w:sz w:val="20"/>
          <w:szCs w:val="20"/>
        </w:rPr>
        <w:t xml:space="preserve">В целях исполнения обязанности заказчика по проведению экспертизы результатов исполнения контрактов, предусмотренной частью 3 статьи 94 Федерального </w:t>
      </w:r>
      <w:hyperlink r:id="rId15" w:history="1">
        <w:r w:rsidRPr="00DD7763">
          <w:rPr>
            <w:color w:val="000000"/>
            <w:spacing w:val="5"/>
            <w:sz w:val="20"/>
            <w:szCs w:val="20"/>
          </w:rPr>
          <w:t>закона</w:t>
        </w:r>
      </w:hyperlink>
      <w:r w:rsidRPr="00DD7763">
        <w:rPr>
          <w:color w:val="000000"/>
          <w:spacing w:val="5"/>
          <w:sz w:val="20"/>
          <w:szCs w:val="20"/>
        </w:rPr>
        <w:t xml:space="preserve"> от 5 апреля 2013 г. № 44-ФЗ «</w:t>
      </w:r>
      <w:r w:rsidRPr="00DD7763">
        <w:rPr>
          <w:sz w:val="20"/>
          <w:szCs w:val="20"/>
        </w:rPr>
        <w:t>О контрактной</w:t>
      </w:r>
      <w:r w:rsidRPr="00DD7763">
        <w:rPr>
          <w:color w:val="000000"/>
          <w:spacing w:val="5"/>
          <w:sz w:val="20"/>
          <w:szCs w:val="20"/>
        </w:rPr>
        <w:t xml:space="preserve"> системе в сфере закупок товаров, работ, услуг для обеспечения государственных и муниципальных нужд»  </w:t>
      </w:r>
    </w:p>
    <w:p w:rsidR="00DD7763" w:rsidRPr="00DD7763" w:rsidRDefault="00DD7763" w:rsidP="00DD7763">
      <w:pPr>
        <w:widowControl w:val="0"/>
        <w:shd w:val="clear" w:color="auto" w:fill="FFFFFF"/>
        <w:tabs>
          <w:tab w:val="left" w:pos="1134"/>
        </w:tabs>
        <w:autoSpaceDE w:val="0"/>
        <w:autoSpaceDN w:val="0"/>
        <w:adjustRightInd w:val="0"/>
        <w:spacing w:line="288" w:lineRule="auto"/>
        <w:ind w:firstLine="709"/>
        <w:jc w:val="center"/>
        <w:rPr>
          <w:b/>
          <w:color w:val="000000"/>
          <w:spacing w:val="5"/>
          <w:sz w:val="20"/>
          <w:szCs w:val="20"/>
        </w:rPr>
      </w:pPr>
      <w:r w:rsidRPr="00DD7763">
        <w:rPr>
          <w:b/>
          <w:color w:val="000000"/>
          <w:spacing w:val="5"/>
          <w:sz w:val="20"/>
          <w:szCs w:val="20"/>
        </w:rPr>
        <w:t>ПОСТАНОВЛЯЮ:</w:t>
      </w:r>
    </w:p>
    <w:p w:rsidR="00DD7763" w:rsidRPr="00DD7763" w:rsidRDefault="00DD7763" w:rsidP="00DD7763">
      <w:pPr>
        <w:widowControl w:val="0"/>
        <w:shd w:val="clear" w:color="auto" w:fill="FFFFFF"/>
        <w:tabs>
          <w:tab w:val="left" w:pos="1134"/>
        </w:tabs>
        <w:autoSpaceDE w:val="0"/>
        <w:autoSpaceDN w:val="0"/>
        <w:adjustRightInd w:val="0"/>
        <w:spacing w:line="360" w:lineRule="atLeast"/>
        <w:jc w:val="both"/>
        <w:rPr>
          <w:sz w:val="20"/>
          <w:szCs w:val="20"/>
        </w:rPr>
      </w:pPr>
      <w:r w:rsidRPr="00DD7763">
        <w:rPr>
          <w:b/>
          <w:color w:val="000000"/>
          <w:spacing w:val="5"/>
          <w:sz w:val="20"/>
          <w:szCs w:val="20"/>
        </w:rPr>
        <w:tab/>
      </w:r>
      <w:r w:rsidRPr="00DD7763">
        <w:rPr>
          <w:color w:val="000000"/>
          <w:spacing w:val="5"/>
          <w:sz w:val="20"/>
          <w:szCs w:val="20"/>
        </w:rPr>
        <w:t>1.</w:t>
      </w:r>
      <w:r w:rsidRPr="00DD7763">
        <w:rPr>
          <w:b/>
          <w:color w:val="000000"/>
          <w:spacing w:val="5"/>
          <w:sz w:val="20"/>
          <w:szCs w:val="20"/>
        </w:rPr>
        <w:t xml:space="preserve"> </w:t>
      </w:r>
      <w:r w:rsidRPr="00DD7763">
        <w:rPr>
          <w:sz w:val="20"/>
          <w:szCs w:val="20"/>
        </w:rPr>
        <w:t>Утвердить Положение об экспертизе результатов исполнения контрактов Администрации  муниципального образования «</w:t>
      </w:r>
      <w:proofErr w:type="spellStart"/>
      <w:r w:rsidRPr="00DD7763">
        <w:rPr>
          <w:sz w:val="20"/>
          <w:szCs w:val="20"/>
        </w:rPr>
        <w:t>Новонукутское</w:t>
      </w:r>
      <w:proofErr w:type="spellEnd"/>
      <w:r w:rsidRPr="00DD7763">
        <w:rPr>
          <w:sz w:val="20"/>
          <w:szCs w:val="20"/>
        </w:rPr>
        <w:t xml:space="preserve">» </w:t>
      </w:r>
      <w:proofErr w:type="gramStart"/>
      <w:r w:rsidRPr="00DD7763">
        <w:rPr>
          <w:sz w:val="20"/>
          <w:szCs w:val="20"/>
        </w:rPr>
        <w:t>согласно Приложения</w:t>
      </w:r>
      <w:proofErr w:type="gramEnd"/>
      <w:r w:rsidRPr="00DD7763">
        <w:rPr>
          <w:sz w:val="20"/>
          <w:szCs w:val="20"/>
        </w:rPr>
        <w:t xml:space="preserve"> №1 к постановлению.</w:t>
      </w:r>
    </w:p>
    <w:p w:rsidR="00DD7763" w:rsidRPr="00DD7763" w:rsidRDefault="00DD7763" w:rsidP="00DD7763">
      <w:pPr>
        <w:widowControl w:val="0"/>
        <w:shd w:val="clear" w:color="auto" w:fill="FFFFFF"/>
        <w:tabs>
          <w:tab w:val="left" w:pos="1134"/>
        </w:tabs>
        <w:autoSpaceDE w:val="0"/>
        <w:autoSpaceDN w:val="0"/>
        <w:adjustRightInd w:val="0"/>
        <w:spacing w:line="360" w:lineRule="atLeast"/>
        <w:jc w:val="both"/>
        <w:rPr>
          <w:sz w:val="20"/>
          <w:szCs w:val="20"/>
        </w:rPr>
      </w:pPr>
      <w:r w:rsidRPr="00DD7763">
        <w:rPr>
          <w:sz w:val="20"/>
          <w:szCs w:val="20"/>
        </w:rPr>
        <w:tab/>
        <w:t xml:space="preserve">2. </w:t>
      </w:r>
      <w:r w:rsidRPr="00DD7763">
        <w:rPr>
          <w:rFonts w:ascii="Times New Roman CYR" w:hAnsi="Times New Roman CYR" w:cs="Times New Roman CYR"/>
          <w:sz w:val="20"/>
          <w:szCs w:val="20"/>
        </w:rPr>
        <w:t xml:space="preserve">Утвердить состав лиц, на постоянной основе ответственных за проведение внутренних экспертиз,  предоставленных поставщиком (подрядчиком, исполнителем) результатов, предусмотренных контрактами </w:t>
      </w:r>
      <w:proofErr w:type="gramStart"/>
      <w:r w:rsidRPr="00DD7763">
        <w:rPr>
          <w:rFonts w:ascii="Times New Roman CYR" w:hAnsi="Times New Roman CYR" w:cs="Times New Roman CYR"/>
          <w:sz w:val="20"/>
          <w:szCs w:val="20"/>
        </w:rPr>
        <w:t>согласно приложения</w:t>
      </w:r>
      <w:proofErr w:type="gramEnd"/>
      <w:r w:rsidRPr="00DD7763">
        <w:rPr>
          <w:rFonts w:ascii="Times New Roman CYR" w:hAnsi="Times New Roman CYR" w:cs="Times New Roman CYR"/>
          <w:sz w:val="20"/>
          <w:szCs w:val="20"/>
        </w:rPr>
        <w:t xml:space="preserve"> №2 к постановлению.</w:t>
      </w:r>
    </w:p>
    <w:p w:rsidR="00DD7763" w:rsidRPr="00DD7763" w:rsidRDefault="00DD7763" w:rsidP="00DD7763">
      <w:pPr>
        <w:widowControl w:val="0"/>
        <w:shd w:val="clear" w:color="auto" w:fill="FFFFFF"/>
        <w:tabs>
          <w:tab w:val="left" w:pos="1134"/>
        </w:tabs>
        <w:autoSpaceDE w:val="0"/>
        <w:autoSpaceDN w:val="0"/>
        <w:adjustRightInd w:val="0"/>
        <w:spacing w:line="360" w:lineRule="atLeast"/>
        <w:jc w:val="both"/>
        <w:rPr>
          <w:sz w:val="20"/>
          <w:szCs w:val="20"/>
        </w:rPr>
      </w:pPr>
      <w:r w:rsidRPr="00DD7763">
        <w:rPr>
          <w:sz w:val="20"/>
          <w:szCs w:val="20"/>
        </w:rPr>
        <w:tab/>
        <w:t>3. Опубликовать настоящее постановление в печатном издании «</w:t>
      </w:r>
      <w:proofErr w:type="spellStart"/>
      <w:r w:rsidRPr="00DD7763">
        <w:rPr>
          <w:sz w:val="20"/>
          <w:szCs w:val="20"/>
        </w:rPr>
        <w:t>Новонукутский</w:t>
      </w:r>
      <w:proofErr w:type="spellEnd"/>
      <w:r w:rsidRPr="00DD7763">
        <w:rPr>
          <w:sz w:val="20"/>
          <w:szCs w:val="20"/>
        </w:rPr>
        <w:t xml:space="preserve"> вестник» и разместить на официальном сайте Администрации  муниципального образования «</w:t>
      </w:r>
      <w:proofErr w:type="spellStart"/>
      <w:r w:rsidRPr="00DD7763">
        <w:rPr>
          <w:sz w:val="20"/>
          <w:szCs w:val="20"/>
        </w:rPr>
        <w:t>Новонукутское</w:t>
      </w:r>
      <w:proofErr w:type="spellEnd"/>
      <w:r w:rsidRPr="00DD7763">
        <w:rPr>
          <w:sz w:val="20"/>
          <w:szCs w:val="20"/>
        </w:rPr>
        <w:t>»</w:t>
      </w:r>
    </w:p>
    <w:p w:rsidR="00DD7763" w:rsidRPr="00DD7763" w:rsidRDefault="00DD7763" w:rsidP="00DD7763">
      <w:pPr>
        <w:widowControl w:val="0"/>
        <w:shd w:val="clear" w:color="auto" w:fill="FFFFFF"/>
        <w:tabs>
          <w:tab w:val="left" w:pos="1134"/>
        </w:tabs>
        <w:autoSpaceDE w:val="0"/>
        <w:autoSpaceDN w:val="0"/>
        <w:adjustRightInd w:val="0"/>
        <w:spacing w:line="360" w:lineRule="atLeast"/>
        <w:jc w:val="both"/>
        <w:rPr>
          <w:sz w:val="20"/>
          <w:szCs w:val="20"/>
        </w:rPr>
      </w:pPr>
    </w:p>
    <w:p w:rsidR="00DD7763" w:rsidRPr="00DD7763" w:rsidRDefault="00DD7763" w:rsidP="00DD7763">
      <w:pPr>
        <w:jc w:val="both"/>
        <w:rPr>
          <w:sz w:val="20"/>
          <w:szCs w:val="20"/>
        </w:rPr>
      </w:pPr>
      <w:r w:rsidRPr="00DD7763">
        <w:rPr>
          <w:sz w:val="20"/>
          <w:szCs w:val="20"/>
        </w:rPr>
        <w:t xml:space="preserve">Глава администрации </w:t>
      </w:r>
    </w:p>
    <w:p w:rsidR="00DD7763" w:rsidRPr="00DD7763" w:rsidRDefault="00DD7763" w:rsidP="00DD7763">
      <w:pPr>
        <w:jc w:val="both"/>
        <w:rPr>
          <w:sz w:val="20"/>
          <w:szCs w:val="20"/>
        </w:rPr>
      </w:pPr>
      <w:r w:rsidRPr="00DD7763">
        <w:rPr>
          <w:sz w:val="20"/>
          <w:szCs w:val="20"/>
        </w:rPr>
        <w:t>муниципального образования «</w:t>
      </w:r>
      <w:proofErr w:type="spellStart"/>
      <w:r w:rsidRPr="00DD7763">
        <w:rPr>
          <w:sz w:val="20"/>
          <w:szCs w:val="20"/>
        </w:rPr>
        <w:t>Новонукутское</w:t>
      </w:r>
      <w:proofErr w:type="spellEnd"/>
      <w:r w:rsidRPr="00DD7763">
        <w:rPr>
          <w:sz w:val="20"/>
          <w:szCs w:val="20"/>
        </w:rPr>
        <w:t>»</w:t>
      </w:r>
      <w:r w:rsidRPr="00DD7763">
        <w:rPr>
          <w:sz w:val="20"/>
          <w:szCs w:val="20"/>
        </w:rPr>
        <w:tab/>
      </w:r>
      <w:r w:rsidRPr="00DD7763">
        <w:rPr>
          <w:sz w:val="20"/>
          <w:szCs w:val="20"/>
        </w:rPr>
        <w:tab/>
      </w:r>
      <w:r w:rsidRPr="00DD7763">
        <w:rPr>
          <w:sz w:val="20"/>
          <w:szCs w:val="20"/>
        </w:rPr>
        <w:tab/>
      </w:r>
      <w:r w:rsidRPr="00DD7763">
        <w:rPr>
          <w:sz w:val="20"/>
          <w:szCs w:val="20"/>
        </w:rPr>
        <w:tab/>
        <w:t xml:space="preserve">О.Н. </w:t>
      </w:r>
      <w:proofErr w:type="spellStart"/>
      <w:r w:rsidRPr="00DD7763">
        <w:rPr>
          <w:sz w:val="20"/>
          <w:szCs w:val="20"/>
        </w:rPr>
        <w:t>Кархова</w:t>
      </w:r>
      <w:proofErr w:type="spellEnd"/>
    </w:p>
    <w:p w:rsidR="00DD7763" w:rsidRPr="00DD7763" w:rsidRDefault="00DD7763" w:rsidP="00DD7763">
      <w:pPr>
        <w:ind w:firstLine="698"/>
        <w:jc w:val="right"/>
        <w:rPr>
          <w:rStyle w:val="a7"/>
          <w:bCs w:val="0"/>
          <w:color w:val="auto"/>
          <w:sz w:val="20"/>
          <w:szCs w:val="20"/>
        </w:rPr>
      </w:pPr>
      <w:r w:rsidRPr="00DD7763">
        <w:rPr>
          <w:rStyle w:val="a7"/>
          <w:color w:val="auto"/>
          <w:sz w:val="20"/>
          <w:szCs w:val="20"/>
        </w:rPr>
        <w:t>Приложение №1</w:t>
      </w:r>
    </w:p>
    <w:p w:rsidR="00DD7763" w:rsidRPr="00DD7763" w:rsidRDefault="00DD7763" w:rsidP="00DD7763">
      <w:pPr>
        <w:ind w:firstLine="698"/>
        <w:jc w:val="right"/>
        <w:rPr>
          <w:b/>
          <w:sz w:val="20"/>
          <w:szCs w:val="20"/>
        </w:rPr>
      </w:pPr>
      <w:r w:rsidRPr="00DD7763">
        <w:rPr>
          <w:sz w:val="20"/>
          <w:szCs w:val="20"/>
        </w:rPr>
        <w:t xml:space="preserve">к </w:t>
      </w:r>
      <w:hyperlink w:anchor="sub_0" w:history="1">
        <w:proofErr w:type="gramStart"/>
        <w:r w:rsidRPr="00DD7763">
          <w:rPr>
            <w:sz w:val="20"/>
            <w:szCs w:val="20"/>
          </w:rPr>
          <w:t>Постановлени</w:t>
        </w:r>
      </w:hyperlink>
      <w:r w:rsidRPr="00DD7763">
        <w:rPr>
          <w:sz w:val="20"/>
          <w:szCs w:val="20"/>
        </w:rPr>
        <w:t>ю</w:t>
      </w:r>
      <w:proofErr w:type="gramEnd"/>
      <w:r w:rsidRPr="00DD7763">
        <w:rPr>
          <w:rStyle w:val="a7"/>
          <w:b w:val="0"/>
          <w:color w:val="auto"/>
          <w:sz w:val="20"/>
          <w:szCs w:val="20"/>
        </w:rPr>
        <w:t xml:space="preserve"> главы администрации</w:t>
      </w:r>
    </w:p>
    <w:p w:rsidR="00DD7763" w:rsidRPr="00DD7763" w:rsidRDefault="00DD7763" w:rsidP="00DD7763">
      <w:pPr>
        <w:ind w:firstLine="698"/>
        <w:jc w:val="right"/>
        <w:rPr>
          <w:b/>
          <w:sz w:val="20"/>
          <w:szCs w:val="20"/>
        </w:rPr>
      </w:pPr>
      <w:r w:rsidRPr="00DD7763">
        <w:rPr>
          <w:rStyle w:val="a7"/>
          <w:b w:val="0"/>
          <w:color w:val="auto"/>
          <w:sz w:val="20"/>
          <w:szCs w:val="20"/>
        </w:rPr>
        <w:t>муниципального образования «</w:t>
      </w:r>
      <w:proofErr w:type="spellStart"/>
      <w:r w:rsidRPr="00DD7763">
        <w:rPr>
          <w:rStyle w:val="a7"/>
          <w:b w:val="0"/>
          <w:color w:val="auto"/>
          <w:sz w:val="20"/>
          <w:szCs w:val="20"/>
        </w:rPr>
        <w:t>Новонукутское</w:t>
      </w:r>
      <w:proofErr w:type="spellEnd"/>
      <w:r w:rsidRPr="00DD7763">
        <w:rPr>
          <w:rStyle w:val="a7"/>
          <w:b w:val="0"/>
          <w:color w:val="auto"/>
          <w:sz w:val="20"/>
          <w:szCs w:val="20"/>
        </w:rPr>
        <w:t>»</w:t>
      </w:r>
    </w:p>
    <w:p w:rsidR="00DD7763" w:rsidRPr="00DD7763" w:rsidRDefault="00DD7763" w:rsidP="00DD7763">
      <w:pPr>
        <w:ind w:firstLine="698"/>
        <w:jc w:val="right"/>
        <w:rPr>
          <w:b/>
          <w:sz w:val="20"/>
          <w:szCs w:val="20"/>
        </w:rPr>
      </w:pPr>
      <w:r w:rsidRPr="00DD7763">
        <w:rPr>
          <w:rStyle w:val="a7"/>
          <w:b w:val="0"/>
          <w:color w:val="auto"/>
          <w:sz w:val="20"/>
          <w:szCs w:val="20"/>
        </w:rPr>
        <w:lastRenderedPageBreak/>
        <w:t>от «13» августа  2014 г. N362</w:t>
      </w:r>
    </w:p>
    <w:p w:rsidR="00DD7763" w:rsidRPr="00DD7763" w:rsidRDefault="00DD7763" w:rsidP="00DD7763">
      <w:pPr>
        <w:rPr>
          <w:sz w:val="20"/>
          <w:szCs w:val="20"/>
        </w:rPr>
      </w:pPr>
    </w:p>
    <w:p w:rsidR="00DD7763" w:rsidRPr="00DD7763" w:rsidRDefault="00DD7763" w:rsidP="00DD7763">
      <w:pPr>
        <w:spacing w:line="288" w:lineRule="auto"/>
        <w:jc w:val="center"/>
        <w:rPr>
          <w:b/>
          <w:sz w:val="20"/>
          <w:szCs w:val="20"/>
        </w:rPr>
      </w:pPr>
      <w:r w:rsidRPr="00DD7763">
        <w:rPr>
          <w:b/>
          <w:sz w:val="20"/>
          <w:szCs w:val="20"/>
        </w:rPr>
        <w:t>Положение</w:t>
      </w:r>
    </w:p>
    <w:p w:rsidR="00DD7763" w:rsidRPr="00DD7763" w:rsidRDefault="00DD7763" w:rsidP="00DD7763">
      <w:pPr>
        <w:spacing w:line="288" w:lineRule="auto"/>
        <w:jc w:val="center"/>
        <w:rPr>
          <w:b/>
          <w:sz w:val="20"/>
          <w:szCs w:val="20"/>
        </w:rPr>
      </w:pPr>
      <w:r w:rsidRPr="00DD7763">
        <w:rPr>
          <w:b/>
          <w:sz w:val="20"/>
          <w:szCs w:val="20"/>
        </w:rPr>
        <w:t>об экспертизе результатов исполнения контрактов</w:t>
      </w:r>
    </w:p>
    <w:p w:rsidR="00DD7763" w:rsidRPr="00DD7763" w:rsidRDefault="00DD7763" w:rsidP="00DD7763">
      <w:pPr>
        <w:spacing w:line="288" w:lineRule="auto"/>
        <w:jc w:val="center"/>
        <w:rPr>
          <w:b/>
          <w:sz w:val="20"/>
          <w:szCs w:val="20"/>
        </w:rPr>
      </w:pPr>
      <w:r w:rsidRPr="00DD7763">
        <w:rPr>
          <w:b/>
          <w:sz w:val="20"/>
          <w:szCs w:val="20"/>
        </w:rPr>
        <w:t>Администрации муниципального образования «</w:t>
      </w:r>
      <w:proofErr w:type="spellStart"/>
      <w:r w:rsidRPr="00DD7763">
        <w:rPr>
          <w:b/>
          <w:sz w:val="20"/>
          <w:szCs w:val="20"/>
        </w:rPr>
        <w:t>Новонукутское</w:t>
      </w:r>
      <w:proofErr w:type="spellEnd"/>
      <w:r w:rsidRPr="00DD7763">
        <w:rPr>
          <w:b/>
          <w:sz w:val="20"/>
          <w:szCs w:val="20"/>
        </w:rPr>
        <w:t>»</w:t>
      </w:r>
    </w:p>
    <w:p w:rsidR="00DD7763" w:rsidRPr="00DD7763" w:rsidRDefault="00DD7763" w:rsidP="00DD7763">
      <w:pPr>
        <w:spacing w:line="288" w:lineRule="auto"/>
        <w:rPr>
          <w:sz w:val="20"/>
          <w:szCs w:val="20"/>
        </w:rPr>
      </w:pPr>
    </w:p>
    <w:p w:rsidR="00DD7763" w:rsidRPr="00DD7763" w:rsidRDefault="00DD7763" w:rsidP="00DD7763">
      <w:pPr>
        <w:tabs>
          <w:tab w:val="left" w:pos="851"/>
        </w:tabs>
        <w:autoSpaceDE w:val="0"/>
        <w:autoSpaceDN w:val="0"/>
        <w:adjustRightInd w:val="0"/>
        <w:ind w:right="-142"/>
        <w:jc w:val="both"/>
        <w:rPr>
          <w:sz w:val="20"/>
          <w:szCs w:val="20"/>
          <w:highlight w:val="white"/>
        </w:rPr>
      </w:pPr>
      <w:r w:rsidRPr="00DD7763">
        <w:rPr>
          <w:sz w:val="20"/>
          <w:szCs w:val="20"/>
          <w:highlight w:val="white"/>
        </w:rPr>
        <w:tab/>
        <w:t xml:space="preserve">1. </w:t>
      </w:r>
      <w:proofErr w:type="gramStart"/>
      <w:r w:rsidRPr="00DD7763">
        <w:rPr>
          <w:sz w:val="20"/>
          <w:szCs w:val="20"/>
          <w:highlight w:val="white"/>
        </w:rPr>
        <w:t xml:space="preserve">В соответствии с ч. 3 ст. 94, </w:t>
      </w:r>
      <w:r w:rsidRPr="00DD7763">
        <w:rPr>
          <w:color w:val="000000"/>
          <w:spacing w:val="5"/>
          <w:sz w:val="20"/>
          <w:szCs w:val="20"/>
          <w:highlight w:val="white"/>
        </w:rPr>
        <w:t xml:space="preserve"> Федерального  </w:t>
      </w:r>
      <w:hyperlink r:id="rId16" w:history="1">
        <w:r w:rsidRPr="00DD7763">
          <w:rPr>
            <w:color w:val="000000"/>
            <w:spacing w:val="5"/>
            <w:sz w:val="20"/>
            <w:szCs w:val="20"/>
            <w:highlight w:val="white"/>
          </w:rPr>
          <w:t>закона</w:t>
        </w:r>
      </w:hyperlink>
      <w:r w:rsidRPr="00DD7763">
        <w:rPr>
          <w:color w:val="000000"/>
          <w:spacing w:val="5"/>
          <w:sz w:val="20"/>
          <w:szCs w:val="20"/>
          <w:highlight w:val="white"/>
        </w:rPr>
        <w:t xml:space="preserve"> от 05.04.2013г. №44-ФЗ «О контрактной системе в сфере закупок товаров, работ, услуг для обеспечения государственных и муниципальных нужд» </w:t>
      </w:r>
      <w:r w:rsidRPr="00DD7763">
        <w:rPr>
          <w:sz w:val="20"/>
          <w:szCs w:val="20"/>
          <w:highlight w:val="white"/>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Администрация муниципального образования «</w:t>
      </w:r>
      <w:proofErr w:type="spellStart"/>
      <w:r w:rsidRPr="00DD7763">
        <w:rPr>
          <w:sz w:val="20"/>
          <w:szCs w:val="20"/>
          <w:highlight w:val="white"/>
        </w:rPr>
        <w:t>Новонукутское</w:t>
      </w:r>
      <w:proofErr w:type="spellEnd"/>
      <w:r w:rsidRPr="00DD7763">
        <w:rPr>
          <w:sz w:val="20"/>
          <w:szCs w:val="20"/>
          <w:highlight w:val="white"/>
        </w:rPr>
        <w:t xml:space="preserve">» (далее – Заказчик) обязана провести экспертизу. </w:t>
      </w:r>
      <w:proofErr w:type="gramEnd"/>
    </w:p>
    <w:p w:rsidR="00DD7763" w:rsidRPr="00DD7763" w:rsidRDefault="00DD7763" w:rsidP="00DD7763">
      <w:pPr>
        <w:tabs>
          <w:tab w:val="left" w:pos="851"/>
        </w:tabs>
        <w:autoSpaceDE w:val="0"/>
        <w:autoSpaceDN w:val="0"/>
        <w:adjustRightInd w:val="0"/>
        <w:spacing w:after="240"/>
        <w:ind w:right="-142"/>
        <w:jc w:val="both"/>
        <w:rPr>
          <w:color w:val="000000"/>
          <w:spacing w:val="5"/>
          <w:sz w:val="20"/>
          <w:szCs w:val="20"/>
          <w:highlight w:val="white"/>
        </w:rPr>
      </w:pPr>
      <w:r w:rsidRPr="00DD7763">
        <w:rPr>
          <w:sz w:val="20"/>
          <w:szCs w:val="20"/>
          <w:highlight w:val="white"/>
        </w:rPr>
        <w:tab/>
      </w:r>
      <w:r w:rsidRPr="00DD7763">
        <w:rPr>
          <w:color w:val="000000"/>
          <w:spacing w:val="5"/>
          <w:sz w:val="20"/>
          <w:szCs w:val="20"/>
          <w:highlight w:val="white"/>
        </w:rPr>
        <w:t xml:space="preserve">Экспертиза результатов, предусмотренных контрактом, в разрешённых законодательством случаях может проводиться Заказчиком своими силами или к её проведению могут привлекаться эксперты, экспертные организации (согласно приложению №1 к Положению). </w:t>
      </w:r>
    </w:p>
    <w:p w:rsidR="00DD7763" w:rsidRPr="00DD7763" w:rsidRDefault="00DD7763" w:rsidP="00DD7763">
      <w:pPr>
        <w:tabs>
          <w:tab w:val="left" w:pos="851"/>
        </w:tabs>
        <w:autoSpaceDE w:val="0"/>
        <w:autoSpaceDN w:val="0"/>
        <w:adjustRightInd w:val="0"/>
        <w:ind w:right="-142"/>
        <w:jc w:val="both"/>
        <w:rPr>
          <w:color w:val="000000"/>
          <w:spacing w:val="5"/>
          <w:sz w:val="20"/>
          <w:szCs w:val="20"/>
          <w:highlight w:val="white"/>
        </w:rPr>
      </w:pPr>
      <w:r w:rsidRPr="00DD7763">
        <w:rPr>
          <w:sz w:val="20"/>
          <w:szCs w:val="20"/>
          <w:highlight w:val="white"/>
        </w:rPr>
        <w:tab/>
        <w:t xml:space="preserve">2. В целях проведения экспертизы силами Заказчика, распоряжением Заказчика </w:t>
      </w:r>
      <w:r w:rsidRPr="00DD7763">
        <w:rPr>
          <w:color w:val="000000"/>
          <w:spacing w:val="5"/>
          <w:sz w:val="20"/>
          <w:szCs w:val="20"/>
          <w:highlight w:val="white"/>
        </w:rPr>
        <w:t xml:space="preserve">назначаются специалисты </w:t>
      </w:r>
      <w:r w:rsidRPr="00DD7763">
        <w:rPr>
          <w:sz w:val="20"/>
          <w:szCs w:val="20"/>
          <w:highlight w:val="white"/>
        </w:rPr>
        <w:t xml:space="preserve">из числа работников (приложение №2 к постановлению) Заказчика обладающих специальными познаниями, опытом, квалификацией в области науки, техники, искусства или ремесла, </w:t>
      </w:r>
      <w:r w:rsidRPr="00DD7763">
        <w:rPr>
          <w:color w:val="000000"/>
          <w:spacing w:val="5"/>
          <w:sz w:val="20"/>
          <w:szCs w:val="20"/>
          <w:highlight w:val="white"/>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p>
    <w:p w:rsidR="00DD7763" w:rsidRPr="00DD7763" w:rsidRDefault="00DD7763" w:rsidP="00DD7763">
      <w:pPr>
        <w:tabs>
          <w:tab w:val="left" w:pos="851"/>
        </w:tabs>
        <w:autoSpaceDE w:val="0"/>
        <w:autoSpaceDN w:val="0"/>
        <w:adjustRightInd w:val="0"/>
        <w:ind w:right="-142"/>
        <w:jc w:val="both"/>
        <w:rPr>
          <w:spacing w:val="5"/>
          <w:sz w:val="20"/>
          <w:szCs w:val="20"/>
          <w:highlight w:val="white"/>
        </w:rPr>
      </w:pPr>
      <w:r w:rsidRPr="00DD7763">
        <w:rPr>
          <w:sz w:val="20"/>
          <w:szCs w:val="20"/>
          <w:highlight w:val="white"/>
        </w:rPr>
        <w:tab/>
        <w:t>3.</w:t>
      </w:r>
      <w:r w:rsidRPr="00DD7763">
        <w:rPr>
          <w:b/>
          <w:bCs/>
          <w:sz w:val="20"/>
          <w:szCs w:val="20"/>
          <w:highlight w:val="white"/>
        </w:rPr>
        <w:t xml:space="preserve"> </w:t>
      </w:r>
      <w:r w:rsidRPr="00DD7763">
        <w:rPr>
          <w:color w:val="000000"/>
          <w:spacing w:val="5"/>
          <w:sz w:val="20"/>
          <w:szCs w:val="20"/>
          <w:highlight w:val="white"/>
        </w:rPr>
        <w:t xml:space="preserve">Специалисты могут назначаться Заказчиком для оценки результатов конкретной закупки, либо действовать на постоянной основе. Специалисты, назначаемые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 же указываются сроки проведения экспертизы и формирования экспертного заключения согласно  </w:t>
      </w:r>
      <w:r w:rsidRPr="00DD7763">
        <w:rPr>
          <w:spacing w:val="5"/>
          <w:sz w:val="20"/>
          <w:szCs w:val="20"/>
          <w:highlight w:val="white"/>
        </w:rPr>
        <w:t>(приложение 2 к Положению)</w:t>
      </w:r>
    </w:p>
    <w:p w:rsidR="00DD7763" w:rsidRPr="00DD7763" w:rsidRDefault="00DD7763" w:rsidP="00DD7763">
      <w:pPr>
        <w:tabs>
          <w:tab w:val="left" w:pos="851"/>
        </w:tabs>
        <w:autoSpaceDE w:val="0"/>
        <w:autoSpaceDN w:val="0"/>
        <w:adjustRightInd w:val="0"/>
        <w:ind w:right="-142"/>
        <w:jc w:val="both"/>
        <w:rPr>
          <w:color w:val="C00000"/>
          <w:sz w:val="20"/>
          <w:szCs w:val="20"/>
        </w:rPr>
      </w:pPr>
      <w:r w:rsidRPr="00DD7763">
        <w:rPr>
          <w:sz w:val="20"/>
          <w:szCs w:val="20"/>
        </w:rPr>
        <w:tab/>
        <w:t>4.</w:t>
      </w:r>
      <w:r w:rsidRPr="00DD7763">
        <w:rPr>
          <w:b/>
          <w:bCs/>
          <w:sz w:val="20"/>
          <w:szCs w:val="20"/>
        </w:rPr>
        <w:t xml:space="preserve"> </w:t>
      </w:r>
      <w:r w:rsidRPr="00DD7763">
        <w:rPr>
          <w:color w:val="000000"/>
          <w:spacing w:val="5"/>
          <w:sz w:val="20"/>
          <w:szCs w:val="20"/>
        </w:rPr>
        <w:t xml:space="preserve">Специалист, действующий на постоянной основе, или привлеченные эксперты, экспертные организации проводят экспертизу исполнения контракта и по её результатам составляют </w:t>
      </w:r>
      <w:r w:rsidRPr="00DD7763">
        <w:rPr>
          <w:sz w:val="20"/>
          <w:szCs w:val="20"/>
        </w:rPr>
        <w:t xml:space="preserve">экспертное заключение </w:t>
      </w:r>
      <w:proofErr w:type="gramStart"/>
      <w:r w:rsidRPr="00DD7763">
        <w:rPr>
          <w:sz w:val="20"/>
          <w:szCs w:val="20"/>
        </w:rPr>
        <w:t xml:space="preserve">согласно </w:t>
      </w:r>
      <w:r w:rsidRPr="00DD7763">
        <w:rPr>
          <w:spacing w:val="5"/>
          <w:sz w:val="20"/>
          <w:szCs w:val="20"/>
        </w:rPr>
        <w:t>(приложения</w:t>
      </w:r>
      <w:proofErr w:type="gramEnd"/>
      <w:r w:rsidRPr="00DD7763">
        <w:rPr>
          <w:spacing w:val="5"/>
          <w:sz w:val="20"/>
          <w:szCs w:val="20"/>
        </w:rPr>
        <w:t xml:space="preserve"> 3 к Положению) </w:t>
      </w:r>
      <w:r w:rsidRPr="00DD7763">
        <w:rPr>
          <w:sz w:val="20"/>
          <w:szCs w:val="20"/>
        </w:rPr>
        <w:t xml:space="preserve"> в течение 5 рабочих дней со дня передачи им копии контракта и акта выполненных работ, услуг контрактной службой. </w:t>
      </w:r>
    </w:p>
    <w:p w:rsidR="00DD7763" w:rsidRPr="00DD7763" w:rsidRDefault="00DD7763" w:rsidP="00DD7763">
      <w:pPr>
        <w:autoSpaceDE w:val="0"/>
        <w:autoSpaceDN w:val="0"/>
        <w:adjustRightInd w:val="0"/>
        <w:ind w:right="-142" w:firstLine="708"/>
        <w:jc w:val="both"/>
        <w:rPr>
          <w:sz w:val="20"/>
          <w:szCs w:val="20"/>
        </w:rPr>
      </w:pPr>
      <w:r w:rsidRPr="00DD7763">
        <w:rPr>
          <w:sz w:val="20"/>
          <w:szCs w:val="20"/>
        </w:rPr>
        <w:t>5. Специалист, назначаемый для оценки результатов конкретной закупки, назначается распоряжением Заказчика, в таком распоряжении указываются реквизиты контракта, результаты которого подлежат оценке, а так же указываются сроки проведения экспертизы и формирования экспертного заключения.</w:t>
      </w:r>
    </w:p>
    <w:p w:rsidR="00DD7763" w:rsidRPr="00DD7763" w:rsidRDefault="00DD7763" w:rsidP="00DD7763">
      <w:pPr>
        <w:tabs>
          <w:tab w:val="left" w:pos="709"/>
        </w:tabs>
        <w:autoSpaceDE w:val="0"/>
        <w:autoSpaceDN w:val="0"/>
        <w:adjustRightInd w:val="0"/>
        <w:ind w:right="-142"/>
        <w:jc w:val="both"/>
        <w:rPr>
          <w:color w:val="000000"/>
          <w:spacing w:val="5"/>
          <w:sz w:val="20"/>
          <w:szCs w:val="20"/>
          <w:highlight w:val="white"/>
        </w:rPr>
      </w:pPr>
      <w:r w:rsidRPr="00DD7763">
        <w:rPr>
          <w:color w:val="000000"/>
          <w:spacing w:val="5"/>
          <w:sz w:val="20"/>
          <w:szCs w:val="20"/>
          <w:highlight w:val="white"/>
        </w:rPr>
        <w:tab/>
        <w:t xml:space="preserve">6. Для проведения экспертизы результатов, предусмотренных контрактом, специалист, эксперт экспертная организация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DD7763" w:rsidRPr="00DD7763" w:rsidRDefault="00DD7763" w:rsidP="00DD7763">
      <w:pPr>
        <w:tabs>
          <w:tab w:val="left" w:pos="709"/>
        </w:tabs>
        <w:autoSpaceDE w:val="0"/>
        <w:autoSpaceDN w:val="0"/>
        <w:adjustRightInd w:val="0"/>
        <w:ind w:right="-142"/>
        <w:jc w:val="both"/>
        <w:rPr>
          <w:color w:val="000000"/>
          <w:spacing w:val="5"/>
          <w:sz w:val="20"/>
          <w:szCs w:val="20"/>
          <w:highlight w:val="white"/>
        </w:rPr>
      </w:pPr>
      <w:r w:rsidRPr="00DD7763">
        <w:rPr>
          <w:color w:val="000000"/>
          <w:spacing w:val="5"/>
          <w:sz w:val="20"/>
          <w:szCs w:val="20"/>
          <w:highlight w:val="white"/>
        </w:rPr>
        <w:tab/>
        <w:t xml:space="preserve">7. Результаты экспертизы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DD7763" w:rsidRPr="00DD7763" w:rsidRDefault="00DD7763" w:rsidP="00DD7763">
      <w:pPr>
        <w:tabs>
          <w:tab w:val="left" w:pos="709"/>
        </w:tabs>
        <w:autoSpaceDE w:val="0"/>
        <w:autoSpaceDN w:val="0"/>
        <w:adjustRightInd w:val="0"/>
        <w:ind w:right="-142"/>
        <w:jc w:val="both"/>
        <w:rPr>
          <w:color w:val="000000"/>
          <w:spacing w:val="5"/>
          <w:sz w:val="20"/>
          <w:szCs w:val="20"/>
          <w:highlight w:val="white"/>
        </w:rPr>
      </w:pPr>
      <w:r w:rsidRPr="00DD7763">
        <w:rPr>
          <w:color w:val="000000"/>
          <w:spacing w:val="5"/>
          <w:sz w:val="20"/>
          <w:szCs w:val="20"/>
          <w:highlight w:val="white"/>
        </w:rPr>
        <w:tab/>
        <w:t>8.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DD7763">
        <w:rPr>
          <w:color w:val="000000"/>
          <w:spacing w:val="5"/>
          <w:sz w:val="20"/>
          <w:szCs w:val="20"/>
          <w:highlight w:val="white"/>
        </w:rPr>
        <w:t>и</w:t>
      </w:r>
      <w:proofErr w:type="gramEnd"/>
      <w:r w:rsidRPr="00DD7763">
        <w:rPr>
          <w:color w:val="000000"/>
          <w:spacing w:val="5"/>
          <w:sz w:val="20"/>
          <w:szCs w:val="20"/>
          <w:highlight w:val="white"/>
        </w:rPr>
        <w:t xml:space="preserve"> могут содержаться предложения об устранении данных нарушений, в том числе с указанием срока их устранения.</w:t>
      </w:r>
    </w:p>
    <w:p w:rsidR="00DD7763" w:rsidRPr="005725F4" w:rsidRDefault="00DD7763" w:rsidP="00DD7763">
      <w:pPr>
        <w:autoSpaceDE w:val="0"/>
        <w:autoSpaceDN w:val="0"/>
        <w:adjustRightInd w:val="0"/>
        <w:jc w:val="right"/>
        <w:rPr>
          <w:rFonts w:cs="Calibri"/>
        </w:rPr>
      </w:pPr>
    </w:p>
    <w:p w:rsidR="00DD7763" w:rsidRPr="00DD7763" w:rsidRDefault="00DD7763" w:rsidP="00DD7763">
      <w:pPr>
        <w:autoSpaceDE w:val="0"/>
        <w:autoSpaceDN w:val="0"/>
        <w:adjustRightInd w:val="0"/>
        <w:jc w:val="right"/>
        <w:rPr>
          <w:rFonts w:ascii="Times New Roman CYR" w:hAnsi="Times New Roman CYR" w:cs="Times New Roman CYR"/>
          <w:sz w:val="20"/>
          <w:szCs w:val="20"/>
        </w:rPr>
      </w:pPr>
      <w:r w:rsidRPr="00DD7763">
        <w:rPr>
          <w:rFonts w:ascii="Times New Roman CYR" w:hAnsi="Times New Roman CYR" w:cs="Times New Roman CYR"/>
          <w:sz w:val="20"/>
          <w:szCs w:val="20"/>
        </w:rPr>
        <w:t>Приложение №1</w:t>
      </w:r>
    </w:p>
    <w:p w:rsidR="00DD7763" w:rsidRPr="00DD7763" w:rsidRDefault="00DD7763" w:rsidP="00DD7763">
      <w:pPr>
        <w:autoSpaceDE w:val="0"/>
        <w:autoSpaceDN w:val="0"/>
        <w:adjustRightInd w:val="0"/>
        <w:jc w:val="right"/>
        <w:rPr>
          <w:sz w:val="20"/>
          <w:szCs w:val="20"/>
        </w:rPr>
      </w:pPr>
      <w:r w:rsidRPr="00DD7763">
        <w:rPr>
          <w:sz w:val="20"/>
          <w:szCs w:val="20"/>
        </w:rPr>
        <w:t xml:space="preserve"> к Положению об экспертизе</w:t>
      </w:r>
    </w:p>
    <w:p w:rsidR="00DD7763" w:rsidRPr="00DD7763" w:rsidRDefault="00DD7763" w:rsidP="00DD7763">
      <w:pPr>
        <w:autoSpaceDE w:val="0"/>
        <w:autoSpaceDN w:val="0"/>
        <w:adjustRightInd w:val="0"/>
        <w:jc w:val="right"/>
        <w:rPr>
          <w:sz w:val="20"/>
          <w:szCs w:val="20"/>
        </w:rPr>
      </w:pPr>
      <w:r w:rsidRPr="00DD7763">
        <w:rPr>
          <w:sz w:val="20"/>
          <w:szCs w:val="20"/>
        </w:rPr>
        <w:t xml:space="preserve">результатов исполнения контрактов </w:t>
      </w:r>
    </w:p>
    <w:p w:rsidR="00DD7763" w:rsidRPr="00DD7763" w:rsidRDefault="00DD7763" w:rsidP="00DD7763">
      <w:pPr>
        <w:autoSpaceDE w:val="0"/>
        <w:autoSpaceDN w:val="0"/>
        <w:adjustRightInd w:val="0"/>
        <w:jc w:val="right"/>
        <w:rPr>
          <w:sz w:val="20"/>
          <w:szCs w:val="20"/>
        </w:rPr>
      </w:pPr>
      <w:r w:rsidRPr="00DD7763">
        <w:rPr>
          <w:sz w:val="20"/>
          <w:szCs w:val="20"/>
        </w:rPr>
        <w:t xml:space="preserve">Администрации  муниципального образования </w:t>
      </w:r>
    </w:p>
    <w:p w:rsidR="00DD7763" w:rsidRPr="00DD7763" w:rsidRDefault="00DD7763" w:rsidP="00DD7763">
      <w:pPr>
        <w:autoSpaceDE w:val="0"/>
        <w:autoSpaceDN w:val="0"/>
        <w:adjustRightInd w:val="0"/>
        <w:jc w:val="right"/>
        <w:rPr>
          <w:sz w:val="20"/>
          <w:szCs w:val="20"/>
        </w:rPr>
      </w:pPr>
      <w:r w:rsidRPr="00DD7763">
        <w:rPr>
          <w:sz w:val="20"/>
          <w:szCs w:val="20"/>
        </w:rPr>
        <w:t>«</w:t>
      </w:r>
      <w:proofErr w:type="spellStart"/>
      <w:r w:rsidRPr="00DD7763">
        <w:rPr>
          <w:sz w:val="20"/>
          <w:szCs w:val="20"/>
        </w:rPr>
        <w:t>Новонукутское</w:t>
      </w:r>
      <w:proofErr w:type="spellEnd"/>
      <w:r w:rsidRPr="00DD7763">
        <w:rPr>
          <w:sz w:val="20"/>
          <w:szCs w:val="20"/>
        </w:rPr>
        <w:t>»</w:t>
      </w:r>
    </w:p>
    <w:p w:rsidR="00DD7763" w:rsidRPr="00DD7763" w:rsidRDefault="00DD7763" w:rsidP="00DD7763">
      <w:pPr>
        <w:autoSpaceDE w:val="0"/>
        <w:autoSpaceDN w:val="0"/>
        <w:adjustRightInd w:val="0"/>
        <w:rPr>
          <w:sz w:val="20"/>
          <w:szCs w:val="20"/>
        </w:rPr>
      </w:pPr>
    </w:p>
    <w:p w:rsidR="00DD7763" w:rsidRPr="00DD7763" w:rsidRDefault="00DD7763" w:rsidP="00DD7763">
      <w:pPr>
        <w:autoSpaceDE w:val="0"/>
        <w:autoSpaceDN w:val="0"/>
        <w:adjustRightInd w:val="0"/>
        <w:rPr>
          <w:sz w:val="20"/>
          <w:szCs w:val="20"/>
        </w:rPr>
      </w:pPr>
    </w:p>
    <w:p w:rsidR="00DD7763" w:rsidRPr="00DD7763" w:rsidRDefault="00DD7763" w:rsidP="00DD7763">
      <w:pPr>
        <w:autoSpaceDE w:val="0"/>
        <w:autoSpaceDN w:val="0"/>
        <w:adjustRightInd w:val="0"/>
        <w:rPr>
          <w:sz w:val="20"/>
          <w:szCs w:val="20"/>
        </w:rPr>
      </w:pPr>
      <w:r w:rsidRPr="00DD7763">
        <w:rPr>
          <w:sz w:val="20"/>
          <w:szCs w:val="20"/>
        </w:rPr>
        <w:t xml:space="preserve">на официальном бланке </w:t>
      </w:r>
    </w:p>
    <w:p w:rsidR="00DD7763" w:rsidRPr="00DD7763" w:rsidRDefault="00DD7763" w:rsidP="00DD7763">
      <w:pPr>
        <w:pStyle w:val="a6"/>
        <w:spacing w:before="0" w:after="0"/>
        <w:jc w:val="center"/>
        <w:rPr>
          <w:sz w:val="20"/>
          <w:szCs w:val="20"/>
        </w:rPr>
      </w:pPr>
    </w:p>
    <w:p w:rsidR="00DD7763" w:rsidRPr="00DD7763" w:rsidRDefault="00DD7763" w:rsidP="00DD7763">
      <w:pPr>
        <w:pStyle w:val="a6"/>
        <w:spacing w:before="0" w:after="0"/>
        <w:jc w:val="center"/>
        <w:rPr>
          <w:sz w:val="20"/>
          <w:szCs w:val="20"/>
        </w:rPr>
      </w:pPr>
      <w:r w:rsidRPr="00DD7763">
        <w:rPr>
          <w:sz w:val="20"/>
          <w:szCs w:val="20"/>
        </w:rPr>
        <w:t>ФОРМА</w:t>
      </w:r>
    </w:p>
    <w:p w:rsidR="00DD7763" w:rsidRPr="00DD7763" w:rsidRDefault="00DD7763" w:rsidP="00DD7763">
      <w:pPr>
        <w:pStyle w:val="a6"/>
        <w:spacing w:before="0" w:after="0"/>
        <w:jc w:val="center"/>
        <w:rPr>
          <w:sz w:val="20"/>
          <w:szCs w:val="20"/>
        </w:rPr>
      </w:pPr>
      <w:r w:rsidRPr="00DD7763">
        <w:rPr>
          <w:sz w:val="20"/>
          <w:szCs w:val="20"/>
        </w:rPr>
        <w:t>УВЕДОМЛЕНИЯ – ЗАЯВКИ</w:t>
      </w:r>
    </w:p>
    <w:p w:rsidR="00DD7763" w:rsidRPr="00DD7763" w:rsidRDefault="00DD7763" w:rsidP="00DD7763">
      <w:pPr>
        <w:pStyle w:val="a6"/>
        <w:spacing w:before="0" w:after="0"/>
        <w:jc w:val="right"/>
        <w:rPr>
          <w:sz w:val="20"/>
          <w:szCs w:val="20"/>
        </w:rPr>
      </w:pPr>
      <w:r w:rsidRPr="00DD7763">
        <w:rPr>
          <w:sz w:val="20"/>
          <w:szCs w:val="20"/>
        </w:rPr>
        <w:t>Эксперту (Руководителю экспертной организации)</w:t>
      </w:r>
    </w:p>
    <w:p w:rsidR="00DD7763" w:rsidRPr="00DD7763" w:rsidRDefault="00DD7763" w:rsidP="00DD7763">
      <w:pPr>
        <w:pStyle w:val="a6"/>
        <w:spacing w:before="0" w:after="0"/>
        <w:jc w:val="center"/>
        <w:rPr>
          <w:sz w:val="20"/>
          <w:szCs w:val="20"/>
        </w:rPr>
      </w:pPr>
      <w:r w:rsidRPr="00DD7763">
        <w:rPr>
          <w:sz w:val="20"/>
          <w:szCs w:val="20"/>
        </w:rPr>
        <w:t>УВЕДОМЛЕНИЕ - ЗАЯВКА №___</w:t>
      </w:r>
    </w:p>
    <w:p w:rsidR="00DD7763" w:rsidRPr="00DD7763" w:rsidRDefault="00DD7763" w:rsidP="00DD7763">
      <w:pPr>
        <w:pStyle w:val="a6"/>
        <w:spacing w:before="0" w:after="0"/>
        <w:rPr>
          <w:sz w:val="20"/>
          <w:szCs w:val="20"/>
        </w:rPr>
      </w:pPr>
      <w:r w:rsidRPr="00DD7763">
        <w:rPr>
          <w:sz w:val="20"/>
          <w:szCs w:val="20"/>
        </w:rPr>
        <w:lastRenderedPageBreak/>
        <w:t>Заказчик просит провести экспертизу, согласно условиям заключенного контракта (договора) на оказание экспертных услуг №___ от «____»_____________20___г.</w:t>
      </w:r>
    </w:p>
    <w:p w:rsidR="00DD7763" w:rsidRPr="00DD7763" w:rsidRDefault="00DD7763" w:rsidP="00DD7763">
      <w:pPr>
        <w:pStyle w:val="a6"/>
        <w:spacing w:before="0" w:after="0"/>
        <w:rPr>
          <w:sz w:val="20"/>
          <w:szCs w:val="20"/>
        </w:rPr>
      </w:pPr>
      <w:r w:rsidRPr="00DD7763">
        <w:rPr>
          <w:sz w:val="20"/>
          <w:szCs w:val="20"/>
        </w:rPr>
        <w:t>Место проведения экспертизы (адрес):_____________________________________________________________________</w:t>
      </w:r>
    </w:p>
    <w:p w:rsidR="00DD7763" w:rsidRPr="00DD7763" w:rsidRDefault="00DD7763" w:rsidP="00DD7763">
      <w:pPr>
        <w:pStyle w:val="a6"/>
        <w:spacing w:before="0" w:after="0"/>
        <w:rPr>
          <w:sz w:val="20"/>
          <w:szCs w:val="20"/>
        </w:rPr>
      </w:pPr>
      <w:r w:rsidRPr="00DD7763">
        <w:rPr>
          <w:sz w:val="20"/>
          <w:szCs w:val="20"/>
        </w:rPr>
        <w:t>Задача экспертизы: ___________________________________________________________</w:t>
      </w:r>
    </w:p>
    <w:p w:rsidR="00DD7763" w:rsidRPr="00DD7763" w:rsidRDefault="00DD7763" w:rsidP="00DD7763">
      <w:pPr>
        <w:pStyle w:val="a6"/>
        <w:spacing w:before="0" w:after="0"/>
        <w:rPr>
          <w:sz w:val="20"/>
          <w:szCs w:val="20"/>
        </w:rPr>
      </w:pPr>
      <w:r w:rsidRPr="00DD7763">
        <w:rPr>
          <w:sz w:val="20"/>
          <w:szCs w:val="20"/>
        </w:rPr>
        <w:t>____________________________________________________________________________</w:t>
      </w:r>
    </w:p>
    <w:p w:rsidR="00DD7763" w:rsidRPr="00DD7763" w:rsidRDefault="00DD7763" w:rsidP="00DD7763">
      <w:pPr>
        <w:pStyle w:val="a6"/>
        <w:spacing w:before="0" w:after="0"/>
        <w:rPr>
          <w:sz w:val="20"/>
          <w:szCs w:val="20"/>
        </w:rPr>
      </w:pPr>
      <w:r w:rsidRPr="00DD7763">
        <w:rPr>
          <w:sz w:val="20"/>
          <w:szCs w:val="20"/>
          <w:u w:val="single"/>
        </w:rPr>
        <w:t>______________________________________________ _____________(</w:t>
      </w:r>
      <w:r w:rsidRPr="00DD7763">
        <w:rPr>
          <w:rStyle w:val="afc"/>
          <w:sz w:val="20"/>
          <w:szCs w:val="20"/>
          <w:u w:val="single"/>
        </w:rPr>
        <w:t xml:space="preserve">нужное отразить) </w:t>
      </w:r>
    </w:p>
    <w:p w:rsidR="00DD7763" w:rsidRPr="00DD7763" w:rsidRDefault="00DD7763" w:rsidP="00DD7763">
      <w:pPr>
        <w:pStyle w:val="a6"/>
        <w:spacing w:before="0" w:after="0"/>
        <w:rPr>
          <w:sz w:val="20"/>
          <w:szCs w:val="20"/>
        </w:rPr>
      </w:pPr>
      <w:r w:rsidRPr="00DD7763">
        <w:rPr>
          <w:sz w:val="20"/>
          <w:szCs w:val="20"/>
        </w:rPr>
        <w:t>Наименование товара, работы, услуги:______________________________________________________________________</w:t>
      </w:r>
    </w:p>
    <w:p w:rsidR="00DD7763" w:rsidRPr="00DD7763" w:rsidRDefault="00DD7763" w:rsidP="00DD7763">
      <w:pPr>
        <w:pStyle w:val="a6"/>
        <w:spacing w:before="0" w:after="0"/>
        <w:rPr>
          <w:sz w:val="20"/>
          <w:szCs w:val="20"/>
        </w:rPr>
      </w:pPr>
      <w:r w:rsidRPr="00DD7763">
        <w:rPr>
          <w:sz w:val="20"/>
          <w:szCs w:val="20"/>
        </w:rPr>
        <w:t>Поставщик, подрядчик, исполнитель: _____________________________________________</w:t>
      </w:r>
    </w:p>
    <w:p w:rsidR="00DD7763" w:rsidRPr="00DD7763" w:rsidRDefault="00DD7763" w:rsidP="00DD7763">
      <w:pPr>
        <w:pStyle w:val="a6"/>
        <w:spacing w:before="0" w:after="0"/>
        <w:rPr>
          <w:sz w:val="20"/>
          <w:szCs w:val="20"/>
        </w:rPr>
      </w:pPr>
      <w:r w:rsidRPr="00DD7763">
        <w:rPr>
          <w:sz w:val="20"/>
          <w:szCs w:val="20"/>
        </w:rPr>
        <w:t>Контракт / договор (с поставщиком, подрядчиком, исполнителем) № __ от «__»____20__г.</w:t>
      </w:r>
    </w:p>
    <w:p w:rsidR="00DD7763" w:rsidRPr="00DD7763" w:rsidRDefault="00DD7763" w:rsidP="00DD7763">
      <w:pPr>
        <w:pStyle w:val="a6"/>
        <w:spacing w:before="0" w:after="0"/>
        <w:rPr>
          <w:sz w:val="20"/>
          <w:szCs w:val="20"/>
        </w:rPr>
      </w:pPr>
      <w:r w:rsidRPr="00DD7763">
        <w:rPr>
          <w:sz w:val="20"/>
          <w:szCs w:val="20"/>
        </w:rPr>
        <w:t>Создание условий для проведения экспертизы гарантирую.</w:t>
      </w:r>
    </w:p>
    <w:p w:rsidR="00DD7763" w:rsidRPr="00DD7763" w:rsidRDefault="00DD7763" w:rsidP="00DD7763">
      <w:pPr>
        <w:pStyle w:val="a6"/>
        <w:spacing w:before="0" w:after="0"/>
        <w:rPr>
          <w:sz w:val="20"/>
          <w:szCs w:val="20"/>
        </w:rPr>
      </w:pPr>
      <w:r w:rsidRPr="00DD7763">
        <w:rPr>
          <w:sz w:val="20"/>
          <w:szCs w:val="20"/>
        </w:rPr>
        <w:t>Ф.И.О., должность руководителя заказчика ____________________________________________________________________________</w:t>
      </w:r>
    </w:p>
    <w:p w:rsidR="00DD7763" w:rsidRPr="00DD7763" w:rsidRDefault="00DD7763" w:rsidP="00DD7763">
      <w:pPr>
        <w:pStyle w:val="a6"/>
        <w:spacing w:before="0" w:after="0"/>
        <w:rPr>
          <w:sz w:val="20"/>
          <w:szCs w:val="20"/>
        </w:rPr>
      </w:pPr>
      <w:r w:rsidRPr="00DD7763">
        <w:rPr>
          <w:sz w:val="20"/>
          <w:szCs w:val="20"/>
        </w:rPr>
        <w:t>Контактный телефон__________________________________________________________</w:t>
      </w:r>
    </w:p>
    <w:p w:rsidR="00DD7763" w:rsidRPr="00DD7763" w:rsidRDefault="00DD7763" w:rsidP="00DD7763">
      <w:pPr>
        <w:pStyle w:val="a6"/>
        <w:spacing w:before="0" w:after="0"/>
        <w:rPr>
          <w:sz w:val="20"/>
          <w:szCs w:val="20"/>
        </w:rPr>
      </w:pPr>
      <w:r w:rsidRPr="00DD7763">
        <w:rPr>
          <w:sz w:val="20"/>
          <w:szCs w:val="20"/>
        </w:rPr>
        <w:t>Подпись руководителя_________________________________________________________</w:t>
      </w:r>
    </w:p>
    <w:p w:rsidR="00DD7763" w:rsidRPr="00DD7763" w:rsidRDefault="00DD7763" w:rsidP="00DD7763">
      <w:pPr>
        <w:pStyle w:val="a6"/>
        <w:spacing w:before="0" w:after="0"/>
        <w:rPr>
          <w:sz w:val="20"/>
          <w:szCs w:val="20"/>
        </w:rPr>
      </w:pPr>
      <w:r w:rsidRPr="00DD7763">
        <w:rPr>
          <w:sz w:val="20"/>
          <w:szCs w:val="20"/>
        </w:rPr>
        <w:t>Дата, время подачи заявки______________________________________________________</w:t>
      </w:r>
    </w:p>
    <w:p w:rsidR="00DD7763" w:rsidRPr="00DD7763" w:rsidRDefault="00DD7763" w:rsidP="00DD7763">
      <w:pPr>
        <w:pStyle w:val="a6"/>
        <w:spacing w:before="0" w:after="0"/>
        <w:rPr>
          <w:sz w:val="20"/>
          <w:szCs w:val="20"/>
        </w:rPr>
      </w:pPr>
      <w:r w:rsidRPr="00DD7763">
        <w:rPr>
          <w:sz w:val="20"/>
          <w:szCs w:val="20"/>
        </w:rPr>
        <w:t>М.П.</w:t>
      </w:r>
    </w:p>
    <w:p w:rsidR="00DD7763" w:rsidRPr="00DD7763" w:rsidRDefault="00DD7763" w:rsidP="00DD7763">
      <w:pPr>
        <w:autoSpaceDE w:val="0"/>
        <w:autoSpaceDN w:val="0"/>
        <w:adjustRightInd w:val="0"/>
        <w:rPr>
          <w:rFonts w:ascii="Times New Roman CYR" w:hAnsi="Times New Roman CYR" w:cs="Times New Roman CYR"/>
          <w:sz w:val="20"/>
          <w:szCs w:val="20"/>
        </w:rPr>
      </w:pPr>
    </w:p>
    <w:p w:rsidR="00DD7763" w:rsidRPr="00DD7763" w:rsidRDefault="00DD7763" w:rsidP="00DD7763">
      <w:pPr>
        <w:autoSpaceDE w:val="0"/>
        <w:autoSpaceDN w:val="0"/>
        <w:adjustRightInd w:val="0"/>
        <w:jc w:val="right"/>
        <w:rPr>
          <w:rFonts w:ascii="Times New Roman CYR" w:hAnsi="Times New Roman CYR" w:cs="Times New Roman CYR"/>
          <w:sz w:val="20"/>
          <w:szCs w:val="20"/>
        </w:rPr>
      </w:pPr>
      <w:r w:rsidRPr="00DD7763">
        <w:rPr>
          <w:rFonts w:ascii="Times New Roman CYR" w:hAnsi="Times New Roman CYR" w:cs="Times New Roman CYR"/>
          <w:sz w:val="20"/>
          <w:szCs w:val="20"/>
        </w:rPr>
        <w:t>Приложение №2</w:t>
      </w:r>
    </w:p>
    <w:p w:rsidR="00DD7763" w:rsidRPr="00DD7763" w:rsidRDefault="00DD7763" w:rsidP="00DD7763">
      <w:pPr>
        <w:autoSpaceDE w:val="0"/>
        <w:autoSpaceDN w:val="0"/>
        <w:adjustRightInd w:val="0"/>
        <w:jc w:val="right"/>
        <w:rPr>
          <w:sz w:val="20"/>
          <w:szCs w:val="20"/>
        </w:rPr>
      </w:pPr>
      <w:r w:rsidRPr="00DD7763">
        <w:rPr>
          <w:sz w:val="20"/>
          <w:szCs w:val="20"/>
        </w:rPr>
        <w:t xml:space="preserve"> к Положению об экспертизе</w:t>
      </w:r>
    </w:p>
    <w:p w:rsidR="00DD7763" w:rsidRPr="00DD7763" w:rsidRDefault="00DD7763" w:rsidP="00DD7763">
      <w:pPr>
        <w:autoSpaceDE w:val="0"/>
        <w:autoSpaceDN w:val="0"/>
        <w:adjustRightInd w:val="0"/>
        <w:jc w:val="right"/>
        <w:rPr>
          <w:sz w:val="20"/>
          <w:szCs w:val="20"/>
        </w:rPr>
      </w:pPr>
      <w:r w:rsidRPr="00DD7763">
        <w:rPr>
          <w:sz w:val="20"/>
          <w:szCs w:val="20"/>
        </w:rPr>
        <w:t xml:space="preserve">результатов исполнения контрактов </w:t>
      </w:r>
    </w:p>
    <w:p w:rsidR="00DD7763" w:rsidRPr="00DD7763" w:rsidRDefault="00DD7763" w:rsidP="00DD7763">
      <w:pPr>
        <w:autoSpaceDE w:val="0"/>
        <w:autoSpaceDN w:val="0"/>
        <w:adjustRightInd w:val="0"/>
        <w:jc w:val="right"/>
        <w:rPr>
          <w:sz w:val="20"/>
          <w:szCs w:val="20"/>
        </w:rPr>
      </w:pPr>
      <w:r w:rsidRPr="00DD7763">
        <w:rPr>
          <w:sz w:val="20"/>
          <w:szCs w:val="20"/>
        </w:rPr>
        <w:t xml:space="preserve">Администрации  муниципального образования </w:t>
      </w:r>
    </w:p>
    <w:p w:rsidR="00DD7763" w:rsidRPr="00DD7763" w:rsidRDefault="00DD7763" w:rsidP="00DD7763">
      <w:pPr>
        <w:autoSpaceDE w:val="0"/>
        <w:autoSpaceDN w:val="0"/>
        <w:adjustRightInd w:val="0"/>
        <w:jc w:val="right"/>
        <w:rPr>
          <w:sz w:val="20"/>
          <w:szCs w:val="20"/>
        </w:rPr>
      </w:pPr>
      <w:r w:rsidRPr="00DD7763">
        <w:rPr>
          <w:sz w:val="20"/>
          <w:szCs w:val="20"/>
        </w:rPr>
        <w:t>«</w:t>
      </w:r>
      <w:proofErr w:type="spellStart"/>
      <w:r w:rsidRPr="00DD7763">
        <w:rPr>
          <w:sz w:val="20"/>
          <w:szCs w:val="20"/>
        </w:rPr>
        <w:t>Новонукутское</w:t>
      </w:r>
      <w:proofErr w:type="spellEnd"/>
      <w:r w:rsidRPr="00DD7763">
        <w:rPr>
          <w:sz w:val="20"/>
          <w:szCs w:val="20"/>
        </w:rPr>
        <w:t>»</w:t>
      </w:r>
    </w:p>
    <w:p w:rsidR="00DD7763" w:rsidRPr="00DD7763" w:rsidRDefault="00DD7763" w:rsidP="00DD7763">
      <w:pPr>
        <w:autoSpaceDE w:val="0"/>
        <w:autoSpaceDN w:val="0"/>
        <w:adjustRightInd w:val="0"/>
        <w:rPr>
          <w:sz w:val="20"/>
          <w:szCs w:val="20"/>
        </w:rPr>
      </w:pPr>
    </w:p>
    <w:p w:rsidR="00DD7763" w:rsidRPr="00DD7763" w:rsidRDefault="00DD7763" w:rsidP="00DD7763">
      <w:pPr>
        <w:autoSpaceDE w:val="0"/>
        <w:autoSpaceDN w:val="0"/>
        <w:adjustRightInd w:val="0"/>
        <w:rPr>
          <w:sz w:val="20"/>
          <w:szCs w:val="20"/>
        </w:rPr>
      </w:pPr>
    </w:p>
    <w:p w:rsidR="00DD7763" w:rsidRPr="00DD7763" w:rsidRDefault="00DD7763" w:rsidP="00DD7763">
      <w:pPr>
        <w:autoSpaceDE w:val="0"/>
        <w:autoSpaceDN w:val="0"/>
        <w:adjustRightInd w:val="0"/>
        <w:rPr>
          <w:sz w:val="20"/>
          <w:szCs w:val="20"/>
        </w:rPr>
      </w:pPr>
      <w:r w:rsidRPr="00DD7763">
        <w:rPr>
          <w:sz w:val="20"/>
          <w:szCs w:val="20"/>
        </w:rPr>
        <w:t>на официальном бланке</w:t>
      </w:r>
    </w:p>
    <w:p w:rsidR="00DD7763" w:rsidRPr="00DD7763" w:rsidRDefault="00DD7763" w:rsidP="00DD7763">
      <w:pPr>
        <w:autoSpaceDE w:val="0"/>
        <w:autoSpaceDN w:val="0"/>
        <w:adjustRightInd w:val="0"/>
        <w:rPr>
          <w:sz w:val="20"/>
          <w:szCs w:val="20"/>
        </w:rPr>
      </w:pPr>
    </w:p>
    <w:p w:rsidR="00DD7763" w:rsidRPr="00DD7763" w:rsidRDefault="00DD7763" w:rsidP="00DD7763">
      <w:pPr>
        <w:autoSpaceDE w:val="0"/>
        <w:autoSpaceDN w:val="0"/>
        <w:adjustRightInd w:val="0"/>
        <w:rPr>
          <w:b/>
          <w:bCs/>
          <w:spacing w:val="-3"/>
          <w:sz w:val="20"/>
          <w:szCs w:val="20"/>
        </w:rPr>
      </w:pPr>
    </w:p>
    <w:p w:rsidR="00DD7763" w:rsidRPr="00DD7763" w:rsidRDefault="00DD7763" w:rsidP="00DD7763">
      <w:pPr>
        <w:autoSpaceDE w:val="0"/>
        <w:autoSpaceDN w:val="0"/>
        <w:adjustRightInd w:val="0"/>
        <w:rPr>
          <w:rFonts w:ascii="Times New Roman CYR" w:hAnsi="Times New Roman CYR" w:cs="Times New Roman CYR"/>
          <w:sz w:val="20"/>
          <w:szCs w:val="20"/>
        </w:rPr>
      </w:pPr>
      <w:r w:rsidRPr="00DD7763">
        <w:rPr>
          <w:b/>
          <w:bCs/>
          <w:spacing w:val="-3"/>
          <w:sz w:val="20"/>
          <w:szCs w:val="20"/>
        </w:rPr>
        <w:t xml:space="preserve">                                                              </w:t>
      </w:r>
      <w:r w:rsidRPr="00DD7763">
        <w:rPr>
          <w:rFonts w:ascii="Times New Roman CYR" w:hAnsi="Times New Roman CYR" w:cs="Times New Roman CYR"/>
          <w:bCs/>
          <w:spacing w:val="-3"/>
          <w:sz w:val="20"/>
          <w:szCs w:val="20"/>
        </w:rPr>
        <w:t>Распоряжение</w:t>
      </w:r>
    </w:p>
    <w:p w:rsidR="00DD7763" w:rsidRPr="00DD7763" w:rsidRDefault="00DD7763" w:rsidP="00DD7763">
      <w:pPr>
        <w:autoSpaceDE w:val="0"/>
        <w:autoSpaceDN w:val="0"/>
        <w:adjustRightInd w:val="0"/>
        <w:spacing w:before="274"/>
        <w:ind w:left="720"/>
        <w:rPr>
          <w:rFonts w:ascii="Times New Roman CYR" w:hAnsi="Times New Roman CYR" w:cs="Times New Roman CYR"/>
          <w:sz w:val="20"/>
          <w:szCs w:val="20"/>
          <w:highlight w:val="white"/>
        </w:rPr>
      </w:pPr>
      <w:r w:rsidRPr="00DD7763">
        <w:rPr>
          <w:rFonts w:ascii="Times New Roman CYR" w:hAnsi="Times New Roman CYR" w:cs="Times New Roman CYR"/>
          <w:spacing w:val="-1"/>
          <w:sz w:val="20"/>
          <w:szCs w:val="20"/>
          <w:highlight w:val="white"/>
        </w:rPr>
        <w:t>от __.__.201__г.  №__</w:t>
      </w:r>
    </w:p>
    <w:p w:rsidR="00DD7763" w:rsidRPr="00DD7763" w:rsidRDefault="00DD7763" w:rsidP="00DD7763">
      <w:pPr>
        <w:autoSpaceDE w:val="0"/>
        <w:autoSpaceDN w:val="0"/>
        <w:adjustRightInd w:val="0"/>
        <w:ind w:right="5214"/>
        <w:rPr>
          <w:rFonts w:ascii="Times New Roman CYR" w:hAnsi="Times New Roman CYR" w:cs="Times New Roman CYR"/>
          <w:sz w:val="20"/>
          <w:szCs w:val="20"/>
        </w:rPr>
      </w:pPr>
      <w:r w:rsidRPr="00DD7763">
        <w:rPr>
          <w:rFonts w:ascii="Times New Roman CYR" w:hAnsi="Times New Roman CYR" w:cs="Times New Roman CYR"/>
          <w:sz w:val="20"/>
          <w:szCs w:val="20"/>
        </w:rPr>
        <w:t>О проведении экспертизы</w:t>
      </w:r>
    </w:p>
    <w:p w:rsidR="00DD7763" w:rsidRPr="00DD7763" w:rsidRDefault="00DD7763" w:rsidP="00DD7763">
      <w:pPr>
        <w:autoSpaceDE w:val="0"/>
        <w:autoSpaceDN w:val="0"/>
        <w:adjustRightInd w:val="0"/>
        <w:ind w:firstLine="540"/>
        <w:rPr>
          <w:sz w:val="20"/>
          <w:szCs w:val="20"/>
        </w:rPr>
      </w:pPr>
      <w:r w:rsidRPr="00DD7763">
        <w:rPr>
          <w:rFonts w:ascii="Times New Roman CYR" w:hAnsi="Times New Roman CYR" w:cs="Times New Roman CYR"/>
          <w:sz w:val="20"/>
          <w:szCs w:val="20"/>
        </w:rPr>
        <w:t xml:space="preserve">В целях проверки предоставленных поставщиком (подрядчиком, исполнителем) результатов, предусмотренных контрактом № </w:t>
      </w:r>
      <w:r w:rsidRPr="00DD7763">
        <w:rPr>
          <w:sz w:val="20"/>
          <w:szCs w:val="20"/>
        </w:rPr>
        <w:t xml:space="preserve">«__» </w:t>
      </w:r>
      <w:r w:rsidRPr="00DD7763">
        <w:rPr>
          <w:rFonts w:ascii="Times New Roman CYR" w:hAnsi="Times New Roman CYR" w:cs="Times New Roman CYR"/>
          <w:sz w:val="20"/>
          <w:szCs w:val="20"/>
        </w:rPr>
        <w:t xml:space="preserve">от </w:t>
      </w:r>
      <w:r w:rsidRPr="00DD7763">
        <w:rPr>
          <w:sz w:val="20"/>
          <w:szCs w:val="20"/>
        </w:rPr>
        <w:t xml:space="preserve">«___» _______ ___ </w:t>
      </w:r>
      <w:proofErr w:type="gramStart"/>
      <w:r w:rsidRPr="00DD7763">
        <w:rPr>
          <w:rFonts w:ascii="Times New Roman CYR" w:hAnsi="Times New Roman CYR" w:cs="Times New Roman CYR"/>
          <w:sz w:val="20"/>
          <w:szCs w:val="20"/>
        </w:rPr>
        <w:t>г</w:t>
      </w:r>
      <w:proofErr w:type="gramEnd"/>
      <w:r w:rsidRPr="00DD7763">
        <w:rPr>
          <w:rFonts w:ascii="Times New Roman CYR" w:hAnsi="Times New Roman CYR" w:cs="Times New Roman CYR"/>
          <w:sz w:val="20"/>
          <w:szCs w:val="20"/>
        </w:rPr>
        <w:t xml:space="preserve">., в части их соответствия условиям контракта, в соответствии с положением об экспертизе _____________________ и Федеральным законом            от 5 апреля 2013 г.    № 44-ФЗ </w:t>
      </w:r>
      <w:r w:rsidRPr="00DD7763">
        <w:rPr>
          <w:sz w:val="20"/>
          <w:szCs w:val="20"/>
        </w:rPr>
        <w:t>«</w:t>
      </w:r>
      <w:r w:rsidRPr="00DD7763">
        <w:rPr>
          <w:rFonts w:ascii="Times New Roman CYR" w:hAnsi="Times New Roman CYR" w:cs="Times New Roman CYR"/>
          <w:sz w:val="20"/>
          <w:szCs w:val="20"/>
        </w:rPr>
        <w:t>О контрактной системе в сфере закупок товаров, работ, услуг для обеспечения государственных и муниципальных нужд</w:t>
      </w:r>
      <w:r w:rsidRPr="00DD7763">
        <w:rPr>
          <w:sz w:val="20"/>
          <w:szCs w:val="20"/>
        </w:rPr>
        <w:t>»:</w:t>
      </w:r>
    </w:p>
    <w:p w:rsidR="00DD7763" w:rsidRPr="00DD7763" w:rsidRDefault="00DD7763" w:rsidP="00DD7763">
      <w:pPr>
        <w:autoSpaceDE w:val="0"/>
        <w:autoSpaceDN w:val="0"/>
        <w:adjustRightInd w:val="0"/>
        <w:ind w:firstLine="720"/>
        <w:rPr>
          <w:rFonts w:ascii="Times New Roman CYR" w:hAnsi="Times New Roman CYR" w:cs="Times New Roman CYR"/>
          <w:sz w:val="20"/>
          <w:szCs w:val="20"/>
        </w:rPr>
      </w:pPr>
      <w:r w:rsidRPr="00DD7763">
        <w:rPr>
          <w:sz w:val="20"/>
          <w:szCs w:val="20"/>
        </w:rPr>
        <w:t xml:space="preserve">1. </w:t>
      </w:r>
      <w:r w:rsidRPr="00DD7763">
        <w:rPr>
          <w:rFonts w:ascii="Times New Roman CYR" w:hAnsi="Times New Roman CYR" w:cs="Times New Roman CYR"/>
          <w:sz w:val="20"/>
          <w:szCs w:val="20"/>
        </w:rPr>
        <w:t xml:space="preserve">Назначить специалистом для проведения экспертизы результатов, предусмотренных контрактом № </w:t>
      </w:r>
      <w:r w:rsidRPr="00DD7763">
        <w:rPr>
          <w:sz w:val="20"/>
          <w:szCs w:val="20"/>
        </w:rPr>
        <w:t xml:space="preserve">«__» </w:t>
      </w:r>
      <w:r w:rsidRPr="00DD7763">
        <w:rPr>
          <w:rFonts w:ascii="Times New Roman CYR" w:hAnsi="Times New Roman CYR" w:cs="Times New Roman CYR"/>
          <w:sz w:val="20"/>
          <w:szCs w:val="20"/>
        </w:rPr>
        <w:t xml:space="preserve">от </w:t>
      </w:r>
      <w:r w:rsidRPr="00DD7763">
        <w:rPr>
          <w:sz w:val="20"/>
          <w:szCs w:val="20"/>
        </w:rPr>
        <w:t xml:space="preserve">«__» _____________ 2___ </w:t>
      </w:r>
      <w:r w:rsidRPr="00DD7763">
        <w:rPr>
          <w:rFonts w:ascii="Times New Roman CYR" w:hAnsi="Times New Roman CYR" w:cs="Times New Roman CYR"/>
          <w:sz w:val="20"/>
          <w:szCs w:val="20"/>
        </w:rPr>
        <w:t>г., в части их соответствия условиям контракта ______________________________.</w:t>
      </w:r>
    </w:p>
    <w:p w:rsidR="00DD7763" w:rsidRPr="00DD7763" w:rsidRDefault="00DD7763" w:rsidP="00DD7763">
      <w:pPr>
        <w:autoSpaceDE w:val="0"/>
        <w:autoSpaceDN w:val="0"/>
        <w:adjustRightInd w:val="0"/>
        <w:ind w:firstLine="720"/>
        <w:rPr>
          <w:rFonts w:ascii="Times New Roman CYR" w:hAnsi="Times New Roman CYR" w:cs="Times New Roman CYR"/>
          <w:sz w:val="20"/>
          <w:szCs w:val="20"/>
        </w:rPr>
      </w:pPr>
      <w:r w:rsidRPr="00DD7763">
        <w:rPr>
          <w:sz w:val="20"/>
          <w:szCs w:val="20"/>
        </w:rPr>
        <w:t xml:space="preserve">2. </w:t>
      </w:r>
      <w:r w:rsidRPr="00DD7763">
        <w:rPr>
          <w:rFonts w:ascii="Times New Roman CYR" w:hAnsi="Times New Roman CYR" w:cs="Times New Roman CYR"/>
          <w:sz w:val="20"/>
          <w:szCs w:val="20"/>
        </w:rPr>
        <w:t xml:space="preserve">Экспертизу провести в сроки и </w:t>
      </w:r>
      <w:proofErr w:type="gramStart"/>
      <w:r w:rsidRPr="00DD7763">
        <w:rPr>
          <w:rFonts w:ascii="Times New Roman CYR" w:hAnsi="Times New Roman CYR" w:cs="Times New Roman CYR"/>
          <w:sz w:val="20"/>
          <w:szCs w:val="20"/>
        </w:rPr>
        <w:t>порядке</w:t>
      </w:r>
      <w:proofErr w:type="gramEnd"/>
      <w:r w:rsidRPr="00DD7763">
        <w:rPr>
          <w:rFonts w:ascii="Times New Roman CYR" w:hAnsi="Times New Roman CYR" w:cs="Times New Roman CYR"/>
          <w:sz w:val="20"/>
          <w:szCs w:val="20"/>
        </w:rPr>
        <w:t xml:space="preserve"> установленном положением об экспертизе __________________.</w:t>
      </w:r>
    </w:p>
    <w:p w:rsidR="00DD7763" w:rsidRPr="00DD7763" w:rsidRDefault="00DD7763" w:rsidP="00DD7763">
      <w:pPr>
        <w:autoSpaceDE w:val="0"/>
        <w:autoSpaceDN w:val="0"/>
        <w:adjustRightInd w:val="0"/>
        <w:ind w:firstLine="720"/>
        <w:rPr>
          <w:rFonts w:ascii="Times New Roman CYR" w:hAnsi="Times New Roman CYR" w:cs="Times New Roman CYR"/>
          <w:sz w:val="20"/>
          <w:szCs w:val="20"/>
        </w:rPr>
      </w:pPr>
      <w:r w:rsidRPr="00DD7763">
        <w:rPr>
          <w:sz w:val="20"/>
          <w:szCs w:val="20"/>
        </w:rPr>
        <w:t xml:space="preserve">3. </w:t>
      </w:r>
      <w:r w:rsidRPr="00DD7763">
        <w:rPr>
          <w:rFonts w:ascii="Times New Roman CYR" w:hAnsi="Times New Roman CYR" w:cs="Times New Roman CYR"/>
          <w:sz w:val="20"/>
          <w:szCs w:val="20"/>
        </w:rPr>
        <w:t xml:space="preserve">Экспертное заключение представить контрактной службе </w:t>
      </w:r>
      <w:r w:rsidRPr="00DD7763">
        <w:rPr>
          <w:sz w:val="20"/>
          <w:szCs w:val="20"/>
        </w:rPr>
        <w:t>муниципального образования «</w:t>
      </w:r>
      <w:proofErr w:type="spellStart"/>
      <w:r w:rsidRPr="00DD7763">
        <w:rPr>
          <w:sz w:val="20"/>
          <w:szCs w:val="20"/>
        </w:rPr>
        <w:t>Новонукутское</w:t>
      </w:r>
      <w:proofErr w:type="spellEnd"/>
      <w:r w:rsidRPr="00DD7763">
        <w:rPr>
          <w:sz w:val="20"/>
          <w:szCs w:val="20"/>
        </w:rPr>
        <w:t xml:space="preserve">» </w:t>
      </w:r>
      <w:r w:rsidRPr="00DD7763">
        <w:rPr>
          <w:rFonts w:ascii="Times New Roman CYR" w:hAnsi="Times New Roman CYR" w:cs="Times New Roman CYR"/>
          <w:sz w:val="20"/>
          <w:szCs w:val="20"/>
        </w:rPr>
        <w:t>в срок указанный в п. 2 настоящего распоряжения.</w:t>
      </w:r>
    </w:p>
    <w:p w:rsidR="00DD7763" w:rsidRPr="00DD7763" w:rsidRDefault="00DD7763" w:rsidP="00DD7763">
      <w:pPr>
        <w:autoSpaceDE w:val="0"/>
        <w:autoSpaceDN w:val="0"/>
        <w:adjustRightInd w:val="0"/>
        <w:ind w:firstLine="708"/>
        <w:rPr>
          <w:rFonts w:ascii="Times New Roman CYR" w:hAnsi="Times New Roman CYR" w:cs="Times New Roman CYR"/>
          <w:sz w:val="20"/>
          <w:szCs w:val="20"/>
        </w:rPr>
      </w:pPr>
      <w:r w:rsidRPr="00DD7763">
        <w:rPr>
          <w:sz w:val="20"/>
          <w:szCs w:val="20"/>
        </w:rPr>
        <w:t xml:space="preserve">4. </w:t>
      </w:r>
      <w:proofErr w:type="gramStart"/>
      <w:r w:rsidRPr="00DD7763">
        <w:rPr>
          <w:rFonts w:ascii="Times New Roman CYR" w:hAnsi="Times New Roman CYR" w:cs="Times New Roman CYR"/>
          <w:sz w:val="20"/>
          <w:szCs w:val="20"/>
        </w:rPr>
        <w:t>Контроль за</w:t>
      </w:r>
      <w:proofErr w:type="gramEnd"/>
      <w:r w:rsidRPr="00DD7763">
        <w:rPr>
          <w:rFonts w:ascii="Times New Roman CYR" w:hAnsi="Times New Roman CYR" w:cs="Times New Roman CYR"/>
          <w:sz w:val="20"/>
          <w:szCs w:val="20"/>
        </w:rPr>
        <w:t xml:space="preserve"> исполнением настоящего приказа оставляю за собой</w:t>
      </w:r>
      <w:r w:rsidRPr="00DD7763">
        <w:rPr>
          <w:rFonts w:ascii="Times New Roman CYR" w:hAnsi="Times New Roman CYR" w:cs="Times New Roman CYR"/>
          <w:sz w:val="20"/>
          <w:szCs w:val="20"/>
        </w:rPr>
        <w:br/>
      </w:r>
    </w:p>
    <w:p w:rsidR="00DD7763" w:rsidRPr="00DD7763" w:rsidRDefault="00DD7763" w:rsidP="00DD7763">
      <w:pPr>
        <w:autoSpaceDE w:val="0"/>
        <w:autoSpaceDN w:val="0"/>
        <w:adjustRightInd w:val="0"/>
        <w:rPr>
          <w:rFonts w:ascii="Times New Roman CYR" w:hAnsi="Times New Roman CYR" w:cs="Times New Roman CYR"/>
          <w:sz w:val="20"/>
          <w:szCs w:val="20"/>
        </w:rPr>
      </w:pPr>
      <w:r w:rsidRPr="00DD7763">
        <w:rPr>
          <w:rFonts w:ascii="Times New Roman CYR" w:hAnsi="Times New Roman CYR" w:cs="Times New Roman CYR"/>
          <w:sz w:val="20"/>
          <w:szCs w:val="20"/>
        </w:rPr>
        <w:t xml:space="preserve">Глава администрации </w:t>
      </w:r>
    </w:p>
    <w:p w:rsidR="00DD7763" w:rsidRPr="00DD7763" w:rsidRDefault="00DD7763" w:rsidP="00DD7763">
      <w:pPr>
        <w:autoSpaceDE w:val="0"/>
        <w:autoSpaceDN w:val="0"/>
        <w:adjustRightInd w:val="0"/>
        <w:rPr>
          <w:rFonts w:ascii="Times New Roman CYR" w:hAnsi="Times New Roman CYR" w:cs="Times New Roman CYR"/>
          <w:sz w:val="20"/>
          <w:szCs w:val="20"/>
        </w:rPr>
      </w:pPr>
      <w:r w:rsidRPr="00DD7763">
        <w:rPr>
          <w:rFonts w:ascii="Times New Roman CYR" w:hAnsi="Times New Roman CYR" w:cs="Times New Roman CYR"/>
          <w:sz w:val="20"/>
          <w:szCs w:val="20"/>
        </w:rPr>
        <w:t>муниципального образования «</w:t>
      </w:r>
      <w:proofErr w:type="spellStart"/>
      <w:r w:rsidRPr="00DD7763">
        <w:rPr>
          <w:rFonts w:ascii="Times New Roman CYR" w:hAnsi="Times New Roman CYR" w:cs="Times New Roman CYR"/>
          <w:sz w:val="20"/>
          <w:szCs w:val="20"/>
        </w:rPr>
        <w:t>Новонукутское</w:t>
      </w:r>
      <w:proofErr w:type="spellEnd"/>
      <w:r w:rsidRPr="00DD7763">
        <w:rPr>
          <w:rFonts w:ascii="Times New Roman CYR" w:hAnsi="Times New Roman CYR" w:cs="Times New Roman CYR"/>
          <w:sz w:val="20"/>
          <w:szCs w:val="20"/>
        </w:rPr>
        <w:t>»</w:t>
      </w:r>
    </w:p>
    <w:p w:rsidR="00DD7763" w:rsidRPr="00DD7763" w:rsidRDefault="00DD7763" w:rsidP="00DD7763">
      <w:pPr>
        <w:autoSpaceDE w:val="0"/>
        <w:autoSpaceDN w:val="0"/>
        <w:adjustRightInd w:val="0"/>
        <w:jc w:val="right"/>
        <w:rPr>
          <w:rFonts w:ascii="Times New Roman CYR" w:hAnsi="Times New Roman CYR" w:cs="Times New Roman CYR"/>
          <w:sz w:val="20"/>
          <w:szCs w:val="20"/>
        </w:rPr>
      </w:pPr>
    </w:p>
    <w:p w:rsidR="00DD7763" w:rsidRPr="00DD7763" w:rsidRDefault="00DD7763" w:rsidP="00DD7763">
      <w:pPr>
        <w:autoSpaceDE w:val="0"/>
        <w:autoSpaceDN w:val="0"/>
        <w:adjustRightInd w:val="0"/>
        <w:jc w:val="right"/>
        <w:rPr>
          <w:rFonts w:ascii="Times New Roman CYR" w:hAnsi="Times New Roman CYR" w:cs="Times New Roman CYR"/>
          <w:sz w:val="20"/>
          <w:szCs w:val="20"/>
        </w:rPr>
      </w:pPr>
    </w:p>
    <w:p w:rsidR="00DD7763" w:rsidRPr="00DD7763" w:rsidRDefault="00DD7763" w:rsidP="00DD7763">
      <w:pPr>
        <w:autoSpaceDE w:val="0"/>
        <w:autoSpaceDN w:val="0"/>
        <w:adjustRightInd w:val="0"/>
        <w:jc w:val="right"/>
        <w:rPr>
          <w:rFonts w:ascii="Times New Roman CYR" w:hAnsi="Times New Roman CYR" w:cs="Times New Roman CYR"/>
          <w:sz w:val="20"/>
          <w:szCs w:val="20"/>
        </w:rPr>
      </w:pPr>
      <w:r w:rsidRPr="00DD7763">
        <w:rPr>
          <w:rFonts w:ascii="Times New Roman CYR" w:hAnsi="Times New Roman CYR" w:cs="Times New Roman CYR"/>
          <w:sz w:val="20"/>
          <w:szCs w:val="20"/>
        </w:rPr>
        <w:t>Приложение №3</w:t>
      </w:r>
    </w:p>
    <w:p w:rsidR="00DD7763" w:rsidRPr="00DD7763" w:rsidRDefault="00DD7763" w:rsidP="00DD7763">
      <w:pPr>
        <w:autoSpaceDE w:val="0"/>
        <w:autoSpaceDN w:val="0"/>
        <w:adjustRightInd w:val="0"/>
        <w:jc w:val="right"/>
        <w:rPr>
          <w:sz w:val="20"/>
          <w:szCs w:val="20"/>
        </w:rPr>
      </w:pPr>
      <w:r w:rsidRPr="00DD7763">
        <w:rPr>
          <w:sz w:val="20"/>
          <w:szCs w:val="20"/>
        </w:rPr>
        <w:t xml:space="preserve"> к Положению об экспертизе</w:t>
      </w:r>
    </w:p>
    <w:p w:rsidR="00DD7763" w:rsidRPr="00DD7763" w:rsidRDefault="00DD7763" w:rsidP="00DD7763">
      <w:pPr>
        <w:autoSpaceDE w:val="0"/>
        <w:autoSpaceDN w:val="0"/>
        <w:adjustRightInd w:val="0"/>
        <w:jc w:val="right"/>
        <w:rPr>
          <w:sz w:val="20"/>
          <w:szCs w:val="20"/>
        </w:rPr>
      </w:pPr>
      <w:r w:rsidRPr="00DD7763">
        <w:rPr>
          <w:sz w:val="20"/>
          <w:szCs w:val="20"/>
        </w:rPr>
        <w:t xml:space="preserve">результатов исполнения контрактов </w:t>
      </w:r>
    </w:p>
    <w:p w:rsidR="00DD7763" w:rsidRPr="00DD7763" w:rsidRDefault="00DD7763" w:rsidP="00DD7763">
      <w:pPr>
        <w:autoSpaceDE w:val="0"/>
        <w:autoSpaceDN w:val="0"/>
        <w:adjustRightInd w:val="0"/>
        <w:jc w:val="right"/>
        <w:rPr>
          <w:sz w:val="20"/>
          <w:szCs w:val="20"/>
        </w:rPr>
      </w:pPr>
      <w:r w:rsidRPr="00DD7763">
        <w:rPr>
          <w:sz w:val="20"/>
          <w:szCs w:val="20"/>
        </w:rPr>
        <w:t xml:space="preserve">Администрации  муниципального образования </w:t>
      </w:r>
    </w:p>
    <w:p w:rsidR="00DD7763" w:rsidRPr="00DD7763" w:rsidRDefault="00DD7763" w:rsidP="00DD7763">
      <w:pPr>
        <w:autoSpaceDE w:val="0"/>
        <w:autoSpaceDN w:val="0"/>
        <w:adjustRightInd w:val="0"/>
        <w:jc w:val="right"/>
        <w:rPr>
          <w:sz w:val="20"/>
          <w:szCs w:val="20"/>
        </w:rPr>
      </w:pPr>
      <w:r w:rsidRPr="00DD7763">
        <w:rPr>
          <w:sz w:val="20"/>
          <w:szCs w:val="20"/>
        </w:rPr>
        <w:t>«</w:t>
      </w:r>
      <w:proofErr w:type="spellStart"/>
      <w:r w:rsidRPr="00DD7763">
        <w:rPr>
          <w:sz w:val="20"/>
          <w:szCs w:val="20"/>
        </w:rPr>
        <w:t>Новонукутское</w:t>
      </w:r>
      <w:proofErr w:type="spellEnd"/>
      <w:r w:rsidRPr="00DD7763">
        <w:rPr>
          <w:sz w:val="20"/>
          <w:szCs w:val="20"/>
        </w:rPr>
        <w:t>»</w:t>
      </w:r>
    </w:p>
    <w:p w:rsidR="00DD7763" w:rsidRPr="00DD7763" w:rsidRDefault="00DD7763" w:rsidP="00DD7763">
      <w:pPr>
        <w:autoSpaceDE w:val="0"/>
        <w:autoSpaceDN w:val="0"/>
        <w:adjustRightInd w:val="0"/>
        <w:rPr>
          <w:sz w:val="20"/>
          <w:szCs w:val="20"/>
        </w:rPr>
      </w:pPr>
      <w:r w:rsidRPr="00DD7763">
        <w:rPr>
          <w:sz w:val="20"/>
          <w:szCs w:val="20"/>
        </w:rPr>
        <w:t xml:space="preserve">на официальном бланке </w:t>
      </w:r>
    </w:p>
    <w:p w:rsidR="00DD7763" w:rsidRPr="00DD7763" w:rsidRDefault="00DD7763" w:rsidP="00DD7763">
      <w:pPr>
        <w:autoSpaceDE w:val="0"/>
        <w:autoSpaceDN w:val="0"/>
        <w:adjustRightInd w:val="0"/>
        <w:jc w:val="center"/>
        <w:rPr>
          <w:rFonts w:ascii="Times New Roman CYR" w:hAnsi="Times New Roman CYR" w:cs="Times New Roman CYR"/>
          <w:bCs/>
          <w:sz w:val="20"/>
          <w:szCs w:val="20"/>
        </w:rPr>
      </w:pPr>
      <w:r w:rsidRPr="00DD7763">
        <w:rPr>
          <w:rFonts w:ascii="Times New Roman CYR" w:hAnsi="Times New Roman CYR" w:cs="Times New Roman CYR"/>
          <w:bCs/>
          <w:sz w:val="20"/>
          <w:szCs w:val="20"/>
        </w:rPr>
        <w:t>Экспертное заключение</w:t>
      </w:r>
    </w:p>
    <w:tbl>
      <w:tblPr>
        <w:tblW w:w="0" w:type="auto"/>
        <w:tblInd w:w="108" w:type="dxa"/>
        <w:tblLayout w:type="fixed"/>
        <w:tblLook w:val="0000"/>
      </w:tblPr>
      <w:tblGrid>
        <w:gridCol w:w="4785"/>
        <w:gridCol w:w="4786"/>
      </w:tblGrid>
      <w:tr w:rsidR="00DD7763" w:rsidRPr="00DD7763" w:rsidTr="00DD7763">
        <w:trPr>
          <w:trHeight w:val="1"/>
        </w:trPr>
        <w:tc>
          <w:tcPr>
            <w:tcW w:w="4785" w:type="dxa"/>
            <w:tcBorders>
              <w:top w:val="nil"/>
              <w:left w:val="nil"/>
              <w:bottom w:val="nil"/>
              <w:right w:val="nil"/>
            </w:tcBorders>
          </w:tcPr>
          <w:p w:rsidR="00DD7763" w:rsidRPr="00DD7763" w:rsidRDefault="00DD7763" w:rsidP="00DD7763">
            <w:pPr>
              <w:autoSpaceDE w:val="0"/>
              <w:autoSpaceDN w:val="0"/>
              <w:adjustRightInd w:val="0"/>
              <w:rPr>
                <w:rFonts w:cs="Calibri"/>
                <w:sz w:val="20"/>
                <w:szCs w:val="20"/>
                <w:lang w:val="en-US"/>
              </w:rPr>
            </w:pPr>
            <w:proofErr w:type="gramStart"/>
            <w:r w:rsidRPr="00DD7763">
              <w:rPr>
                <w:rFonts w:ascii="Times New Roman CYR" w:hAnsi="Times New Roman CYR" w:cs="Times New Roman CYR"/>
                <w:sz w:val="20"/>
                <w:szCs w:val="20"/>
              </w:rPr>
              <w:t>г</w:t>
            </w:r>
            <w:proofErr w:type="gramEnd"/>
            <w:r w:rsidRPr="00DD7763">
              <w:rPr>
                <w:rFonts w:ascii="Times New Roman CYR" w:hAnsi="Times New Roman CYR" w:cs="Times New Roman CYR"/>
                <w:sz w:val="20"/>
                <w:szCs w:val="20"/>
              </w:rPr>
              <w:t>. ________________</w:t>
            </w:r>
          </w:p>
        </w:tc>
        <w:tc>
          <w:tcPr>
            <w:tcW w:w="4786" w:type="dxa"/>
            <w:tcBorders>
              <w:top w:val="nil"/>
              <w:left w:val="nil"/>
              <w:bottom w:val="nil"/>
              <w:right w:val="nil"/>
            </w:tcBorders>
          </w:tcPr>
          <w:p w:rsidR="00DD7763" w:rsidRPr="00DD7763" w:rsidRDefault="00DD7763" w:rsidP="00DD7763">
            <w:pPr>
              <w:autoSpaceDE w:val="0"/>
              <w:autoSpaceDN w:val="0"/>
              <w:adjustRightInd w:val="0"/>
              <w:jc w:val="right"/>
              <w:rPr>
                <w:rFonts w:cs="Calibri"/>
                <w:sz w:val="20"/>
                <w:szCs w:val="20"/>
                <w:lang w:val="en-US"/>
              </w:rPr>
            </w:pPr>
            <w:r w:rsidRPr="00DD7763">
              <w:rPr>
                <w:sz w:val="20"/>
                <w:szCs w:val="20"/>
                <w:lang w:val="en-US"/>
              </w:rPr>
              <w:t xml:space="preserve">«____» _________ 2___ </w:t>
            </w:r>
            <w:r w:rsidRPr="00DD7763">
              <w:rPr>
                <w:rFonts w:ascii="Times New Roman CYR" w:hAnsi="Times New Roman CYR" w:cs="Times New Roman CYR"/>
                <w:sz w:val="20"/>
                <w:szCs w:val="20"/>
              </w:rPr>
              <w:t>г.</w:t>
            </w:r>
          </w:p>
        </w:tc>
      </w:tr>
    </w:tbl>
    <w:p w:rsidR="00DD7763" w:rsidRPr="00DD7763" w:rsidRDefault="00DD7763" w:rsidP="00DD7763">
      <w:pPr>
        <w:autoSpaceDE w:val="0"/>
        <w:autoSpaceDN w:val="0"/>
        <w:adjustRightInd w:val="0"/>
        <w:jc w:val="center"/>
        <w:rPr>
          <w:b/>
          <w:bCs/>
          <w:sz w:val="20"/>
          <w:szCs w:val="20"/>
          <w:lang w:val="en-US"/>
        </w:rPr>
      </w:pPr>
    </w:p>
    <w:p w:rsidR="00DD7763" w:rsidRPr="00DD7763" w:rsidRDefault="00DD7763" w:rsidP="00DD7763">
      <w:pPr>
        <w:autoSpaceDE w:val="0"/>
        <w:autoSpaceDN w:val="0"/>
        <w:adjustRightInd w:val="0"/>
        <w:ind w:firstLine="567"/>
        <w:rPr>
          <w:rFonts w:ascii="Times New Roman CYR" w:hAnsi="Times New Roman CYR" w:cs="Times New Roman CYR"/>
          <w:sz w:val="20"/>
          <w:szCs w:val="20"/>
        </w:rPr>
      </w:pPr>
      <w:r w:rsidRPr="00DD7763">
        <w:rPr>
          <w:rFonts w:ascii="Times New Roman CYR" w:hAnsi="Times New Roman CYR" w:cs="Times New Roman CYR"/>
          <w:sz w:val="20"/>
          <w:szCs w:val="20"/>
        </w:rPr>
        <w:t>Я, специалист _______________ изучив предоставленные ________________ (поставщиком</w:t>
      </w:r>
      <w:proofErr w:type="gramStart"/>
      <w:r w:rsidRPr="00DD7763">
        <w:rPr>
          <w:rFonts w:ascii="Times New Roman CYR" w:hAnsi="Times New Roman CYR" w:cs="Times New Roman CYR"/>
          <w:sz w:val="20"/>
          <w:szCs w:val="20"/>
        </w:rPr>
        <w:t xml:space="preserve"> ,</w:t>
      </w:r>
      <w:proofErr w:type="gramEnd"/>
      <w:r w:rsidRPr="00DD7763">
        <w:rPr>
          <w:rFonts w:ascii="Times New Roman CYR" w:hAnsi="Times New Roman CYR" w:cs="Times New Roman CYR"/>
          <w:sz w:val="20"/>
          <w:szCs w:val="20"/>
        </w:rPr>
        <w:t xml:space="preserve"> подрядчиком, исполнителем) результаты исполнения контракта № </w:t>
      </w:r>
      <w:r w:rsidRPr="00DD7763">
        <w:rPr>
          <w:sz w:val="20"/>
          <w:szCs w:val="20"/>
        </w:rPr>
        <w:t xml:space="preserve">«____» </w:t>
      </w:r>
      <w:r w:rsidRPr="00DD7763">
        <w:rPr>
          <w:rFonts w:ascii="Times New Roman CYR" w:hAnsi="Times New Roman CYR" w:cs="Times New Roman CYR"/>
          <w:sz w:val="20"/>
          <w:szCs w:val="20"/>
        </w:rPr>
        <w:t xml:space="preserve">от </w:t>
      </w:r>
      <w:r w:rsidRPr="00DD7763">
        <w:rPr>
          <w:sz w:val="20"/>
          <w:szCs w:val="20"/>
        </w:rPr>
        <w:t xml:space="preserve">«____» _________ 2___ </w:t>
      </w:r>
      <w:r w:rsidRPr="00DD7763">
        <w:rPr>
          <w:rFonts w:ascii="Times New Roman CYR" w:hAnsi="Times New Roman CYR" w:cs="Times New Roman CYR"/>
          <w:sz w:val="20"/>
          <w:szCs w:val="20"/>
        </w:rPr>
        <w:t xml:space="preserve">г. пришел к выводу о _______________ (соответствии, не соответствии) результатов условиям контракта, по следующим причинам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казывается обоснование позиции специалиста, с полным описанием предоставленных результатов исполнения контракта). </w:t>
      </w:r>
    </w:p>
    <w:p w:rsidR="00DD7763" w:rsidRPr="00DD7763" w:rsidRDefault="00DD7763" w:rsidP="00DD7763">
      <w:pPr>
        <w:autoSpaceDE w:val="0"/>
        <w:autoSpaceDN w:val="0"/>
        <w:adjustRightInd w:val="0"/>
        <w:ind w:firstLine="567"/>
        <w:jc w:val="center"/>
        <w:rPr>
          <w:rFonts w:ascii="Times New Roman CYR" w:hAnsi="Times New Roman CYR" w:cs="Times New Roman CYR"/>
          <w:sz w:val="20"/>
          <w:szCs w:val="20"/>
        </w:rPr>
      </w:pPr>
      <w:r w:rsidRPr="00DD7763">
        <w:rPr>
          <w:sz w:val="20"/>
          <w:szCs w:val="20"/>
        </w:rPr>
        <w:t>*(</w:t>
      </w:r>
      <w:r w:rsidRPr="00DD7763">
        <w:rPr>
          <w:rFonts w:ascii="Times New Roman CYR" w:hAnsi="Times New Roman CYR" w:cs="Times New Roman CYR"/>
          <w:b/>
          <w:bCs/>
          <w:sz w:val="20"/>
          <w:szCs w:val="20"/>
          <w:u w:val="single"/>
        </w:rPr>
        <w:t>заполняется в случае выявления нарушений требований контракта не препятствующих приемке</w:t>
      </w:r>
      <w:r w:rsidRPr="00DD7763">
        <w:rPr>
          <w:rFonts w:ascii="Times New Roman CYR" w:hAnsi="Times New Roman CYR" w:cs="Times New Roman CYR"/>
          <w:sz w:val="20"/>
          <w:szCs w:val="20"/>
        </w:rPr>
        <w:t>)</w:t>
      </w:r>
    </w:p>
    <w:p w:rsidR="00DD7763" w:rsidRPr="00DD7763" w:rsidRDefault="00DD7763" w:rsidP="00DD7763">
      <w:pPr>
        <w:autoSpaceDE w:val="0"/>
        <w:autoSpaceDN w:val="0"/>
        <w:adjustRightInd w:val="0"/>
        <w:ind w:firstLine="567"/>
        <w:rPr>
          <w:rFonts w:ascii="Times New Roman CYR" w:hAnsi="Times New Roman CYR" w:cs="Times New Roman CYR"/>
          <w:sz w:val="20"/>
          <w:szCs w:val="20"/>
        </w:rPr>
      </w:pPr>
      <w:r w:rsidRPr="00DD7763">
        <w:rPr>
          <w:rFonts w:ascii="Times New Roman CYR" w:hAnsi="Times New Roman CYR" w:cs="Times New Roman CYR"/>
          <w:sz w:val="20"/>
          <w:szCs w:val="20"/>
        </w:rPr>
        <w:t xml:space="preserve">В ходе экспертной оценки ________________________________ были выявлены следующие недостатки, не препятствующие приемке: 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w:t>
      </w:r>
    </w:p>
    <w:p w:rsidR="00DD7763" w:rsidRPr="00DD7763" w:rsidRDefault="00DD7763" w:rsidP="00DD7763">
      <w:pPr>
        <w:autoSpaceDE w:val="0"/>
        <w:autoSpaceDN w:val="0"/>
        <w:adjustRightInd w:val="0"/>
        <w:jc w:val="center"/>
        <w:rPr>
          <w:rFonts w:ascii="Times New Roman CYR" w:hAnsi="Times New Roman CYR" w:cs="Times New Roman CYR"/>
          <w:sz w:val="20"/>
          <w:szCs w:val="20"/>
        </w:rPr>
      </w:pPr>
      <w:r w:rsidRPr="00DD7763">
        <w:rPr>
          <w:sz w:val="20"/>
          <w:szCs w:val="20"/>
        </w:rPr>
        <w:t>*(</w:t>
      </w:r>
      <w:r w:rsidRPr="00DD7763">
        <w:rPr>
          <w:rFonts w:ascii="Times New Roman CYR" w:hAnsi="Times New Roman CYR" w:cs="Times New Roman CYR"/>
          <w:b/>
          <w:bCs/>
          <w:sz w:val="20"/>
          <w:szCs w:val="20"/>
          <w:u w:val="single"/>
        </w:rPr>
        <w:t>заполняется в случае наличия у специалиста соответствующих предложений, раздел о сроках заполняется при наличии у специалиста предложений о сроках устранения недостатков</w:t>
      </w:r>
      <w:r w:rsidRPr="00DD7763">
        <w:rPr>
          <w:rFonts w:ascii="Times New Roman CYR" w:hAnsi="Times New Roman CYR" w:cs="Times New Roman CYR"/>
          <w:sz w:val="20"/>
          <w:szCs w:val="20"/>
        </w:rPr>
        <w:t>)</w:t>
      </w:r>
    </w:p>
    <w:p w:rsidR="00DD7763" w:rsidRPr="00DD7763" w:rsidRDefault="00DD7763" w:rsidP="00DD7763">
      <w:pPr>
        <w:autoSpaceDE w:val="0"/>
        <w:autoSpaceDN w:val="0"/>
        <w:adjustRightInd w:val="0"/>
        <w:ind w:firstLine="567"/>
        <w:rPr>
          <w:rFonts w:ascii="Times New Roman CYR" w:hAnsi="Times New Roman CYR" w:cs="Times New Roman CYR"/>
          <w:sz w:val="20"/>
          <w:szCs w:val="20"/>
        </w:rPr>
      </w:pPr>
      <w:r w:rsidRPr="00DD7763">
        <w:rPr>
          <w:rFonts w:ascii="Times New Roman CYR" w:hAnsi="Times New Roman CYR" w:cs="Times New Roman CYR"/>
          <w:sz w:val="20"/>
          <w:szCs w:val="20"/>
        </w:rPr>
        <w:t>В целях устранения выявленных недостатков предлагается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 в течение ___________________________.</w:t>
      </w:r>
    </w:p>
    <w:p w:rsidR="00DD7763" w:rsidRPr="00DD7763" w:rsidRDefault="00DD7763" w:rsidP="00DD7763">
      <w:pPr>
        <w:autoSpaceDE w:val="0"/>
        <w:autoSpaceDN w:val="0"/>
        <w:adjustRightInd w:val="0"/>
        <w:ind w:firstLine="567"/>
        <w:rPr>
          <w:rFonts w:ascii="Times New Roman CYR" w:hAnsi="Times New Roman CYR" w:cs="Times New Roman CYR"/>
          <w:sz w:val="20"/>
          <w:szCs w:val="20"/>
        </w:rPr>
      </w:pPr>
      <w:r w:rsidRPr="00DD7763">
        <w:rPr>
          <w:rFonts w:ascii="Times New Roman CYR" w:hAnsi="Times New Roman CYR" w:cs="Times New Roman CYR"/>
          <w:sz w:val="20"/>
          <w:szCs w:val="20"/>
        </w:rPr>
        <w:t>На основании вышеизложенного рекомендую _______________________________________ ________________________________________________________ (принять результаты исполнения по контракту, отказаться от приемки результатов исполнения по контракту)</w:t>
      </w:r>
    </w:p>
    <w:tbl>
      <w:tblPr>
        <w:tblW w:w="9571" w:type="dxa"/>
        <w:tblInd w:w="108" w:type="dxa"/>
        <w:tblLayout w:type="fixed"/>
        <w:tblLook w:val="0000"/>
      </w:tblPr>
      <w:tblGrid>
        <w:gridCol w:w="4785"/>
        <w:gridCol w:w="4786"/>
      </w:tblGrid>
      <w:tr w:rsidR="00DD7763" w:rsidRPr="00DD7763" w:rsidTr="00DD7763">
        <w:trPr>
          <w:trHeight w:val="1"/>
        </w:trPr>
        <w:tc>
          <w:tcPr>
            <w:tcW w:w="4785" w:type="dxa"/>
            <w:tcBorders>
              <w:top w:val="nil"/>
              <w:left w:val="nil"/>
              <w:bottom w:val="nil"/>
              <w:right w:val="nil"/>
            </w:tcBorders>
          </w:tcPr>
          <w:p w:rsidR="00DD7763" w:rsidRPr="00DD7763" w:rsidRDefault="00DD7763" w:rsidP="00DD7763">
            <w:pPr>
              <w:autoSpaceDE w:val="0"/>
              <w:autoSpaceDN w:val="0"/>
              <w:adjustRightInd w:val="0"/>
              <w:rPr>
                <w:rFonts w:cs="Calibri"/>
                <w:sz w:val="20"/>
                <w:szCs w:val="20"/>
                <w:lang w:val="en-US"/>
              </w:rPr>
            </w:pPr>
            <w:r w:rsidRPr="00DD7763">
              <w:rPr>
                <w:rFonts w:ascii="Times New Roman CYR" w:hAnsi="Times New Roman CYR" w:cs="Times New Roman CYR"/>
                <w:sz w:val="20"/>
                <w:szCs w:val="20"/>
              </w:rPr>
              <w:t>Специалист</w:t>
            </w:r>
          </w:p>
        </w:tc>
        <w:tc>
          <w:tcPr>
            <w:tcW w:w="4786" w:type="dxa"/>
            <w:tcBorders>
              <w:top w:val="nil"/>
              <w:left w:val="nil"/>
              <w:bottom w:val="nil"/>
              <w:right w:val="nil"/>
            </w:tcBorders>
          </w:tcPr>
          <w:p w:rsidR="00DD7763" w:rsidRPr="00DD7763" w:rsidRDefault="00DD7763" w:rsidP="00DD7763">
            <w:pPr>
              <w:autoSpaceDE w:val="0"/>
              <w:autoSpaceDN w:val="0"/>
              <w:adjustRightInd w:val="0"/>
              <w:jc w:val="right"/>
              <w:rPr>
                <w:rFonts w:cs="Calibri"/>
                <w:sz w:val="20"/>
                <w:szCs w:val="20"/>
                <w:lang w:val="en-US"/>
              </w:rPr>
            </w:pPr>
            <w:r w:rsidRPr="00DD7763">
              <w:rPr>
                <w:sz w:val="20"/>
                <w:szCs w:val="20"/>
                <w:lang w:val="en-US"/>
              </w:rPr>
              <w:t>__________ / __________ (</w:t>
            </w:r>
            <w:r w:rsidRPr="00DD7763">
              <w:rPr>
                <w:rFonts w:ascii="Times New Roman CYR" w:hAnsi="Times New Roman CYR" w:cs="Times New Roman CYR"/>
                <w:sz w:val="20"/>
                <w:szCs w:val="20"/>
              </w:rPr>
              <w:t>ФИО)</w:t>
            </w:r>
          </w:p>
        </w:tc>
      </w:tr>
      <w:tr w:rsidR="00DD7763" w:rsidRPr="00DD7763" w:rsidTr="00DD7763">
        <w:trPr>
          <w:trHeight w:val="1"/>
        </w:trPr>
        <w:tc>
          <w:tcPr>
            <w:tcW w:w="4785" w:type="dxa"/>
            <w:tcBorders>
              <w:top w:val="nil"/>
              <w:left w:val="nil"/>
              <w:bottom w:val="nil"/>
              <w:right w:val="nil"/>
            </w:tcBorders>
          </w:tcPr>
          <w:p w:rsidR="00DD7763" w:rsidRPr="00DD7763" w:rsidRDefault="00DD7763" w:rsidP="00DD7763">
            <w:pPr>
              <w:autoSpaceDE w:val="0"/>
              <w:autoSpaceDN w:val="0"/>
              <w:adjustRightInd w:val="0"/>
              <w:rPr>
                <w:rFonts w:cs="Calibri"/>
                <w:sz w:val="20"/>
                <w:szCs w:val="20"/>
                <w:lang w:val="en-US"/>
              </w:rPr>
            </w:pPr>
          </w:p>
        </w:tc>
        <w:tc>
          <w:tcPr>
            <w:tcW w:w="4786" w:type="dxa"/>
            <w:tcBorders>
              <w:top w:val="nil"/>
              <w:left w:val="nil"/>
              <w:bottom w:val="nil"/>
              <w:right w:val="nil"/>
            </w:tcBorders>
          </w:tcPr>
          <w:p w:rsidR="00DD7763" w:rsidRPr="00DD7763" w:rsidRDefault="00DD7763" w:rsidP="00DD7763">
            <w:pPr>
              <w:autoSpaceDE w:val="0"/>
              <w:autoSpaceDN w:val="0"/>
              <w:adjustRightInd w:val="0"/>
              <w:jc w:val="right"/>
              <w:rPr>
                <w:rFonts w:cs="Calibri"/>
                <w:sz w:val="20"/>
                <w:szCs w:val="20"/>
                <w:lang w:val="en-US"/>
              </w:rPr>
            </w:pPr>
            <w:r w:rsidRPr="00DD7763">
              <w:rPr>
                <w:sz w:val="20"/>
                <w:szCs w:val="20"/>
                <w:lang w:val="en-US"/>
              </w:rPr>
              <w:t xml:space="preserve">«____» _________ 2___ </w:t>
            </w:r>
            <w:r w:rsidRPr="00DD7763">
              <w:rPr>
                <w:rFonts w:ascii="Times New Roman CYR" w:hAnsi="Times New Roman CYR" w:cs="Times New Roman CYR"/>
                <w:sz w:val="20"/>
                <w:szCs w:val="20"/>
              </w:rPr>
              <w:t>г.</w:t>
            </w:r>
          </w:p>
        </w:tc>
      </w:tr>
    </w:tbl>
    <w:p w:rsidR="00DD7763" w:rsidRPr="00DD7763" w:rsidRDefault="00DD7763" w:rsidP="00DD7763">
      <w:pPr>
        <w:tabs>
          <w:tab w:val="left" w:pos="6720"/>
        </w:tabs>
        <w:jc w:val="right"/>
        <w:rPr>
          <w:rFonts w:ascii="Times New Roman CYR" w:hAnsi="Times New Roman CYR" w:cs="Times New Roman CYR"/>
          <w:b/>
          <w:sz w:val="20"/>
          <w:szCs w:val="20"/>
          <w:highlight w:val="white"/>
        </w:rPr>
      </w:pPr>
      <w:r w:rsidRPr="00DD7763">
        <w:rPr>
          <w:rFonts w:ascii="Times New Roman CYR" w:hAnsi="Times New Roman CYR" w:cs="Times New Roman CYR"/>
          <w:b/>
          <w:sz w:val="20"/>
          <w:szCs w:val="20"/>
          <w:highlight w:val="white"/>
        </w:rPr>
        <w:t xml:space="preserve">Приложение №2 </w:t>
      </w:r>
    </w:p>
    <w:p w:rsidR="00DD7763" w:rsidRPr="00DD7763" w:rsidRDefault="00DD7763" w:rsidP="00DD7763">
      <w:pPr>
        <w:tabs>
          <w:tab w:val="left" w:pos="6720"/>
        </w:tabs>
        <w:jc w:val="right"/>
        <w:rPr>
          <w:rFonts w:ascii="Times New Roman CYR" w:hAnsi="Times New Roman CYR" w:cs="Times New Roman CYR"/>
          <w:spacing w:val="-3"/>
          <w:sz w:val="20"/>
          <w:szCs w:val="20"/>
          <w:highlight w:val="white"/>
        </w:rPr>
      </w:pPr>
      <w:r w:rsidRPr="00DD7763">
        <w:rPr>
          <w:rFonts w:ascii="Times New Roman CYR" w:hAnsi="Times New Roman CYR" w:cs="Times New Roman CYR"/>
          <w:sz w:val="20"/>
          <w:szCs w:val="20"/>
          <w:highlight w:val="white"/>
        </w:rPr>
        <w:t xml:space="preserve">к Постановлению главы </w:t>
      </w:r>
      <w:r w:rsidRPr="00DD7763">
        <w:rPr>
          <w:rFonts w:ascii="Times New Roman CYR" w:hAnsi="Times New Roman CYR" w:cs="Times New Roman CYR"/>
          <w:spacing w:val="-3"/>
          <w:sz w:val="20"/>
          <w:szCs w:val="20"/>
          <w:highlight w:val="white"/>
        </w:rPr>
        <w:t xml:space="preserve">администрации </w:t>
      </w:r>
    </w:p>
    <w:p w:rsidR="00DD7763" w:rsidRPr="00DD7763" w:rsidRDefault="00DD7763" w:rsidP="00DD7763">
      <w:pPr>
        <w:tabs>
          <w:tab w:val="left" w:pos="6720"/>
        </w:tabs>
        <w:jc w:val="right"/>
        <w:rPr>
          <w:rFonts w:ascii="Times New Roman CYR" w:hAnsi="Times New Roman CYR" w:cs="Times New Roman CYR"/>
          <w:sz w:val="20"/>
          <w:szCs w:val="20"/>
        </w:rPr>
      </w:pPr>
      <w:r w:rsidRPr="00DD7763">
        <w:rPr>
          <w:rFonts w:ascii="Times New Roman CYR" w:hAnsi="Times New Roman CYR" w:cs="Times New Roman CYR"/>
          <w:spacing w:val="-3"/>
          <w:sz w:val="20"/>
          <w:szCs w:val="20"/>
          <w:highlight w:val="white"/>
        </w:rPr>
        <w:t>муниципального образования «</w:t>
      </w:r>
      <w:proofErr w:type="spellStart"/>
      <w:r w:rsidRPr="00DD7763">
        <w:rPr>
          <w:rFonts w:ascii="Times New Roman CYR" w:hAnsi="Times New Roman CYR" w:cs="Times New Roman CYR"/>
          <w:spacing w:val="-3"/>
          <w:sz w:val="20"/>
          <w:szCs w:val="20"/>
          <w:highlight w:val="white"/>
        </w:rPr>
        <w:t>Новонукутское</w:t>
      </w:r>
      <w:proofErr w:type="spellEnd"/>
      <w:r w:rsidRPr="00DD7763">
        <w:rPr>
          <w:rFonts w:ascii="Times New Roman CYR" w:hAnsi="Times New Roman CYR" w:cs="Times New Roman CYR"/>
          <w:spacing w:val="-3"/>
          <w:sz w:val="20"/>
          <w:szCs w:val="20"/>
          <w:highlight w:val="white"/>
        </w:rPr>
        <w:t>»</w:t>
      </w:r>
      <w:r w:rsidRPr="00DD7763">
        <w:rPr>
          <w:rFonts w:ascii="Times New Roman CYR" w:hAnsi="Times New Roman CYR" w:cs="Times New Roman CYR"/>
          <w:sz w:val="20"/>
          <w:szCs w:val="20"/>
          <w:highlight w:val="white"/>
        </w:rPr>
        <w:br/>
        <w:t xml:space="preserve">от 13 августа 2014 г. № </w:t>
      </w:r>
      <w:r w:rsidRPr="00DD7763">
        <w:rPr>
          <w:rFonts w:ascii="Times New Roman CYR" w:hAnsi="Times New Roman CYR" w:cs="Times New Roman CYR"/>
          <w:sz w:val="20"/>
          <w:szCs w:val="20"/>
        </w:rPr>
        <w:t>362</w:t>
      </w:r>
    </w:p>
    <w:p w:rsidR="00DD7763" w:rsidRPr="00DD7763" w:rsidRDefault="00DD7763" w:rsidP="00DD7763">
      <w:pPr>
        <w:tabs>
          <w:tab w:val="left" w:pos="6720"/>
        </w:tabs>
        <w:jc w:val="right"/>
        <w:rPr>
          <w:rFonts w:ascii="Times New Roman CYR" w:hAnsi="Times New Roman CYR" w:cs="Times New Roman CYR"/>
          <w:sz w:val="20"/>
          <w:szCs w:val="20"/>
        </w:rPr>
      </w:pPr>
    </w:p>
    <w:p w:rsidR="00DD7763" w:rsidRPr="00DD7763" w:rsidRDefault="00DD7763" w:rsidP="00DD7763">
      <w:pPr>
        <w:tabs>
          <w:tab w:val="left" w:pos="6720"/>
        </w:tabs>
        <w:jc w:val="right"/>
        <w:rPr>
          <w:rFonts w:ascii="Times New Roman CYR" w:hAnsi="Times New Roman CYR" w:cs="Times New Roman CYR"/>
          <w:sz w:val="20"/>
          <w:szCs w:val="20"/>
        </w:rPr>
      </w:pPr>
    </w:p>
    <w:p w:rsidR="00DD7763" w:rsidRPr="00DD7763" w:rsidRDefault="00DD7763" w:rsidP="00DD7763">
      <w:pPr>
        <w:jc w:val="center"/>
        <w:rPr>
          <w:rFonts w:ascii="Times New Roman CYR" w:hAnsi="Times New Roman CYR" w:cs="Times New Roman CYR"/>
          <w:b/>
          <w:sz w:val="20"/>
          <w:szCs w:val="20"/>
        </w:rPr>
      </w:pPr>
      <w:r w:rsidRPr="00DD7763">
        <w:rPr>
          <w:rFonts w:ascii="Times New Roman CYR" w:hAnsi="Times New Roman CYR" w:cs="Times New Roman CYR"/>
          <w:b/>
          <w:sz w:val="20"/>
          <w:szCs w:val="20"/>
        </w:rPr>
        <w:t>Состав лиц</w:t>
      </w:r>
    </w:p>
    <w:p w:rsidR="00DD7763" w:rsidRPr="00DD7763" w:rsidRDefault="00DD7763" w:rsidP="00DD7763">
      <w:pPr>
        <w:jc w:val="center"/>
        <w:rPr>
          <w:b/>
          <w:sz w:val="20"/>
          <w:szCs w:val="20"/>
        </w:rPr>
      </w:pPr>
      <w:r w:rsidRPr="00DD7763">
        <w:rPr>
          <w:rFonts w:ascii="Times New Roman CYR" w:hAnsi="Times New Roman CYR" w:cs="Times New Roman CYR"/>
          <w:b/>
          <w:sz w:val="20"/>
          <w:szCs w:val="20"/>
        </w:rPr>
        <w:t>на постоянной основе ответственных за проведение внутренних экспертиз,  предоставленных поставщиком (подрядчиком, исполнителем) результатов, предусмотренных контрактами</w:t>
      </w:r>
    </w:p>
    <w:p w:rsidR="00DD7763" w:rsidRPr="00DD7763" w:rsidRDefault="00DD7763" w:rsidP="00DD7763">
      <w:pPr>
        <w:rPr>
          <w:sz w:val="20"/>
          <w:szCs w:val="20"/>
        </w:rPr>
      </w:pPr>
    </w:p>
    <w:p w:rsidR="00DD7763" w:rsidRPr="00DD7763" w:rsidRDefault="00DD7763" w:rsidP="00DD7763">
      <w:pPr>
        <w:spacing w:after="120"/>
        <w:rPr>
          <w:bCs/>
          <w:sz w:val="20"/>
          <w:szCs w:val="20"/>
        </w:rPr>
      </w:pPr>
      <w:r w:rsidRPr="00DD7763">
        <w:rPr>
          <w:bCs/>
          <w:sz w:val="20"/>
          <w:szCs w:val="20"/>
        </w:rPr>
        <w:t>1. Сергеев Алексей Николаевич –Зам</w:t>
      </w:r>
      <w:proofErr w:type="gramStart"/>
      <w:r w:rsidRPr="00DD7763">
        <w:rPr>
          <w:bCs/>
          <w:sz w:val="20"/>
          <w:szCs w:val="20"/>
        </w:rPr>
        <w:t>.Г</w:t>
      </w:r>
      <w:proofErr w:type="gramEnd"/>
      <w:r w:rsidRPr="00DD7763">
        <w:rPr>
          <w:bCs/>
          <w:sz w:val="20"/>
          <w:szCs w:val="20"/>
        </w:rPr>
        <w:t>лавы администрации муниципального образования «</w:t>
      </w:r>
      <w:proofErr w:type="spellStart"/>
      <w:r w:rsidRPr="00DD7763">
        <w:rPr>
          <w:bCs/>
          <w:sz w:val="20"/>
          <w:szCs w:val="20"/>
        </w:rPr>
        <w:t>Новонукутское</w:t>
      </w:r>
      <w:proofErr w:type="spellEnd"/>
      <w:r w:rsidRPr="00DD7763">
        <w:rPr>
          <w:bCs/>
          <w:sz w:val="20"/>
          <w:szCs w:val="20"/>
        </w:rPr>
        <w:t>»;</w:t>
      </w:r>
    </w:p>
    <w:p w:rsidR="00DD7763" w:rsidRPr="00DD7763" w:rsidRDefault="00DD7763" w:rsidP="00DD7763">
      <w:pPr>
        <w:spacing w:after="120"/>
        <w:rPr>
          <w:bCs/>
          <w:sz w:val="20"/>
          <w:szCs w:val="20"/>
        </w:rPr>
      </w:pPr>
      <w:r w:rsidRPr="00DD7763">
        <w:rPr>
          <w:bCs/>
          <w:sz w:val="20"/>
          <w:szCs w:val="20"/>
        </w:rPr>
        <w:t xml:space="preserve">2. </w:t>
      </w:r>
      <w:proofErr w:type="spellStart"/>
      <w:r w:rsidRPr="00DD7763">
        <w:rPr>
          <w:bCs/>
          <w:sz w:val="20"/>
          <w:szCs w:val="20"/>
        </w:rPr>
        <w:t>Пшеничникова</w:t>
      </w:r>
      <w:proofErr w:type="spellEnd"/>
      <w:r w:rsidRPr="00DD7763">
        <w:rPr>
          <w:bCs/>
          <w:sz w:val="20"/>
          <w:szCs w:val="20"/>
        </w:rPr>
        <w:t xml:space="preserve"> Елена Анатольевна  – гл</w:t>
      </w:r>
      <w:proofErr w:type="gramStart"/>
      <w:r w:rsidRPr="00DD7763">
        <w:rPr>
          <w:bCs/>
          <w:sz w:val="20"/>
          <w:szCs w:val="20"/>
        </w:rPr>
        <w:t>.с</w:t>
      </w:r>
      <w:proofErr w:type="gramEnd"/>
      <w:r w:rsidRPr="00DD7763">
        <w:rPr>
          <w:bCs/>
          <w:sz w:val="20"/>
          <w:szCs w:val="20"/>
        </w:rPr>
        <w:t>пециалист администрации муниципального образования «</w:t>
      </w:r>
      <w:proofErr w:type="spellStart"/>
      <w:r w:rsidRPr="00DD7763">
        <w:rPr>
          <w:bCs/>
          <w:sz w:val="20"/>
          <w:szCs w:val="20"/>
        </w:rPr>
        <w:t>Новонукутское</w:t>
      </w:r>
      <w:proofErr w:type="spellEnd"/>
      <w:r w:rsidRPr="00DD7763">
        <w:rPr>
          <w:bCs/>
          <w:sz w:val="20"/>
          <w:szCs w:val="20"/>
        </w:rPr>
        <w:t xml:space="preserve">»; </w:t>
      </w:r>
    </w:p>
    <w:p w:rsidR="00DD7763" w:rsidRPr="00DD7763" w:rsidRDefault="00DD7763" w:rsidP="00DD7763">
      <w:pPr>
        <w:spacing w:after="120"/>
        <w:rPr>
          <w:bCs/>
          <w:sz w:val="20"/>
          <w:szCs w:val="20"/>
        </w:rPr>
      </w:pPr>
      <w:r w:rsidRPr="00DD7763">
        <w:rPr>
          <w:bCs/>
          <w:sz w:val="20"/>
          <w:szCs w:val="20"/>
        </w:rPr>
        <w:t xml:space="preserve">3. Иванова Наталья </w:t>
      </w:r>
      <w:proofErr w:type="spellStart"/>
      <w:r w:rsidRPr="00DD7763">
        <w:rPr>
          <w:bCs/>
          <w:sz w:val="20"/>
          <w:szCs w:val="20"/>
        </w:rPr>
        <w:t>Раисовна</w:t>
      </w:r>
      <w:proofErr w:type="spellEnd"/>
      <w:r w:rsidRPr="00DD7763">
        <w:rPr>
          <w:bCs/>
          <w:sz w:val="20"/>
          <w:szCs w:val="20"/>
        </w:rPr>
        <w:t xml:space="preserve"> – гл</w:t>
      </w:r>
      <w:proofErr w:type="gramStart"/>
      <w:r w:rsidRPr="00DD7763">
        <w:rPr>
          <w:bCs/>
          <w:sz w:val="20"/>
          <w:szCs w:val="20"/>
        </w:rPr>
        <w:t>.с</w:t>
      </w:r>
      <w:proofErr w:type="gramEnd"/>
      <w:r w:rsidRPr="00DD7763">
        <w:rPr>
          <w:bCs/>
          <w:sz w:val="20"/>
          <w:szCs w:val="20"/>
        </w:rPr>
        <w:t>пециалист администрации муниципального образования «</w:t>
      </w:r>
      <w:proofErr w:type="spellStart"/>
      <w:r w:rsidRPr="00DD7763">
        <w:rPr>
          <w:bCs/>
          <w:sz w:val="20"/>
          <w:szCs w:val="20"/>
        </w:rPr>
        <w:t>Новонукутское</w:t>
      </w:r>
      <w:proofErr w:type="spellEnd"/>
      <w:r w:rsidRPr="00DD7763">
        <w:rPr>
          <w:bCs/>
          <w:sz w:val="20"/>
          <w:szCs w:val="20"/>
        </w:rPr>
        <w:t>»;</w:t>
      </w:r>
    </w:p>
    <w:p w:rsidR="00DD7763" w:rsidRPr="00DD7763" w:rsidRDefault="00DD7763" w:rsidP="00DD7763">
      <w:pPr>
        <w:spacing w:after="120"/>
        <w:rPr>
          <w:bCs/>
          <w:sz w:val="20"/>
          <w:szCs w:val="20"/>
        </w:rPr>
      </w:pPr>
      <w:r w:rsidRPr="00DD7763">
        <w:rPr>
          <w:bCs/>
          <w:sz w:val="20"/>
          <w:szCs w:val="20"/>
        </w:rPr>
        <w:t xml:space="preserve">4. </w:t>
      </w:r>
      <w:proofErr w:type="spellStart"/>
      <w:r w:rsidRPr="00DD7763">
        <w:rPr>
          <w:bCs/>
          <w:sz w:val="20"/>
          <w:szCs w:val="20"/>
        </w:rPr>
        <w:t>Хараев</w:t>
      </w:r>
      <w:proofErr w:type="spellEnd"/>
      <w:r w:rsidRPr="00DD7763">
        <w:rPr>
          <w:bCs/>
          <w:sz w:val="20"/>
          <w:szCs w:val="20"/>
        </w:rPr>
        <w:t xml:space="preserve"> Александр Борисович  - вед</w:t>
      </w:r>
      <w:proofErr w:type="gramStart"/>
      <w:r w:rsidRPr="00DD7763">
        <w:rPr>
          <w:bCs/>
          <w:sz w:val="20"/>
          <w:szCs w:val="20"/>
        </w:rPr>
        <w:t>.</w:t>
      </w:r>
      <w:proofErr w:type="gramEnd"/>
      <w:r w:rsidRPr="00DD7763">
        <w:rPr>
          <w:bCs/>
          <w:sz w:val="20"/>
          <w:szCs w:val="20"/>
        </w:rPr>
        <w:t xml:space="preserve"> </w:t>
      </w:r>
      <w:proofErr w:type="gramStart"/>
      <w:r w:rsidRPr="00DD7763">
        <w:rPr>
          <w:bCs/>
          <w:sz w:val="20"/>
          <w:szCs w:val="20"/>
        </w:rPr>
        <w:t>с</w:t>
      </w:r>
      <w:proofErr w:type="gramEnd"/>
      <w:r w:rsidRPr="00DD7763">
        <w:rPr>
          <w:bCs/>
          <w:sz w:val="20"/>
          <w:szCs w:val="20"/>
        </w:rPr>
        <w:t>пециалист администрации муниципального образования «</w:t>
      </w:r>
      <w:proofErr w:type="spellStart"/>
      <w:r w:rsidRPr="00DD7763">
        <w:rPr>
          <w:bCs/>
          <w:sz w:val="20"/>
          <w:szCs w:val="20"/>
        </w:rPr>
        <w:t>Новонукутское</w:t>
      </w:r>
      <w:proofErr w:type="spellEnd"/>
      <w:r w:rsidRPr="00DD7763">
        <w:rPr>
          <w:bCs/>
          <w:sz w:val="20"/>
          <w:szCs w:val="20"/>
        </w:rPr>
        <w:t>»;</w:t>
      </w:r>
    </w:p>
    <w:p w:rsidR="00DD7763" w:rsidRPr="00DD7763" w:rsidRDefault="00DD7763" w:rsidP="00DD7763">
      <w:pPr>
        <w:spacing w:after="120"/>
        <w:rPr>
          <w:bCs/>
          <w:sz w:val="20"/>
          <w:szCs w:val="20"/>
        </w:rPr>
      </w:pPr>
      <w:r w:rsidRPr="00DD7763">
        <w:rPr>
          <w:bCs/>
          <w:sz w:val="20"/>
          <w:szCs w:val="20"/>
        </w:rPr>
        <w:t xml:space="preserve">5. </w:t>
      </w:r>
      <w:proofErr w:type="spellStart"/>
      <w:r w:rsidRPr="00DD7763">
        <w:rPr>
          <w:bCs/>
          <w:sz w:val="20"/>
          <w:szCs w:val="20"/>
        </w:rPr>
        <w:t>Хантургаева</w:t>
      </w:r>
      <w:proofErr w:type="spellEnd"/>
      <w:r w:rsidRPr="00DD7763">
        <w:rPr>
          <w:bCs/>
          <w:sz w:val="20"/>
          <w:szCs w:val="20"/>
        </w:rPr>
        <w:t xml:space="preserve"> </w:t>
      </w:r>
      <w:proofErr w:type="spellStart"/>
      <w:r w:rsidRPr="00DD7763">
        <w:rPr>
          <w:bCs/>
          <w:sz w:val="20"/>
          <w:szCs w:val="20"/>
        </w:rPr>
        <w:t>Гетта</w:t>
      </w:r>
      <w:proofErr w:type="spellEnd"/>
      <w:r w:rsidRPr="00DD7763">
        <w:rPr>
          <w:bCs/>
          <w:sz w:val="20"/>
          <w:szCs w:val="20"/>
        </w:rPr>
        <w:t xml:space="preserve"> Аполлоновна </w:t>
      </w:r>
      <w:proofErr w:type="gramStart"/>
      <w:r w:rsidRPr="00DD7763">
        <w:rPr>
          <w:bCs/>
          <w:sz w:val="20"/>
          <w:szCs w:val="20"/>
        </w:rPr>
        <w:t>–в</w:t>
      </w:r>
      <w:proofErr w:type="gramEnd"/>
      <w:r w:rsidRPr="00DD7763">
        <w:rPr>
          <w:bCs/>
          <w:sz w:val="20"/>
          <w:szCs w:val="20"/>
        </w:rPr>
        <w:t>ед. специалист администрации муниципального образования «</w:t>
      </w:r>
      <w:proofErr w:type="spellStart"/>
      <w:r w:rsidRPr="00DD7763">
        <w:rPr>
          <w:bCs/>
          <w:sz w:val="20"/>
          <w:szCs w:val="20"/>
        </w:rPr>
        <w:t>Новонукутское</w:t>
      </w:r>
      <w:proofErr w:type="spellEnd"/>
      <w:r w:rsidRPr="00DD7763">
        <w:rPr>
          <w:bCs/>
          <w:sz w:val="20"/>
          <w:szCs w:val="20"/>
        </w:rPr>
        <w:t>»</w:t>
      </w:r>
    </w:p>
    <w:p w:rsidR="00DD7763" w:rsidRPr="00DD7763" w:rsidRDefault="00DD7763" w:rsidP="00DD7763">
      <w:pPr>
        <w:tabs>
          <w:tab w:val="left" w:pos="6690"/>
        </w:tabs>
        <w:rPr>
          <w:sz w:val="20"/>
          <w:szCs w:val="20"/>
        </w:rPr>
      </w:pPr>
    </w:p>
    <w:p w:rsidR="00DD7763" w:rsidRPr="00542510" w:rsidRDefault="00DD7763" w:rsidP="00DD7763">
      <w:pPr>
        <w:keepNext/>
        <w:jc w:val="center"/>
        <w:outlineLvl w:val="2"/>
        <w:rPr>
          <w:b/>
          <w:spacing w:val="30"/>
          <w:sz w:val="20"/>
          <w:szCs w:val="20"/>
        </w:rPr>
      </w:pPr>
      <w:r w:rsidRPr="00542510">
        <w:rPr>
          <w:b/>
          <w:spacing w:val="30"/>
          <w:sz w:val="20"/>
          <w:szCs w:val="20"/>
        </w:rPr>
        <w:t>РОССИЙСКАЯ ФЕДЕРАЦИЯ</w:t>
      </w:r>
    </w:p>
    <w:p w:rsidR="00DD7763" w:rsidRPr="00542510" w:rsidRDefault="00DD7763" w:rsidP="00DD7763">
      <w:pPr>
        <w:keepNext/>
        <w:jc w:val="center"/>
        <w:outlineLvl w:val="2"/>
        <w:rPr>
          <w:b/>
          <w:spacing w:val="30"/>
          <w:sz w:val="20"/>
          <w:szCs w:val="20"/>
        </w:rPr>
      </w:pPr>
      <w:r w:rsidRPr="00542510">
        <w:rPr>
          <w:b/>
          <w:spacing w:val="30"/>
          <w:sz w:val="20"/>
          <w:szCs w:val="20"/>
        </w:rPr>
        <w:t>ИРКУТСКАЯ ОБЛАСТЬ</w:t>
      </w:r>
    </w:p>
    <w:p w:rsidR="00DD7763" w:rsidRPr="00542510" w:rsidRDefault="00DD7763" w:rsidP="00DD7763">
      <w:pPr>
        <w:keepNext/>
        <w:jc w:val="center"/>
        <w:outlineLvl w:val="2"/>
        <w:rPr>
          <w:b/>
          <w:spacing w:val="30"/>
          <w:sz w:val="20"/>
          <w:szCs w:val="20"/>
        </w:rPr>
      </w:pPr>
      <w:r w:rsidRPr="00542510">
        <w:rPr>
          <w:b/>
          <w:spacing w:val="30"/>
          <w:sz w:val="20"/>
          <w:szCs w:val="20"/>
        </w:rPr>
        <w:t>Муниципальное образование «</w:t>
      </w:r>
      <w:proofErr w:type="spellStart"/>
      <w:r w:rsidRPr="00542510">
        <w:rPr>
          <w:b/>
          <w:spacing w:val="30"/>
          <w:sz w:val="20"/>
          <w:szCs w:val="20"/>
        </w:rPr>
        <w:t>Новонукутское</w:t>
      </w:r>
      <w:proofErr w:type="spellEnd"/>
      <w:r w:rsidRPr="00542510">
        <w:rPr>
          <w:b/>
          <w:spacing w:val="30"/>
          <w:sz w:val="20"/>
          <w:szCs w:val="20"/>
        </w:rPr>
        <w:t>»</w:t>
      </w:r>
    </w:p>
    <w:p w:rsidR="00DD7763" w:rsidRPr="00542510" w:rsidRDefault="00DD7763" w:rsidP="00DD7763">
      <w:pPr>
        <w:spacing w:after="24" w:line="288" w:lineRule="auto"/>
        <w:jc w:val="center"/>
        <w:rPr>
          <w:b/>
          <w:bCs/>
          <w:sz w:val="20"/>
          <w:szCs w:val="20"/>
        </w:rPr>
      </w:pPr>
    </w:p>
    <w:p w:rsidR="00DD7763" w:rsidRPr="00542510" w:rsidRDefault="00DD7763" w:rsidP="00DD7763">
      <w:pPr>
        <w:spacing w:after="24" w:line="288" w:lineRule="auto"/>
        <w:jc w:val="center"/>
        <w:rPr>
          <w:sz w:val="20"/>
          <w:szCs w:val="20"/>
        </w:rPr>
      </w:pPr>
      <w:r w:rsidRPr="00542510">
        <w:rPr>
          <w:b/>
          <w:bCs/>
          <w:sz w:val="20"/>
          <w:szCs w:val="20"/>
        </w:rPr>
        <w:t>ПОСТАНОВЛЕНИЕ</w:t>
      </w:r>
    </w:p>
    <w:p w:rsidR="00DD7763" w:rsidRPr="00542510" w:rsidRDefault="00DD7763" w:rsidP="00DD7763">
      <w:pPr>
        <w:spacing w:after="24" w:line="288" w:lineRule="auto"/>
        <w:jc w:val="both"/>
        <w:rPr>
          <w:b/>
          <w:bCs/>
          <w:sz w:val="20"/>
          <w:szCs w:val="20"/>
        </w:rPr>
      </w:pPr>
    </w:p>
    <w:p w:rsidR="00DD7763" w:rsidRPr="00542510" w:rsidRDefault="00DD7763" w:rsidP="00DD7763">
      <w:pPr>
        <w:spacing w:after="24" w:line="288" w:lineRule="auto"/>
        <w:jc w:val="center"/>
        <w:rPr>
          <w:bCs/>
          <w:sz w:val="20"/>
          <w:szCs w:val="20"/>
        </w:rPr>
      </w:pPr>
      <w:r w:rsidRPr="00542510">
        <w:rPr>
          <w:bCs/>
          <w:sz w:val="20"/>
          <w:szCs w:val="20"/>
        </w:rPr>
        <w:t>13 августа 2014года</w:t>
      </w:r>
      <w:r w:rsidRPr="00542510">
        <w:rPr>
          <w:bCs/>
          <w:sz w:val="20"/>
          <w:szCs w:val="20"/>
        </w:rPr>
        <w:tab/>
      </w:r>
      <w:r w:rsidRPr="00542510">
        <w:rPr>
          <w:bCs/>
          <w:sz w:val="20"/>
          <w:szCs w:val="20"/>
        </w:rPr>
        <w:tab/>
      </w:r>
      <w:r w:rsidRPr="00542510">
        <w:rPr>
          <w:bCs/>
          <w:sz w:val="20"/>
          <w:szCs w:val="20"/>
        </w:rPr>
        <w:tab/>
      </w:r>
      <w:r w:rsidRPr="00542510">
        <w:rPr>
          <w:bCs/>
          <w:sz w:val="20"/>
          <w:szCs w:val="20"/>
        </w:rPr>
        <w:tab/>
        <w:t xml:space="preserve">№363   </w:t>
      </w:r>
      <w:r w:rsidRPr="00542510">
        <w:rPr>
          <w:bCs/>
          <w:sz w:val="20"/>
          <w:szCs w:val="20"/>
        </w:rPr>
        <w:tab/>
      </w:r>
      <w:r w:rsidRPr="00542510">
        <w:rPr>
          <w:bCs/>
          <w:sz w:val="20"/>
          <w:szCs w:val="20"/>
        </w:rPr>
        <w:tab/>
      </w:r>
      <w:r w:rsidRPr="00542510">
        <w:rPr>
          <w:bCs/>
          <w:sz w:val="20"/>
          <w:szCs w:val="20"/>
        </w:rPr>
        <w:tab/>
        <w:t xml:space="preserve">п. </w:t>
      </w:r>
      <w:proofErr w:type="spellStart"/>
      <w:r w:rsidRPr="00542510">
        <w:rPr>
          <w:bCs/>
          <w:sz w:val="20"/>
          <w:szCs w:val="20"/>
        </w:rPr>
        <w:t>Новонукутский</w:t>
      </w:r>
      <w:proofErr w:type="spellEnd"/>
    </w:p>
    <w:p w:rsidR="00DD7763" w:rsidRPr="00542510" w:rsidRDefault="00DD7763" w:rsidP="00DD7763">
      <w:pPr>
        <w:rPr>
          <w:sz w:val="20"/>
          <w:szCs w:val="20"/>
        </w:rPr>
      </w:pPr>
    </w:p>
    <w:p w:rsidR="00DD7763" w:rsidRPr="00542510" w:rsidRDefault="00DD7763" w:rsidP="00DD7763">
      <w:pPr>
        <w:shd w:val="clear" w:color="auto" w:fill="FFFFFF"/>
        <w:ind w:firstLine="567"/>
        <w:jc w:val="both"/>
        <w:rPr>
          <w:b/>
          <w:bCs/>
          <w:sz w:val="20"/>
          <w:szCs w:val="20"/>
        </w:rPr>
      </w:pPr>
    </w:p>
    <w:p w:rsidR="00DD7763" w:rsidRPr="00542510" w:rsidRDefault="00DD7763" w:rsidP="00DD7763">
      <w:pPr>
        <w:jc w:val="both"/>
        <w:rPr>
          <w:b/>
          <w:sz w:val="20"/>
          <w:szCs w:val="20"/>
        </w:rPr>
      </w:pPr>
      <w:r w:rsidRPr="00542510">
        <w:rPr>
          <w:b/>
          <w:sz w:val="20"/>
          <w:szCs w:val="20"/>
        </w:rPr>
        <w:t>Об утверждении Правил нормирования в сфере</w:t>
      </w:r>
    </w:p>
    <w:p w:rsidR="00DD7763" w:rsidRPr="00542510" w:rsidRDefault="00DD7763" w:rsidP="00DD7763">
      <w:pPr>
        <w:jc w:val="both"/>
        <w:rPr>
          <w:b/>
          <w:sz w:val="20"/>
          <w:szCs w:val="20"/>
        </w:rPr>
      </w:pPr>
      <w:r w:rsidRPr="00542510">
        <w:rPr>
          <w:b/>
          <w:sz w:val="20"/>
          <w:szCs w:val="20"/>
        </w:rPr>
        <w:t>закупок товаров, работ, услуг для обеспечения</w:t>
      </w:r>
    </w:p>
    <w:p w:rsidR="00DD7763" w:rsidRPr="00542510" w:rsidRDefault="00DD7763" w:rsidP="00DD7763">
      <w:pPr>
        <w:jc w:val="both"/>
        <w:rPr>
          <w:sz w:val="20"/>
          <w:szCs w:val="20"/>
        </w:rPr>
      </w:pPr>
      <w:r w:rsidRPr="00542510">
        <w:rPr>
          <w:b/>
          <w:sz w:val="20"/>
          <w:szCs w:val="20"/>
        </w:rPr>
        <w:t xml:space="preserve">муниципальных нужд </w:t>
      </w:r>
    </w:p>
    <w:p w:rsidR="00DD7763" w:rsidRPr="00542510" w:rsidRDefault="00DD7763" w:rsidP="00DD7763">
      <w:pPr>
        <w:jc w:val="both"/>
        <w:rPr>
          <w:sz w:val="20"/>
          <w:szCs w:val="20"/>
        </w:rPr>
      </w:pPr>
    </w:p>
    <w:p w:rsidR="00DD7763" w:rsidRPr="00542510" w:rsidRDefault="00DD7763" w:rsidP="00DD7763">
      <w:pPr>
        <w:jc w:val="both"/>
        <w:rPr>
          <w:sz w:val="20"/>
          <w:szCs w:val="20"/>
        </w:rPr>
      </w:pPr>
    </w:p>
    <w:p w:rsidR="00DD7763" w:rsidRPr="00542510" w:rsidRDefault="00DD7763" w:rsidP="00DD7763">
      <w:pPr>
        <w:ind w:right="191" w:firstLine="708"/>
        <w:jc w:val="both"/>
        <w:rPr>
          <w:sz w:val="20"/>
          <w:szCs w:val="20"/>
        </w:rPr>
      </w:pPr>
      <w:r w:rsidRPr="00542510">
        <w:rPr>
          <w:sz w:val="20"/>
          <w:szCs w:val="20"/>
        </w:rPr>
        <w:t>В соответствии с частью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w:t>
      </w:r>
      <w:proofErr w:type="spellStart"/>
      <w:r w:rsidRPr="00542510">
        <w:rPr>
          <w:sz w:val="20"/>
          <w:szCs w:val="20"/>
        </w:rPr>
        <w:t>Новонукутское</w:t>
      </w:r>
      <w:proofErr w:type="spellEnd"/>
      <w:r w:rsidRPr="00542510">
        <w:rPr>
          <w:sz w:val="20"/>
          <w:szCs w:val="20"/>
        </w:rPr>
        <w:t xml:space="preserve">» </w:t>
      </w:r>
    </w:p>
    <w:p w:rsidR="00DD7763" w:rsidRPr="00542510" w:rsidRDefault="00DD7763" w:rsidP="00DD7763">
      <w:pPr>
        <w:ind w:right="191" w:firstLine="708"/>
        <w:jc w:val="both"/>
        <w:rPr>
          <w:sz w:val="20"/>
          <w:szCs w:val="20"/>
        </w:rPr>
      </w:pPr>
    </w:p>
    <w:p w:rsidR="00DD7763" w:rsidRPr="00542510" w:rsidRDefault="00DD7763" w:rsidP="00DD7763">
      <w:pPr>
        <w:ind w:right="191"/>
        <w:jc w:val="center"/>
        <w:rPr>
          <w:b/>
          <w:sz w:val="20"/>
          <w:szCs w:val="20"/>
        </w:rPr>
      </w:pPr>
      <w:r w:rsidRPr="00542510">
        <w:rPr>
          <w:b/>
          <w:sz w:val="20"/>
          <w:szCs w:val="20"/>
        </w:rPr>
        <w:t>постановляет:</w:t>
      </w:r>
    </w:p>
    <w:p w:rsidR="00DD7763" w:rsidRPr="00542510" w:rsidRDefault="00DD7763" w:rsidP="00DD7763">
      <w:pPr>
        <w:ind w:right="191"/>
        <w:jc w:val="both"/>
        <w:rPr>
          <w:sz w:val="20"/>
          <w:szCs w:val="20"/>
        </w:rPr>
      </w:pPr>
    </w:p>
    <w:p w:rsidR="00DD7763" w:rsidRPr="00542510" w:rsidRDefault="00DD7763" w:rsidP="00DD7763">
      <w:pPr>
        <w:ind w:right="191" w:firstLine="567"/>
        <w:jc w:val="both"/>
        <w:rPr>
          <w:sz w:val="20"/>
          <w:szCs w:val="20"/>
        </w:rPr>
      </w:pPr>
      <w:r w:rsidRPr="00542510">
        <w:rPr>
          <w:sz w:val="20"/>
          <w:szCs w:val="20"/>
        </w:rPr>
        <w:t>1. Утвердить Правила нормирования в сфере закупок товаров, работ, услуг для обеспечения муниципальных нужд (Приложение № 1).</w:t>
      </w:r>
    </w:p>
    <w:p w:rsidR="00DD7763" w:rsidRPr="00542510" w:rsidRDefault="00DD7763" w:rsidP="00DD7763">
      <w:pPr>
        <w:shd w:val="clear" w:color="auto" w:fill="FFFFFF"/>
        <w:ind w:firstLine="567"/>
        <w:jc w:val="both"/>
        <w:rPr>
          <w:sz w:val="20"/>
          <w:szCs w:val="20"/>
        </w:rPr>
      </w:pPr>
      <w:r w:rsidRPr="00542510">
        <w:rPr>
          <w:sz w:val="20"/>
          <w:szCs w:val="20"/>
        </w:rPr>
        <w:t>2. Настоящее постановление вступает в силу с 01.01.2015г.</w:t>
      </w:r>
    </w:p>
    <w:p w:rsidR="00DD7763" w:rsidRPr="00542510" w:rsidRDefault="00DD7763" w:rsidP="00DD7763">
      <w:pPr>
        <w:shd w:val="clear" w:color="auto" w:fill="FFFFFF"/>
        <w:ind w:firstLine="567"/>
        <w:jc w:val="both"/>
        <w:rPr>
          <w:sz w:val="20"/>
          <w:szCs w:val="20"/>
        </w:rPr>
      </w:pPr>
      <w:r w:rsidRPr="00542510">
        <w:rPr>
          <w:sz w:val="20"/>
          <w:szCs w:val="20"/>
        </w:rPr>
        <w:t>3. Опубликовать настоящее постановление в печатном издании «</w:t>
      </w:r>
      <w:proofErr w:type="spellStart"/>
      <w:r w:rsidRPr="00542510">
        <w:rPr>
          <w:sz w:val="20"/>
          <w:szCs w:val="20"/>
        </w:rPr>
        <w:t>Новонукутский</w:t>
      </w:r>
      <w:proofErr w:type="spellEnd"/>
      <w:r w:rsidRPr="00542510">
        <w:rPr>
          <w:sz w:val="20"/>
          <w:szCs w:val="20"/>
        </w:rPr>
        <w:t xml:space="preserve"> вестник» и разместить на официальном сайте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в информационно-телекоммуникационной сети «Интернет».</w:t>
      </w:r>
    </w:p>
    <w:p w:rsidR="00DD7763" w:rsidRPr="00542510" w:rsidRDefault="00DD7763" w:rsidP="00DD7763">
      <w:pPr>
        <w:ind w:firstLine="540"/>
        <w:jc w:val="both"/>
        <w:rPr>
          <w:sz w:val="20"/>
          <w:szCs w:val="20"/>
        </w:rPr>
      </w:pPr>
    </w:p>
    <w:p w:rsidR="00DD7763" w:rsidRPr="00542510" w:rsidRDefault="00DD7763" w:rsidP="00DD7763">
      <w:pPr>
        <w:ind w:firstLine="540"/>
        <w:jc w:val="both"/>
        <w:rPr>
          <w:sz w:val="20"/>
          <w:szCs w:val="20"/>
        </w:rPr>
      </w:pPr>
    </w:p>
    <w:p w:rsidR="00DD7763" w:rsidRPr="00542510" w:rsidRDefault="00DD7763" w:rsidP="00DD7763">
      <w:pPr>
        <w:jc w:val="both"/>
        <w:rPr>
          <w:sz w:val="20"/>
          <w:szCs w:val="20"/>
        </w:rPr>
      </w:pPr>
      <w:r w:rsidRPr="00542510">
        <w:rPr>
          <w:sz w:val="20"/>
          <w:szCs w:val="20"/>
        </w:rPr>
        <w:t xml:space="preserve">Глава администрации </w:t>
      </w:r>
    </w:p>
    <w:p w:rsidR="00DD7763" w:rsidRPr="00542510" w:rsidRDefault="00DD7763" w:rsidP="00DD7763">
      <w:pPr>
        <w:jc w:val="both"/>
        <w:rPr>
          <w:sz w:val="20"/>
          <w:szCs w:val="20"/>
        </w:rPr>
      </w:pPr>
      <w:r w:rsidRPr="00542510">
        <w:rPr>
          <w:sz w:val="20"/>
          <w:szCs w:val="20"/>
        </w:rPr>
        <w:t>муниципального образования «</w:t>
      </w:r>
      <w:proofErr w:type="spellStart"/>
      <w:r w:rsidRPr="00542510">
        <w:rPr>
          <w:sz w:val="20"/>
          <w:szCs w:val="20"/>
        </w:rPr>
        <w:t>Новонукутское</w:t>
      </w:r>
      <w:proofErr w:type="spellEnd"/>
      <w:r w:rsidRPr="00542510">
        <w:rPr>
          <w:sz w:val="20"/>
          <w:szCs w:val="20"/>
        </w:rPr>
        <w:t>»</w:t>
      </w:r>
      <w:r w:rsidRPr="00542510">
        <w:rPr>
          <w:sz w:val="20"/>
          <w:szCs w:val="20"/>
        </w:rPr>
        <w:tab/>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DD7763" w:rsidRPr="00542510" w:rsidRDefault="00DD7763" w:rsidP="00DD7763">
      <w:pPr>
        <w:ind w:firstLine="698"/>
        <w:jc w:val="right"/>
        <w:rPr>
          <w:rStyle w:val="a7"/>
          <w:bCs w:val="0"/>
          <w:sz w:val="20"/>
          <w:szCs w:val="20"/>
        </w:rPr>
      </w:pPr>
    </w:p>
    <w:p w:rsidR="00DD7763" w:rsidRPr="00542510" w:rsidRDefault="00DD7763" w:rsidP="00DD7763">
      <w:pPr>
        <w:ind w:firstLine="698"/>
        <w:jc w:val="right"/>
        <w:rPr>
          <w:rStyle w:val="a7"/>
          <w:bCs w:val="0"/>
          <w:sz w:val="20"/>
          <w:szCs w:val="20"/>
        </w:rPr>
      </w:pPr>
    </w:p>
    <w:p w:rsidR="00DD7763" w:rsidRPr="00542510" w:rsidRDefault="00DD7763" w:rsidP="00DD7763">
      <w:pPr>
        <w:shd w:val="clear" w:color="auto" w:fill="FFFFFF"/>
        <w:spacing w:after="12" w:line="336" w:lineRule="auto"/>
        <w:jc w:val="right"/>
        <w:rPr>
          <w:b/>
          <w:sz w:val="20"/>
          <w:szCs w:val="20"/>
        </w:rPr>
      </w:pPr>
    </w:p>
    <w:p w:rsidR="00DD7763" w:rsidRPr="00542510" w:rsidRDefault="00DD7763" w:rsidP="00DD7763">
      <w:pPr>
        <w:shd w:val="clear" w:color="auto" w:fill="FFFFFF"/>
        <w:spacing w:after="12" w:line="336" w:lineRule="auto"/>
        <w:jc w:val="right"/>
        <w:rPr>
          <w:b/>
          <w:sz w:val="20"/>
          <w:szCs w:val="20"/>
        </w:rPr>
      </w:pPr>
      <w:r w:rsidRPr="00542510">
        <w:rPr>
          <w:b/>
          <w:sz w:val="20"/>
          <w:szCs w:val="20"/>
        </w:rPr>
        <w:t>Приложение № 1</w:t>
      </w:r>
    </w:p>
    <w:p w:rsidR="00DD7763" w:rsidRPr="00542510" w:rsidRDefault="00DD7763" w:rsidP="00DD7763">
      <w:pPr>
        <w:shd w:val="clear" w:color="auto" w:fill="FFFFFF"/>
        <w:spacing w:after="12" w:line="336" w:lineRule="auto"/>
        <w:jc w:val="right"/>
        <w:rPr>
          <w:sz w:val="20"/>
          <w:szCs w:val="20"/>
        </w:rPr>
      </w:pPr>
      <w:r w:rsidRPr="00542510">
        <w:rPr>
          <w:caps/>
          <w:sz w:val="20"/>
          <w:szCs w:val="20"/>
        </w:rPr>
        <w:t>Утверждено</w:t>
      </w:r>
    </w:p>
    <w:p w:rsidR="00DD7763" w:rsidRPr="00542510" w:rsidRDefault="00DD7763" w:rsidP="00DD7763">
      <w:pPr>
        <w:shd w:val="clear" w:color="auto" w:fill="FFFFFF"/>
        <w:jc w:val="right"/>
        <w:rPr>
          <w:sz w:val="20"/>
          <w:szCs w:val="20"/>
        </w:rPr>
      </w:pPr>
      <w:r w:rsidRPr="00542510">
        <w:rPr>
          <w:sz w:val="20"/>
          <w:szCs w:val="20"/>
        </w:rPr>
        <w:t>постановлением главы администрации</w:t>
      </w:r>
    </w:p>
    <w:p w:rsidR="00DD7763" w:rsidRPr="00542510" w:rsidRDefault="00DD7763" w:rsidP="00DD7763">
      <w:pPr>
        <w:shd w:val="clear" w:color="auto" w:fill="FFFFFF"/>
        <w:jc w:val="right"/>
        <w:rPr>
          <w:sz w:val="20"/>
          <w:szCs w:val="20"/>
        </w:rPr>
      </w:pPr>
      <w:r w:rsidRPr="00542510">
        <w:rPr>
          <w:sz w:val="20"/>
          <w:szCs w:val="20"/>
        </w:rPr>
        <w:t>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shd w:val="clear" w:color="auto" w:fill="FFFFFF"/>
        <w:jc w:val="right"/>
        <w:rPr>
          <w:sz w:val="20"/>
          <w:szCs w:val="20"/>
        </w:rPr>
      </w:pPr>
      <w:r w:rsidRPr="00542510">
        <w:rPr>
          <w:sz w:val="20"/>
          <w:szCs w:val="20"/>
        </w:rPr>
        <w:t>от 13.08.2014 года №363</w:t>
      </w:r>
    </w:p>
    <w:p w:rsidR="00DD7763" w:rsidRPr="00542510" w:rsidRDefault="00DD7763" w:rsidP="00DD7763">
      <w:pPr>
        <w:shd w:val="clear" w:color="auto" w:fill="FFFFFF"/>
        <w:spacing w:after="12" w:line="336" w:lineRule="auto"/>
        <w:jc w:val="right"/>
        <w:rPr>
          <w:rFonts w:ascii="Helvetica" w:hAnsi="Helvetica"/>
          <w:color w:val="555555"/>
          <w:sz w:val="20"/>
          <w:szCs w:val="20"/>
        </w:rPr>
      </w:pPr>
      <w:r w:rsidRPr="00542510">
        <w:rPr>
          <w:rFonts w:ascii="Georgia" w:hAnsi="Georgia"/>
          <w:color w:val="666666"/>
          <w:sz w:val="20"/>
          <w:szCs w:val="20"/>
        </w:rPr>
        <w:t xml:space="preserve"> </w:t>
      </w:r>
    </w:p>
    <w:p w:rsidR="00DD7763" w:rsidRPr="00542510" w:rsidRDefault="00DD7763" w:rsidP="00DD7763">
      <w:pPr>
        <w:jc w:val="center"/>
        <w:rPr>
          <w:b/>
          <w:sz w:val="20"/>
          <w:szCs w:val="20"/>
        </w:rPr>
      </w:pPr>
    </w:p>
    <w:p w:rsidR="00DD7763" w:rsidRPr="00542510" w:rsidRDefault="00DD7763" w:rsidP="00DD7763">
      <w:pPr>
        <w:jc w:val="center"/>
        <w:rPr>
          <w:b/>
          <w:sz w:val="20"/>
          <w:szCs w:val="20"/>
        </w:rPr>
      </w:pPr>
    </w:p>
    <w:p w:rsidR="00DD7763" w:rsidRPr="00542510" w:rsidRDefault="00DD7763" w:rsidP="00DD7763">
      <w:pPr>
        <w:jc w:val="center"/>
        <w:rPr>
          <w:b/>
          <w:sz w:val="20"/>
          <w:szCs w:val="20"/>
        </w:rPr>
      </w:pPr>
      <w:r w:rsidRPr="00542510">
        <w:rPr>
          <w:b/>
          <w:sz w:val="20"/>
          <w:szCs w:val="20"/>
        </w:rPr>
        <w:t xml:space="preserve">Правила нормирования </w:t>
      </w:r>
    </w:p>
    <w:p w:rsidR="00DD7763" w:rsidRPr="00542510" w:rsidRDefault="00DD7763" w:rsidP="00DD7763">
      <w:pPr>
        <w:jc w:val="center"/>
        <w:rPr>
          <w:b/>
          <w:sz w:val="20"/>
          <w:szCs w:val="20"/>
        </w:rPr>
      </w:pPr>
      <w:r w:rsidRPr="00542510">
        <w:rPr>
          <w:b/>
          <w:sz w:val="20"/>
          <w:szCs w:val="20"/>
        </w:rPr>
        <w:t xml:space="preserve">в сфере закупок товаров, работ, услуг </w:t>
      </w:r>
    </w:p>
    <w:p w:rsidR="00DD7763" w:rsidRPr="00542510" w:rsidRDefault="00DD7763" w:rsidP="00DD7763">
      <w:pPr>
        <w:jc w:val="center"/>
        <w:rPr>
          <w:b/>
          <w:sz w:val="20"/>
          <w:szCs w:val="20"/>
        </w:rPr>
      </w:pPr>
      <w:r w:rsidRPr="00542510">
        <w:rPr>
          <w:b/>
          <w:sz w:val="20"/>
          <w:szCs w:val="20"/>
        </w:rPr>
        <w:t xml:space="preserve">для обеспечения  муниципальных нужд  </w:t>
      </w:r>
    </w:p>
    <w:p w:rsidR="00DD7763" w:rsidRPr="00542510" w:rsidRDefault="00DD7763" w:rsidP="00DD7763">
      <w:pPr>
        <w:jc w:val="center"/>
        <w:rPr>
          <w:sz w:val="20"/>
          <w:szCs w:val="20"/>
        </w:rPr>
      </w:pPr>
    </w:p>
    <w:p w:rsidR="00DD7763" w:rsidRPr="00542510" w:rsidRDefault="00DD7763" w:rsidP="00DD7763">
      <w:pPr>
        <w:contextualSpacing/>
        <w:jc w:val="center"/>
        <w:rPr>
          <w:b/>
          <w:sz w:val="20"/>
          <w:szCs w:val="20"/>
        </w:rPr>
      </w:pPr>
      <w:r w:rsidRPr="00542510">
        <w:rPr>
          <w:b/>
          <w:sz w:val="20"/>
          <w:szCs w:val="20"/>
        </w:rPr>
        <w:t>1. Общие положения</w:t>
      </w:r>
    </w:p>
    <w:p w:rsidR="00DD7763" w:rsidRPr="00542510" w:rsidRDefault="00DD7763" w:rsidP="00DD7763">
      <w:pPr>
        <w:numPr>
          <w:ilvl w:val="0"/>
          <w:numId w:val="15"/>
        </w:numPr>
        <w:ind w:left="0" w:firstLine="426"/>
        <w:jc w:val="both"/>
        <w:rPr>
          <w:sz w:val="20"/>
          <w:szCs w:val="20"/>
        </w:rPr>
      </w:pPr>
      <w:proofErr w:type="gramStart"/>
      <w:r w:rsidRPr="00542510">
        <w:rPr>
          <w:sz w:val="20"/>
          <w:szCs w:val="20"/>
        </w:rPr>
        <w:t>Правила нормирования в сфере закупок товаров, работ, услуг для обеспечения муниципальных нужд (далее – Правила) определяют требования к порядку разработки, содержанию, принятию и исполнению правовых актов о нормировании в сфере закупок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являющегося  главным распорядителем бюджетных средств муниципального образования, осуществляющего функции и полномочия учредителя, в подведомственности  которого находится соответствующий заказчик (далее – главные распорядители бюджетных средств).</w:t>
      </w:r>
      <w:proofErr w:type="gramEnd"/>
    </w:p>
    <w:p w:rsidR="00DD7763" w:rsidRPr="00542510" w:rsidRDefault="00DD7763" w:rsidP="00DD7763">
      <w:pPr>
        <w:ind w:firstLine="426"/>
        <w:contextualSpacing/>
        <w:jc w:val="both"/>
        <w:rPr>
          <w:sz w:val="20"/>
          <w:szCs w:val="20"/>
        </w:rPr>
      </w:pPr>
      <w:r w:rsidRPr="00542510">
        <w:rPr>
          <w:sz w:val="20"/>
          <w:szCs w:val="20"/>
        </w:rPr>
        <w:t>1.2. В настоящих Правилах используются следующие термины и определения:</w:t>
      </w:r>
    </w:p>
    <w:p w:rsidR="00DD7763" w:rsidRPr="00542510" w:rsidRDefault="00DD7763" w:rsidP="00DD7763">
      <w:pPr>
        <w:ind w:firstLine="426"/>
        <w:contextualSpacing/>
        <w:jc w:val="both"/>
        <w:rPr>
          <w:sz w:val="20"/>
          <w:szCs w:val="20"/>
        </w:rPr>
      </w:pPr>
      <w:r w:rsidRPr="00542510">
        <w:rPr>
          <w:sz w:val="20"/>
          <w:szCs w:val="20"/>
        </w:rPr>
        <w:t xml:space="preserve">1.2.1. </w:t>
      </w:r>
      <w:proofErr w:type="gramStart"/>
      <w:r w:rsidRPr="00542510">
        <w:rPr>
          <w:sz w:val="20"/>
          <w:szCs w:val="20"/>
        </w:rPr>
        <w:t>Правовой акт о нормировании в сфере закупок – правовой акт, устанавливающий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являющегося  главным распорядителем бюджетных средств муниципального образования, осуществляющего функции и полномочия учредителя, в подведомственности  которого находится соответствующий заказчик.</w:t>
      </w:r>
      <w:proofErr w:type="gramEnd"/>
    </w:p>
    <w:p w:rsidR="00DD7763" w:rsidRPr="00542510" w:rsidRDefault="00DD7763" w:rsidP="00DD7763">
      <w:pPr>
        <w:ind w:firstLine="426"/>
        <w:contextualSpacing/>
        <w:jc w:val="both"/>
        <w:rPr>
          <w:sz w:val="20"/>
          <w:szCs w:val="20"/>
        </w:rPr>
      </w:pPr>
      <w:r w:rsidRPr="00542510">
        <w:rPr>
          <w:sz w:val="20"/>
          <w:szCs w:val="20"/>
        </w:rPr>
        <w:t xml:space="preserve">1.2.2. Заказчики – </w:t>
      </w:r>
      <w:r w:rsidRPr="00542510">
        <w:rPr>
          <w:color w:val="000000"/>
          <w:sz w:val="20"/>
          <w:szCs w:val="20"/>
        </w:rPr>
        <w:t>Администрация муниципального образования «</w:t>
      </w:r>
      <w:proofErr w:type="spellStart"/>
      <w:r w:rsidRPr="00542510">
        <w:rPr>
          <w:color w:val="000000"/>
          <w:sz w:val="20"/>
          <w:szCs w:val="20"/>
        </w:rPr>
        <w:t>Новонукутское</w:t>
      </w:r>
      <w:proofErr w:type="spellEnd"/>
      <w:r w:rsidRPr="00542510">
        <w:rPr>
          <w:color w:val="000000"/>
          <w:sz w:val="20"/>
          <w:szCs w:val="20"/>
        </w:rPr>
        <w:t>», как главный распорядитель средств бюджета поселения,</w:t>
      </w:r>
      <w:r w:rsidRPr="00542510">
        <w:rPr>
          <w:sz w:val="20"/>
          <w:szCs w:val="20"/>
        </w:rPr>
        <w:t xml:space="preserve"> его подведомственные казенные и бюджетные учреждения, на которые распространяются положения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D7763" w:rsidRPr="00542510" w:rsidRDefault="00DD7763" w:rsidP="00DD7763">
      <w:pPr>
        <w:ind w:firstLine="426"/>
        <w:jc w:val="both"/>
        <w:rPr>
          <w:sz w:val="20"/>
          <w:szCs w:val="20"/>
        </w:rPr>
      </w:pPr>
      <w:r w:rsidRPr="00542510">
        <w:rPr>
          <w:sz w:val="20"/>
          <w:szCs w:val="20"/>
        </w:rPr>
        <w:t>1.2.3. Конечные потребители – физические лица, в целях удовлетворения потребностей которых, заказчики осуществляют закупку товаров, работ, услуг, если такие потребности удовлетворяются в процессе исполнения заказчиками муниципальных функций, предоставления муниципальных и иных услуг в соответствии с законодательством Российской Федерации.</w:t>
      </w:r>
    </w:p>
    <w:p w:rsidR="00DD7763" w:rsidRPr="00542510" w:rsidRDefault="00DD7763" w:rsidP="00DD7763">
      <w:pPr>
        <w:contextualSpacing/>
        <w:jc w:val="center"/>
        <w:rPr>
          <w:b/>
          <w:sz w:val="20"/>
          <w:szCs w:val="20"/>
        </w:rPr>
      </w:pPr>
      <w:r w:rsidRPr="00542510">
        <w:rPr>
          <w:b/>
          <w:sz w:val="20"/>
          <w:szCs w:val="20"/>
        </w:rPr>
        <w:t>2. Требования к разработке правовых актов о нормировании в сфере закупок</w:t>
      </w:r>
    </w:p>
    <w:p w:rsidR="00DD7763" w:rsidRPr="00542510" w:rsidRDefault="00DD7763" w:rsidP="00DD7763">
      <w:pPr>
        <w:ind w:left="709"/>
        <w:contextualSpacing/>
        <w:jc w:val="center"/>
        <w:rPr>
          <w:sz w:val="20"/>
          <w:szCs w:val="20"/>
        </w:rPr>
      </w:pPr>
    </w:p>
    <w:p w:rsidR="00DD7763" w:rsidRPr="00542510" w:rsidRDefault="00DD7763" w:rsidP="00DD7763">
      <w:pPr>
        <w:ind w:firstLine="426"/>
        <w:contextualSpacing/>
        <w:jc w:val="both"/>
        <w:rPr>
          <w:sz w:val="20"/>
          <w:szCs w:val="20"/>
        </w:rPr>
      </w:pPr>
      <w:r w:rsidRPr="00542510">
        <w:rPr>
          <w:sz w:val="20"/>
          <w:szCs w:val="20"/>
        </w:rPr>
        <w:t>2.1. Разработка проектов правовых актов о нормировании в сфере закупок осуществляется по правилам, установленным для разработки проектов правовых актов.</w:t>
      </w:r>
    </w:p>
    <w:p w:rsidR="00DD7763" w:rsidRPr="00542510" w:rsidRDefault="00DD7763" w:rsidP="00DD7763">
      <w:pPr>
        <w:ind w:firstLine="426"/>
        <w:contextualSpacing/>
        <w:jc w:val="both"/>
        <w:rPr>
          <w:sz w:val="20"/>
          <w:szCs w:val="20"/>
        </w:rPr>
      </w:pPr>
      <w:r w:rsidRPr="00542510">
        <w:rPr>
          <w:sz w:val="20"/>
          <w:szCs w:val="20"/>
        </w:rPr>
        <w:lastRenderedPageBreak/>
        <w:t>2.2. Разработка правового акта о нормировании в сфере закупок осуществляется комиссией. Состав комиссии и порядок ее работы определяются главным распорядителем средств бюджета поселения. В состав комиссии включаются представители заказчиков, подведомственных главному распорядителю средств бюджета поселения. В случае</w:t>
      </w:r>
      <w:proofErr w:type="gramStart"/>
      <w:r w:rsidRPr="00542510">
        <w:rPr>
          <w:sz w:val="20"/>
          <w:szCs w:val="20"/>
        </w:rPr>
        <w:t>,</w:t>
      </w:r>
      <w:proofErr w:type="gramEnd"/>
      <w:r w:rsidRPr="00542510">
        <w:rPr>
          <w:sz w:val="20"/>
          <w:szCs w:val="20"/>
        </w:rPr>
        <w:t xml:space="preserve"> если разработка правового акта о нормировании в сфере закупок требует специальных познаний, опыта, квалификации, в том числе в области науки, техники, искусства или ремесла, комиссия вправе привлекать экспертов, экспертные организации.</w:t>
      </w:r>
    </w:p>
    <w:p w:rsidR="00DD7763" w:rsidRPr="00542510" w:rsidRDefault="00DD7763" w:rsidP="00DD7763">
      <w:pPr>
        <w:ind w:firstLine="426"/>
        <w:contextualSpacing/>
        <w:jc w:val="both"/>
        <w:rPr>
          <w:sz w:val="20"/>
          <w:szCs w:val="20"/>
        </w:rPr>
      </w:pPr>
      <w:r w:rsidRPr="00542510">
        <w:rPr>
          <w:sz w:val="20"/>
          <w:szCs w:val="20"/>
        </w:rPr>
        <w:t>2.3. Правовые акты о нормировании в сфере закупок утверждаются главными распорядителями средств бюджета поселения в соответствии с их компетенцией и с учетом настоящих Правил.</w:t>
      </w:r>
    </w:p>
    <w:p w:rsidR="00DD7763" w:rsidRPr="00542510" w:rsidRDefault="00DD7763" w:rsidP="00DD7763">
      <w:pPr>
        <w:ind w:firstLine="426"/>
        <w:contextualSpacing/>
        <w:jc w:val="both"/>
        <w:rPr>
          <w:sz w:val="20"/>
          <w:szCs w:val="20"/>
        </w:rPr>
      </w:pPr>
      <w:r w:rsidRPr="00542510">
        <w:rPr>
          <w:sz w:val="20"/>
          <w:szCs w:val="20"/>
        </w:rPr>
        <w:t>2.4.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D7763" w:rsidRPr="00542510" w:rsidRDefault="00DD7763" w:rsidP="00DD7763">
      <w:pPr>
        <w:ind w:firstLine="426"/>
        <w:contextualSpacing/>
        <w:jc w:val="both"/>
        <w:rPr>
          <w:sz w:val="20"/>
          <w:szCs w:val="20"/>
        </w:rPr>
      </w:pPr>
      <w:r w:rsidRPr="00542510">
        <w:rPr>
          <w:sz w:val="20"/>
          <w:szCs w:val="20"/>
        </w:rPr>
        <w:t>2.5. В случае</w:t>
      </w:r>
      <w:proofErr w:type="gramStart"/>
      <w:r w:rsidRPr="00542510">
        <w:rPr>
          <w:sz w:val="20"/>
          <w:szCs w:val="20"/>
        </w:rPr>
        <w:t>,</w:t>
      </w:r>
      <w:proofErr w:type="gramEnd"/>
      <w:r w:rsidRPr="00542510">
        <w:rPr>
          <w:sz w:val="20"/>
          <w:szCs w:val="20"/>
        </w:rPr>
        <w:t xml:space="preserve"> если по решению главного распорядителя средств бюджета поселения  правовой акт о нормировании в сфере закупок требует изменения, то такое изменение осуществляется в порядке, установленном настоящим разделом Правил.</w:t>
      </w:r>
    </w:p>
    <w:p w:rsidR="00DD7763" w:rsidRPr="00542510" w:rsidRDefault="00DD7763" w:rsidP="00DD7763">
      <w:pPr>
        <w:ind w:firstLine="709"/>
        <w:contextualSpacing/>
        <w:jc w:val="both"/>
        <w:rPr>
          <w:sz w:val="20"/>
          <w:szCs w:val="20"/>
        </w:rPr>
      </w:pPr>
    </w:p>
    <w:p w:rsidR="00DD7763" w:rsidRPr="00542510" w:rsidRDefault="00DD7763" w:rsidP="00DD7763">
      <w:pPr>
        <w:jc w:val="center"/>
        <w:rPr>
          <w:b/>
          <w:sz w:val="20"/>
          <w:szCs w:val="20"/>
        </w:rPr>
      </w:pPr>
      <w:r w:rsidRPr="00542510">
        <w:rPr>
          <w:b/>
          <w:sz w:val="20"/>
          <w:szCs w:val="20"/>
        </w:rPr>
        <w:t>3. Требования к содержанию правового акта о нормировании в сфере закупок</w:t>
      </w:r>
    </w:p>
    <w:p w:rsidR="00DD7763" w:rsidRPr="00542510" w:rsidRDefault="00DD7763" w:rsidP="00DD7763">
      <w:pPr>
        <w:ind w:firstLine="426"/>
        <w:contextualSpacing/>
        <w:jc w:val="both"/>
        <w:rPr>
          <w:sz w:val="20"/>
          <w:szCs w:val="20"/>
        </w:rPr>
      </w:pPr>
      <w:r w:rsidRPr="00542510">
        <w:rPr>
          <w:sz w:val="20"/>
          <w:szCs w:val="20"/>
        </w:rPr>
        <w:t>3.1. Правовой акт о нормировании в сфере закупок должен содержать требования к отдельным товарам, работам, услугам, закупаемым заказчиками. Перечень отдельных товаров, работ, услуг, в отношении которых принимаются правовые акты о нормировании в сфере закупок, утверждается главным распорядителем средств бюджета поселения.</w:t>
      </w:r>
    </w:p>
    <w:p w:rsidR="00DD7763" w:rsidRPr="00542510" w:rsidRDefault="00DD7763" w:rsidP="00DD7763">
      <w:pPr>
        <w:ind w:firstLine="426"/>
        <w:contextualSpacing/>
        <w:jc w:val="both"/>
        <w:rPr>
          <w:sz w:val="20"/>
          <w:szCs w:val="20"/>
        </w:rPr>
      </w:pPr>
      <w:r w:rsidRPr="00542510">
        <w:rPr>
          <w:sz w:val="20"/>
          <w:szCs w:val="20"/>
        </w:rPr>
        <w:t>3.2. Требования к закупаемым товарам, работам, услугам включают в себя требования к количеству, качеству, потребительским свойствам и иным характеристикам товаров, работ, услуг, позволяющие обеспечить нужды заказчиков, но не приводящие к закупке товаров, работ, услуг, имеющих избыточные потребительские свойства или являющихся предметами роскоши в соответствии с законодательством Российской Федерации.</w:t>
      </w:r>
    </w:p>
    <w:p w:rsidR="00DD7763" w:rsidRPr="00542510" w:rsidRDefault="00DD7763" w:rsidP="00DD7763">
      <w:pPr>
        <w:ind w:firstLine="426"/>
        <w:contextualSpacing/>
        <w:jc w:val="both"/>
        <w:rPr>
          <w:sz w:val="20"/>
          <w:szCs w:val="20"/>
        </w:rPr>
      </w:pPr>
      <w:r w:rsidRPr="00542510">
        <w:rPr>
          <w:sz w:val="20"/>
          <w:szCs w:val="20"/>
        </w:rPr>
        <w:t xml:space="preserve">3.3. </w:t>
      </w:r>
      <w:proofErr w:type="gramStart"/>
      <w:r w:rsidRPr="00542510">
        <w:rPr>
          <w:sz w:val="20"/>
          <w:szCs w:val="20"/>
        </w:rPr>
        <w:t>При установлении в правовом акте о нормировании в сфере закупок требований о количестве</w:t>
      </w:r>
      <w:proofErr w:type="gramEnd"/>
      <w:r w:rsidRPr="00542510">
        <w:rPr>
          <w:sz w:val="20"/>
          <w:szCs w:val="20"/>
        </w:rPr>
        <w:t xml:space="preserve"> товаров, работ, услуг, подлежащих закупке, должны учитываться:</w:t>
      </w:r>
    </w:p>
    <w:p w:rsidR="00DD7763" w:rsidRPr="00542510" w:rsidRDefault="00DD7763" w:rsidP="00DD7763">
      <w:pPr>
        <w:ind w:firstLine="426"/>
        <w:jc w:val="both"/>
        <w:rPr>
          <w:sz w:val="20"/>
          <w:szCs w:val="20"/>
        </w:rPr>
      </w:pPr>
      <w:r w:rsidRPr="00542510">
        <w:rPr>
          <w:sz w:val="20"/>
          <w:szCs w:val="20"/>
        </w:rPr>
        <w:t>- количество аналогичных товаров, работ, услуг, приобретенных главным распорядителем средств бюджета поселения и подведомственными ему заказчиками (на основе их предложений) за предыдущий двухлетний период;</w:t>
      </w:r>
    </w:p>
    <w:p w:rsidR="00DD7763" w:rsidRPr="00542510" w:rsidRDefault="00DD7763" w:rsidP="00DD7763">
      <w:pPr>
        <w:ind w:firstLine="426"/>
        <w:jc w:val="both"/>
        <w:rPr>
          <w:sz w:val="20"/>
          <w:szCs w:val="20"/>
        </w:rPr>
      </w:pPr>
      <w:r w:rsidRPr="00542510">
        <w:rPr>
          <w:sz w:val="20"/>
          <w:szCs w:val="20"/>
        </w:rPr>
        <w:t>- наличие (отсутствие) факта дополнительной, по сравнению с запланированной на начало финансового года, закупки товаров, работ, услуг, в связи с тем, что количество закупленного ранее товара, работ, услуг не в полном объеме удовлетворило потребности в указанных товарах, работах, услугах;</w:t>
      </w:r>
    </w:p>
    <w:p w:rsidR="00DD7763" w:rsidRPr="00542510" w:rsidRDefault="00DD7763" w:rsidP="00DD7763">
      <w:pPr>
        <w:ind w:firstLine="426"/>
        <w:jc w:val="both"/>
        <w:rPr>
          <w:sz w:val="20"/>
          <w:szCs w:val="20"/>
        </w:rPr>
      </w:pPr>
      <w:r w:rsidRPr="00542510">
        <w:rPr>
          <w:sz w:val="20"/>
          <w:szCs w:val="20"/>
        </w:rPr>
        <w:t>- наличие (отсутствие) факта закупки излишнего товара, работ, услуг за предыдущий двухлетний период;</w:t>
      </w:r>
    </w:p>
    <w:p w:rsidR="00DD7763" w:rsidRPr="00542510" w:rsidRDefault="00DD7763" w:rsidP="00DD7763">
      <w:pPr>
        <w:ind w:firstLine="426"/>
        <w:jc w:val="both"/>
        <w:rPr>
          <w:sz w:val="20"/>
          <w:szCs w:val="20"/>
        </w:rPr>
      </w:pPr>
      <w:r w:rsidRPr="00542510">
        <w:rPr>
          <w:sz w:val="20"/>
          <w:szCs w:val="20"/>
        </w:rPr>
        <w:t>- наличие (отсутствие) предпосылок увеличения (сокращения) количества конечных потребителей заказываемых товаров, работ, услуг;</w:t>
      </w:r>
    </w:p>
    <w:p w:rsidR="00DD7763" w:rsidRPr="00542510" w:rsidRDefault="00DD7763" w:rsidP="00DD7763">
      <w:pPr>
        <w:ind w:firstLine="426"/>
        <w:jc w:val="both"/>
        <w:rPr>
          <w:sz w:val="20"/>
          <w:szCs w:val="20"/>
        </w:rPr>
      </w:pPr>
      <w:r w:rsidRPr="00542510">
        <w:rPr>
          <w:sz w:val="20"/>
          <w:szCs w:val="20"/>
        </w:rPr>
        <w:t>- наличие (отсутствие) необходимости формирования постоянно имеющегося запаса конкретного товара, работы, услуги (если потребность в товарах, работах, услугах имеет постоянный характер и проведение дополнительных закупочных процедур может привести к возникновению угрозы жизни и здоровью людей, нарушению процесса производства и т.д.).</w:t>
      </w:r>
    </w:p>
    <w:p w:rsidR="00DD7763" w:rsidRPr="00542510" w:rsidRDefault="00DD7763" w:rsidP="00DD7763">
      <w:pPr>
        <w:ind w:firstLine="426"/>
        <w:contextualSpacing/>
        <w:jc w:val="both"/>
        <w:rPr>
          <w:sz w:val="20"/>
          <w:szCs w:val="20"/>
        </w:rPr>
      </w:pPr>
      <w:r w:rsidRPr="00542510">
        <w:rPr>
          <w:sz w:val="20"/>
          <w:szCs w:val="20"/>
        </w:rPr>
        <w:t xml:space="preserve">3.4. Правовой акт о нормировании в сфере закупок может содержать иные требования к определению количества товаров, работ, услуг и потребностей в них в зависимости от сферы и специфики </w:t>
      </w:r>
      <w:proofErr w:type="gramStart"/>
      <w:r w:rsidRPr="00542510">
        <w:rPr>
          <w:sz w:val="20"/>
          <w:szCs w:val="20"/>
        </w:rPr>
        <w:t>деятельности главного распорядителя средств бюджета поселения</w:t>
      </w:r>
      <w:proofErr w:type="gramEnd"/>
      <w:r w:rsidRPr="00542510">
        <w:rPr>
          <w:sz w:val="20"/>
          <w:szCs w:val="20"/>
        </w:rPr>
        <w:t xml:space="preserve"> и подведомственных ему заказчиков.</w:t>
      </w:r>
    </w:p>
    <w:p w:rsidR="00DD7763" w:rsidRPr="00542510" w:rsidRDefault="00DD7763" w:rsidP="00DD7763">
      <w:pPr>
        <w:ind w:firstLine="426"/>
        <w:contextualSpacing/>
        <w:jc w:val="both"/>
        <w:rPr>
          <w:sz w:val="20"/>
          <w:szCs w:val="20"/>
        </w:rPr>
      </w:pPr>
      <w:r w:rsidRPr="00542510">
        <w:rPr>
          <w:sz w:val="20"/>
          <w:szCs w:val="20"/>
        </w:rPr>
        <w:t xml:space="preserve">3.5. </w:t>
      </w:r>
      <w:proofErr w:type="gramStart"/>
      <w:r w:rsidRPr="00542510">
        <w:rPr>
          <w:sz w:val="20"/>
          <w:szCs w:val="20"/>
        </w:rPr>
        <w:t xml:space="preserve">При установлении в правовом акте о нормировании в сфере закупок требований к качеству закупаемых товаров, работ, услуг, такие требования должны быть установлены на основании анализа потребления главным распорядителем средств бюджета поселения и подведомственными ему заказчиками (на основе их предложений) за предыдущий двухлетний период конкретного товара, работы, услуги и прогнозируемых производственных (функциональных) потребностей  на последующий период. </w:t>
      </w:r>
      <w:proofErr w:type="gramEnd"/>
    </w:p>
    <w:p w:rsidR="00DD7763" w:rsidRPr="00542510" w:rsidRDefault="00DD7763" w:rsidP="00DD7763">
      <w:pPr>
        <w:ind w:firstLine="426"/>
        <w:contextualSpacing/>
        <w:jc w:val="both"/>
        <w:rPr>
          <w:sz w:val="20"/>
          <w:szCs w:val="20"/>
        </w:rPr>
      </w:pPr>
      <w:r w:rsidRPr="00542510">
        <w:rPr>
          <w:sz w:val="20"/>
          <w:szCs w:val="20"/>
        </w:rPr>
        <w:t xml:space="preserve">3.6. </w:t>
      </w:r>
      <w:proofErr w:type="gramStart"/>
      <w:r w:rsidRPr="00542510">
        <w:rPr>
          <w:sz w:val="20"/>
          <w:szCs w:val="20"/>
        </w:rPr>
        <w:t>При установлении в правовом акте о нормировании в сфере закупок требований к качеству</w:t>
      </w:r>
      <w:proofErr w:type="gramEnd"/>
      <w:r w:rsidRPr="00542510">
        <w:rPr>
          <w:sz w:val="20"/>
          <w:szCs w:val="20"/>
        </w:rPr>
        <w:t xml:space="preserve"> закупаемых товаров, работ, услуг, потребительским свойствам и иным характеристикам товаров, работ, услуг, подлежащих закупке, должны учитываться:</w:t>
      </w:r>
    </w:p>
    <w:p w:rsidR="00DD7763" w:rsidRPr="00542510" w:rsidRDefault="00DD7763" w:rsidP="00DD7763">
      <w:pPr>
        <w:ind w:firstLine="426"/>
        <w:jc w:val="both"/>
        <w:rPr>
          <w:sz w:val="20"/>
          <w:szCs w:val="20"/>
        </w:rPr>
      </w:pPr>
      <w:r w:rsidRPr="00542510">
        <w:rPr>
          <w:sz w:val="20"/>
          <w:szCs w:val="20"/>
        </w:rPr>
        <w:t>- степень соответствия качества, потребительских свойств и иных характеристик товаров, работ, услуг, приобретенных главным распорядителем средств бюджета поселения и подведомственными ему заказчиками (на основе их предложений) за последние два года, производственным (функциональным) потребностям заказчика и конечных потребителей (при их наличии);</w:t>
      </w:r>
    </w:p>
    <w:p w:rsidR="00DD7763" w:rsidRPr="00542510" w:rsidRDefault="00DD7763" w:rsidP="00DD7763">
      <w:pPr>
        <w:ind w:firstLine="426"/>
        <w:jc w:val="both"/>
        <w:rPr>
          <w:sz w:val="20"/>
          <w:szCs w:val="20"/>
        </w:rPr>
      </w:pPr>
      <w:r w:rsidRPr="00542510">
        <w:rPr>
          <w:sz w:val="20"/>
          <w:szCs w:val="20"/>
        </w:rPr>
        <w:t>- наличие (отсутствие) претензий к качеству, потребительским свойствам, иным характеристикам товаров, работ, услуг, вызванных недостаточной проработкой либо конкретизацией требований к качеству, потребительским свойствам и иным характеристикам товаров, работ, услуг, установленных документацией о закупке;</w:t>
      </w:r>
    </w:p>
    <w:p w:rsidR="00DD7763" w:rsidRPr="00542510" w:rsidRDefault="00DD7763" w:rsidP="00DD7763">
      <w:pPr>
        <w:ind w:firstLine="426"/>
        <w:jc w:val="both"/>
        <w:rPr>
          <w:sz w:val="20"/>
          <w:szCs w:val="20"/>
        </w:rPr>
      </w:pPr>
      <w:r w:rsidRPr="00542510">
        <w:rPr>
          <w:sz w:val="20"/>
          <w:szCs w:val="20"/>
        </w:rPr>
        <w:t>- наличие (отсутствие) на рынке товаров, работ, услуг, более удовлетворяющих потребностям заказчика в процессе реализации их функций либо конечным потребителям, в том числе, если стоимость таких товаров, работ, услуг превышает стоимость ранее приобретенных товаров, работ, услуг, аналогичных по количеству, качеству, потребительским свойствам и иным характеристикам. При этом должны учитываться такие свойства товаров, работ, услуг, которые обеспечивают максимально эффективный результат использования товара, работы, услуги в деятельности заказчика, однако не приводят к наличию в товаре, работе, услуге дополнительных свойств, не связанных с их целевым назначением.</w:t>
      </w:r>
    </w:p>
    <w:p w:rsidR="00DD7763" w:rsidRPr="00542510" w:rsidRDefault="00DD7763" w:rsidP="00DD7763">
      <w:pPr>
        <w:ind w:firstLine="426"/>
        <w:contextualSpacing/>
        <w:jc w:val="both"/>
        <w:rPr>
          <w:sz w:val="20"/>
          <w:szCs w:val="20"/>
        </w:rPr>
      </w:pPr>
      <w:r w:rsidRPr="00542510">
        <w:rPr>
          <w:sz w:val="20"/>
          <w:szCs w:val="20"/>
        </w:rPr>
        <w:t xml:space="preserve">3.7. </w:t>
      </w:r>
      <w:proofErr w:type="gramStart"/>
      <w:r w:rsidRPr="00542510">
        <w:rPr>
          <w:sz w:val="20"/>
          <w:szCs w:val="20"/>
        </w:rPr>
        <w:t xml:space="preserve">В правовом акте о нормировании в сфере закупок должны содержаться ссылки на нормативные правовые акты, требованиям которых должны соответствовать закупаемые товары, работы, услуги (технические регламенты, </w:t>
      </w:r>
      <w:r w:rsidRPr="00542510">
        <w:rPr>
          <w:sz w:val="20"/>
          <w:szCs w:val="20"/>
        </w:rPr>
        <w:lastRenderedPageBreak/>
        <w:t>национальные стандарты, правила, положения (стандарты), и иные документы, предусмотренные Федеральным законом от 27 декабря 2002 года    № 184-ФЗ  «О техническом регулировании».</w:t>
      </w:r>
      <w:proofErr w:type="gramEnd"/>
    </w:p>
    <w:p w:rsidR="00DD7763" w:rsidRPr="00542510" w:rsidRDefault="00DD7763" w:rsidP="00DD7763">
      <w:pPr>
        <w:ind w:firstLine="426"/>
        <w:contextualSpacing/>
        <w:jc w:val="both"/>
        <w:rPr>
          <w:sz w:val="20"/>
          <w:szCs w:val="20"/>
        </w:rPr>
      </w:pPr>
      <w:r w:rsidRPr="00542510">
        <w:rPr>
          <w:sz w:val="20"/>
          <w:szCs w:val="20"/>
        </w:rPr>
        <w:t xml:space="preserve">3.8. Правовой акт о нормировании в сфере закупок может содержать иные требования к определению требований к качеству, потребительским свойствам и иным характеристикам товаров, работ, услуг в зависимости от сферы и специфики </w:t>
      </w:r>
      <w:proofErr w:type="gramStart"/>
      <w:r w:rsidRPr="00542510">
        <w:rPr>
          <w:sz w:val="20"/>
          <w:szCs w:val="20"/>
        </w:rPr>
        <w:t>деятельности главного распорядителя средств бюджета поселения</w:t>
      </w:r>
      <w:proofErr w:type="gramEnd"/>
      <w:r w:rsidRPr="00542510">
        <w:rPr>
          <w:sz w:val="20"/>
          <w:szCs w:val="20"/>
        </w:rPr>
        <w:t xml:space="preserve"> и подведомственных ему заказчиков.</w:t>
      </w:r>
    </w:p>
    <w:p w:rsidR="00DD7763" w:rsidRPr="00542510" w:rsidRDefault="00DD7763" w:rsidP="00DD7763">
      <w:pPr>
        <w:ind w:firstLine="426"/>
        <w:contextualSpacing/>
        <w:jc w:val="both"/>
        <w:rPr>
          <w:sz w:val="20"/>
          <w:szCs w:val="20"/>
        </w:rPr>
      </w:pPr>
      <w:r w:rsidRPr="00542510">
        <w:rPr>
          <w:sz w:val="20"/>
          <w:szCs w:val="20"/>
        </w:rPr>
        <w:t>3.9. При установлении требований к качеству, потребительским свойствам и иным характеристикам отдельных видов товаров, работ, услуг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DD7763" w:rsidRPr="00542510" w:rsidRDefault="00DD7763" w:rsidP="00DD7763">
      <w:pPr>
        <w:ind w:firstLine="426"/>
        <w:contextualSpacing/>
        <w:jc w:val="both"/>
        <w:rPr>
          <w:sz w:val="20"/>
          <w:szCs w:val="20"/>
        </w:rPr>
      </w:pPr>
      <w:r w:rsidRPr="00542510">
        <w:rPr>
          <w:sz w:val="20"/>
          <w:szCs w:val="20"/>
        </w:rPr>
        <w:t>3.10. Правовой акт о нормировании в сфере закупок должен содержать предельные цены товаров, работ, услуг или сведения о порядке формирования предельной цены товаров, работ, услуг.</w:t>
      </w:r>
    </w:p>
    <w:p w:rsidR="00DD7763" w:rsidRPr="00542510" w:rsidRDefault="00DD7763" w:rsidP="00DD7763">
      <w:pPr>
        <w:ind w:firstLine="426"/>
        <w:contextualSpacing/>
        <w:jc w:val="both"/>
        <w:rPr>
          <w:sz w:val="20"/>
          <w:szCs w:val="20"/>
        </w:rPr>
      </w:pPr>
      <w:r w:rsidRPr="00542510">
        <w:rPr>
          <w:sz w:val="20"/>
          <w:szCs w:val="20"/>
        </w:rPr>
        <w:t>3.11. При формировании предельной цены товаров, работ, услуг могут использоваться:</w:t>
      </w:r>
    </w:p>
    <w:p w:rsidR="00DD7763" w:rsidRPr="00542510" w:rsidRDefault="00DD7763" w:rsidP="00DD7763">
      <w:pPr>
        <w:ind w:firstLine="426"/>
        <w:jc w:val="both"/>
        <w:rPr>
          <w:sz w:val="20"/>
          <w:szCs w:val="20"/>
        </w:rPr>
      </w:pPr>
      <w:r w:rsidRPr="00542510">
        <w:rPr>
          <w:sz w:val="20"/>
          <w:szCs w:val="20"/>
        </w:rPr>
        <w:t>- данные государственной статистической отчетности;</w:t>
      </w:r>
    </w:p>
    <w:p w:rsidR="00DD7763" w:rsidRPr="00542510" w:rsidRDefault="00DD7763" w:rsidP="00DD7763">
      <w:pPr>
        <w:ind w:firstLine="426"/>
        <w:jc w:val="both"/>
        <w:rPr>
          <w:sz w:val="20"/>
          <w:szCs w:val="20"/>
        </w:rPr>
      </w:pPr>
      <w:r w:rsidRPr="00542510">
        <w:rPr>
          <w:sz w:val="20"/>
          <w:szCs w:val="20"/>
        </w:rPr>
        <w:t>- данные реестра контрактов;</w:t>
      </w:r>
    </w:p>
    <w:p w:rsidR="00DD7763" w:rsidRPr="00542510" w:rsidRDefault="00DD7763" w:rsidP="00DD7763">
      <w:pPr>
        <w:ind w:firstLine="426"/>
        <w:jc w:val="both"/>
        <w:rPr>
          <w:sz w:val="20"/>
          <w:szCs w:val="20"/>
        </w:rPr>
      </w:pPr>
      <w:r w:rsidRPr="00542510">
        <w:rPr>
          <w:sz w:val="20"/>
          <w:szCs w:val="20"/>
        </w:rPr>
        <w:t>- информация о ценах производителей;</w:t>
      </w:r>
    </w:p>
    <w:p w:rsidR="00DD7763" w:rsidRPr="00542510" w:rsidRDefault="00DD7763" w:rsidP="00DD7763">
      <w:pPr>
        <w:ind w:firstLine="426"/>
        <w:jc w:val="both"/>
        <w:rPr>
          <w:sz w:val="20"/>
          <w:szCs w:val="20"/>
        </w:rPr>
      </w:pPr>
      <w:r w:rsidRPr="00542510">
        <w:rPr>
          <w:sz w:val="20"/>
          <w:szCs w:val="20"/>
        </w:rPr>
        <w:t>- общедоступные результаты изучения рынка, исследования рынка, проведенные главным распорядителем средств бюджета поселения как самостоятельно, так и с привлечением третьих лиц;</w:t>
      </w:r>
    </w:p>
    <w:p w:rsidR="00DD7763" w:rsidRPr="00542510" w:rsidRDefault="00DD7763" w:rsidP="00DD7763">
      <w:pPr>
        <w:ind w:firstLine="426"/>
        <w:jc w:val="both"/>
        <w:rPr>
          <w:sz w:val="20"/>
          <w:szCs w:val="20"/>
        </w:rPr>
      </w:pPr>
      <w:r w:rsidRPr="00542510">
        <w:rPr>
          <w:sz w:val="20"/>
          <w:szCs w:val="20"/>
        </w:rPr>
        <w:t xml:space="preserve">- иные источники информации. </w:t>
      </w:r>
    </w:p>
    <w:p w:rsidR="00DD7763" w:rsidRPr="00542510" w:rsidRDefault="00DD7763" w:rsidP="00DD7763">
      <w:pPr>
        <w:ind w:firstLine="426"/>
        <w:contextualSpacing/>
        <w:jc w:val="both"/>
        <w:rPr>
          <w:sz w:val="20"/>
          <w:szCs w:val="20"/>
        </w:rPr>
      </w:pPr>
      <w:r w:rsidRPr="00542510">
        <w:rPr>
          <w:sz w:val="20"/>
          <w:szCs w:val="20"/>
        </w:rPr>
        <w:t>3.12. Правовой акт о нормировании в сфере закупок может содержать нормативные затраты на обеспечение функций заказчиков.</w:t>
      </w:r>
    </w:p>
    <w:p w:rsidR="00DD7763" w:rsidRPr="00542510" w:rsidRDefault="00DD7763" w:rsidP="00DD7763">
      <w:pPr>
        <w:ind w:firstLine="426"/>
        <w:contextualSpacing/>
        <w:jc w:val="both"/>
        <w:rPr>
          <w:sz w:val="20"/>
          <w:szCs w:val="20"/>
        </w:rPr>
      </w:pPr>
      <w:r w:rsidRPr="00542510">
        <w:rPr>
          <w:sz w:val="20"/>
          <w:szCs w:val="20"/>
        </w:rPr>
        <w:t>3.13. Нормативные затраты на обеспечение функций заказчиков формируются в том числе на основе данных о количестве сотрудников, участвующих в выполнении функции заказчиков, номенклатуры и количества товаров, работ, услуг, необходимых для выполнения функций заказчиков.</w:t>
      </w:r>
    </w:p>
    <w:p w:rsidR="00DD7763" w:rsidRPr="00542510" w:rsidRDefault="00DD7763" w:rsidP="00DD7763">
      <w:pPr>
        <w:ind w:firstLine="426"/>
        <w:contextualSpacing/>
        <w:jc w:val="both"/>
        <w:rPr>
          <w:sz w:val="20"/>
          <w:szCs w:val="20"/>
        </w:rPr>
      </w:pPr>
      <w:r w:rsidRPr="00542510">
        <w:rPr>
          <w:sz w:val="20"/>
          <w:szCs w:val="20"/>
        </w:rPr>
        <w:t>3.14.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 если объем затрат заказчиков на выполнение функции зависит от количества конечных потребителей.</w:t>
      </w:r>
    </w:p>
    <w:p w:rsidR="00DD7763" w:rsidRPr="00542510" w:rsidRDefault="00DD7763" w:rsidP="00DD7763">
      <w:pPr>
        <w:ind w:firstLine="426"/>
        <w:contextualSpacing/>
        <w:jc w:val="both"/>
        <w:rPr>
          <w:sz w:val="20"/>
          <w:szCs w:val="20"/>
        </w:rPr>
      </w:pPr>
      <w:r w:rsidRPr="00542510">
        <w:rPr>
          <w:sz w:val="20"/>
          <w:szCs w:val="20"/>
        </w:rPr>
        <w:t>3.15. Правовой акт о нормировании в сфере закупок должен содержать положение об ответственности должностных лиц заказчика за неисполнение требований, содержащихся в указанном акте.</w:t>
      </w:r>
    </w:p>
    <w:p w:rsidR="00DD7763" w:rsidRPr="00542510" w:rsidRDefault="00DD7763" w:rsidP="00DD7763">
      <w:pPr>
        <w:ind w:firstLine="709"/>
        <w:contextualSpacing/>
        <w:jc w:val="both"/>
        <w:rPr>
          <w:sz w:val="20"/>
          <w:szCs w:val="20"/>
        </w:rPr>
      </w:pPr>
    </w:p>
    <w:p w:rsidR="00DD7763" w:rsidRPr="00542510" w:rsidRDefault="00DD7763" w:rsidP="00DD7763">
      <w:pPr>
        <w:suppressAutoHyphens/>
        <w:ind w:firstLine="709"/>
        <w:jc w:val="center"/>
        <w:rPr>
          <w:b/>
          <w:bCs/>
          <w:color w:val="000000"/>
          <w:sz w:val="20"/>
          <w:szCs w:val="20"/>
        </w:rPr>
      </w:pPr>
      <w:r w:rsidRPr="00542510">
        <w:rPr>
          <w:b/>
          <w:bCs/>
          <w:color w:val="000000"/>
          <w:sz w:val="20"/>
          <w:szCs w:val="20"/>
        </w:rPr>
        <w:t>4. Правила формирования перечня товаров, работ, услуг, подлежащих обязательному нормированию</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1. </w:t>
      </w:r>
      <w:proofErr w:type="gramStart"/>
      <w:r w:rsidRPr="00542510">
        <w:rPr>
          <w:color w:val="000000"/>
          <w:sz w:val="20"/>
          <w:szCs w:val="20"/>
        </w:rPr>
        <w:t>Перечень товаров, работ, услуг, подлежащих обязательному нормированию (далее также – Перечень) формируется в целях определения товаров, работ, услуг, приобретаемых для обеспечения муниципальных нужд, для которых разрабатываются требования к количеству (объему) и качеству, потребительским свойствам и иным характеристикам товаров, работ и услуг, которые позволяют осуществить обеспечение муниципальных нужд, но не приводят к закупкам товаров, работ и услуг, имеющих избыточные потребительские свойства или</w:t>
      </w:r>
      <w:proofErr w:type="gramEnd"/>
      <w:r w:rsidRPr="00542510">
        <w:rPr>
          <w:color w:val="000000"/>
          <w:sz w:val="20"/>
          <w:szCs w:val="20"/>
        </w:rPr>
        <w:t xml:space="preserve"> </w:t>
      </w:r>
      <w:proofErr w:type="gramStart"/>
      <w:r w:rsidRPr="00542510">
        <w:rPr>
          <w:color w:val="000000"/>
          <w:sz w:val="20"/>
          <w:szCs w:val="20"/>
        </w:rPr>
        <w:t>являющихся</w:t>
      </w:r>
      <w:proofErr w:type="gramEnd"/>
      <w:r w:rsidRPr="00542510">
        <w:rPr>
          <w:color w:val="000000"/>
          <w:sz w:val="20"/>
          <w:szCs w:val="20"/>
        </w:rPr>
        <w:t xml:space="preserve"> предметами роскоши. </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2. Перечень товаров, работ, услуг для обеспечения муниципальных нужд, подлежащих обязательному нормированию, утверждается, соответственно, администрацией муниципального образования «</w:t>
      </w:r>
      <w:proofErr w:type="spellStart"/>
      <w:r w:rsidRPr="00542510">
        <w:rPr>
          <w:color w:val="000000"/>
          <w:sz w:val="20"/>
          <w:szCs w:val="20"/>
        </w:rPr>
        <w:t>Новонукутское</w:t>
      </w:r>
      <w:proofErr w:type="spellEnd"/>
      <w:r w:rsidRPr="00542510">
        <w:rPr>
          <w:color w:val="000000"/>
          <w:sz w:val="20"/>
          <w:szCs w:val="20"/>
        </w:rPr>
        <w:t xml:space="preserve">» по форме согласно приложению 1 к настоящим Правилам. </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3. Перечень формируется по группам «Товары», «Работы», «Услуги» и содержит:</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код общероссийских классификаторов и каталогов товаров, работ и услуг для обеспечения муниципальных нужд;</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наименование товара, работы, услуги;</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функциональное назначение товара, работы, услуги;</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описание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описание единиц измерения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w:t>
      </w:r>
    </w:p>
    <w:p w:rsidR="00DD7763" w:rsidRPr="00542510" w:rsidRDefault="00DD7763" w:rsidP="00DD7763">
      <w:pPr>
        <w:tabs>
          <w:tab w:val="left" w:pos="426"/>
        </w:tabs>
        <w:suppressAutoHyphens/>
        <w:ind w:firstLine="709"/>
        <w:jc w:val="both"/>
        <w:rPr>
          <w:sz w:val="20"/>
          <w:szCs w:val="20"/>
        </w:rPr>
      </w:pPr>
      <w:r w:rsidRPr="00542510">
        <w:rPr>
          <w:sz w:val="20"/>
          <w:szCs w:val="20"/>
        </w:rPr>
        <w:t>наименование органа  местного самоуправления, который утверждает требования к приобретаемым товарам, работам, услугам.</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6. Товары, работы, услуги включаются в  Перечень в следующих случаях:</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 xml:space="preserve">приобретаемые товары, работы, услуги невозможно (сложно) однозначно связать с реальными потребностями (нуждами) заказчика, что приводит к нерациональному и избыточному потреблению, либо недопотреблению и как следствие к неэффективности использования бюджетных средств, снижению качества деятельности заказчика; </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товар, работа, услуга одного вида может обладать различными потребительскими свойствами, обеспечивающими существенную дифференциацию цен, при одинаковом (практически одинаковом) функциональном назначении;</w:t>
      </w:r>
    </w:p>
    <w:p w:rsidR="00DD7763" w:rsidRPr="00542510" w:rsidRDefault="00DD7763" w:rsidP="00DD7763">
      <w:pPr>
        <w:tabs>
          <w:tab w:val="left" w:pos="426"/>
        </w:tabs>
        <w:suppressAutoHyphens/>
        <w:ind w:firstLine="709"/>
        <w:jc w:val="both"/>
        <w:rPr>
          <w:color w:val="000000"/>
          <w:sz w:val="20"/>
          <w:szCs w:val="20"/>
        </w:rPr>
      </w:pPr>
      <w:proofErr w:type="gramStart"/>
      <w:r w:rsidRPr="00542510">
        <w:rPr>
          <w:color w:val="000000"/>
          <w:sz w:val="20"/>
          <w:szCs w:val="20"/>
        </w:rPr>
        <w:t>необходимо стимулировать (ограничить) спрос на товары, работы, услуги и развивать (сужать) рынки таких товаров, работ, услуг;</w:t>
      </w:r>
      <w:proofErr w:type="gramEnd"/>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необходимо внедрять новые  стандарты потребления ресурсов, необходимых для эффективного осуществления деятельности заказчиком;</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 xml:space="preserve">товар, работа, услуга является </w:t>
      </w:r>
      <w:proofErr w:type="spellStart"/>
      <w:r w:rsidRPr="00542510">
        <w:rPr>
          <w:color w:val="000000"/>
          <w:sz w:val="20"/>
          <w:szCs w:val="20"/>
        </w:rPr>
        <w:t>комплиментарным</w:t>
      </w:r>
      <w:proofErr w:type="spellEnd"/>
      <w:r w:rsidRPr="00542510">
        <w:rPr>
          <w:color w:val="000000"/>
          <w:sz w:val="20"/>
          <w:szCs w:val="20"/>
        </w:rPr>
        <w:t xml:space="preserve"> или заменителем товара, работы, услуги, которые подлежать обязательному нормированию. </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lastRenderedPageBreak/>
        <w:t xml:space="preserve">7. Наименование товаров, работ, услуг определяется в соответствии с наименованиями  общероссийских классификаторов и каталогов товаров, работ и услуг для муниципальных нужд, утвержденных в установленном порядке. </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8. Запрещается в наименовании товара указывать конкретного производителя товара, конкретный товарный знак, за исключением случаев осуществления закупки у единственного поставщика.</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 xml:space="preserve">9. Функциональные требования товара, работ, услуг определяется целями и условиями  использования соответствующего товара, работы, услуги. </w:t>
      </w:r>
      <w:proofErr w:type="gramStart"/>
      <w:r w:rsidRPr="00542510">
        <w:rPr>
          <w:color w:val="000000"/>
          <w:sz w:val="20"/>
          <w:szCs w:val="20"/>
        </w:rPr>
        <w:t>Для одного наименования товара, работы, услуги может указываться несколько разных функциональных назначений, если нормированию подлежат товары, работы, услуги, относящиеся к одному классу, подклассу, группе, подгруппе, виду, категории, подкатегории классификаторов и каталогов товаров, работ и услуг для государственных (муниципальных) нужд, но отличающиеся по функциональному назначению, используются для удовлетворения разных нужд заказчиков.</w:t>
      </w:r>
      <w:proofErr w:type="gramEnd"/>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10. </w:t>
      </w:r>
      <w:proofErr w:type="gramStart"/>
      <w:r w:rsidRPr="00542510">
        <w:rPr>
          <w:color w:val="000000"/>
          <w:sz w:val="20"/>
          <w:szCs w:val="20"/>
        </w:rPr>
        <w:t xml:space="preserve">К параметрам, характеризующим товар, работу, услуги их потребительские свойства (функциональные характеристики), по которым устанавливается требования к приобретаемым товарам, работам, услугам относятся количественные (объемные), качественные и иные характеристики потребительских свойств товаров, работ, услуг, которые подлежат нормированию (цена, объем или количество, площадь, мощность, срок использования и т.п.). </w:t>
      </w:r>
      <w:proofErr w:type="gramEnd"/>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11. Единицы измерения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 определяются в абсолютных или удельных величинах.</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 xml:space="preserve">12. Перечень утверждается по форме согласно приложению 1 к настоящим Правилам. </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 xml:space="preserve">13. Проекты правовых актов и утвержденные правовые акты, устанавливающие Перечень товаров, работ, услуг, подлежащих обязательному нормированию, а также утвержденные акты, подлежат размещению в единой информационной системе. </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 xml:space="preserve">14. Перечень товаров, работ, услуг, подлежащих обязательному нормированию, подлежат пересмотру в случае: </w:t>
      </w:r>
    </w:p>
    <w:p w:rsidR="00DD7763" w:rsidRPr="00542510" w:rsidRDefault="00DD7763" w:rsidP="00DD7763">
      <w:pPr>
        <w:tabs>
          <w:tab w:val="left" w:pos="426"/>
        </w:tabs>
        <w:suppressAutoHyphens/>
        <w:ind w:right="191" w:firstLine="709"/>
        <w:jc w:val="both"/>
        <w:rPr>
          <w:color w:val="000000"/>
          <w:sz w:val="20"/>
          <w:szCs w:val="20"/>
        </w:rPr>
      </w:pPr>
      <w:r w:rsidRPr="00542510">
        <w:rPr>
          <w:color w:val="000000"/>
          <w:sz w:val="20"/>
          <w:szCs w:val="20"/>
        </w:rPr>
        <w:t>внесения изменений в  нормативные правовые акты, иные документы, определяющие объем потребностей в определенном товаре, работе, услуге в результате изменения объемов и структуры нужд заказчиков;</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изменения структуры и характеристик потребительских свойств (функциональных характеристик) реализуемых на рынках товаров, работ, услуг (в результате модернизации производства, внедрения новых стандартов и технических регламентов, технических требований и т.п.);</w:t>
      </w:r>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 xml:space="preserve">появления  новых товаров, работ, услуг, которые могут более эффективно (с меньшими затратами) удовлетворять нужды заказчиков; </w:t>
      </w:r>
    </w:p>
    <w:p w:rsidR="00DD7763" w:rsidRPr="00542510" w:rsidRDefault="00DD7763" w:rsidP="00DD7763">
      <w:pPr>
        <w:tabs>
          <w:tab w:val="left" w:pos="426"/>
        </w:tabs>
        <w:suppressAutoHyphens/>
        <w:ind w:firstLine="709"/>
        <w:jc w:val="both"/>
        <w:rPr>
          <w:color w:val="000000"/>
          <w:sz w:val="20"/>
          <w:szCs w:val="20"/>
        </w:rPr>
      </w:pPr>
      <w:proofErr w:type="gramStart"/>
      <w:r w:rsidRPr="00542510">
        <w:rPr>
          <w:color w:val="000000"/>
          <w:sz w:val="20"/>
          <w:szCs w:val="20"/>
        </w:rPr>
        <w:t>принятия решения о реализации политики стимулирования (ограничения) государственного спроса на определенные технологий, товаров, работ, услуг, которые приводят к появлению и развитию (сужению) рынков таких товаров, работ, услуг.</w:t>
      </w:r>
      <w:proofErr w:type="gramEnd"/>
    </w:p>
    <w:p w:rsidR="00DD7763" w:rsidRPr="00542510" w:rsidRDefault="00DD7763" w:rsidP="00DD7763">
      <w:pPr>
        <w:tabs>
          <w:tab w:val="left" w:pos="426"/>
        </w:tabs>
        <w:suppressAutoHyphens/>
        <w:ind w:firstLine="709"/>
        <w:jc w:val="both"/>
        <w:rPr>
          <w:color w:val="000000"/>
          <w:sz w:val="20"/>
          <w:szCs w:val="20"/>
        </w:rPr>
      </w:pPr>
      <w:r w:rsidRPr="00542510">
        <w:rPr>
          <w:color w:val="000000"/>
          <w:sz w:val="20"/>
          <w:szCs w:val="20"/>
        </w:rPr>
        <w:t xml:space="preserve">15. Внесение изменений в правовые акты поселения, устанавливающие перечни товаров, работ, услуг, подлежащих обязательному нормированию, осуществляется в порядке, предусмотренном для утверждения соответствующих правовых актов. </w:t>
      </w:r>
    </w:p>
    <w:p w:rsidR="00DD7763" w:rsidRPr="00542510" w:rsidRDefault="00DD7763" w:rsidP="00DD7763">
      <w:pPr>
        <w:suppressAutoHyphens/>
        <w:jc w:val="right"/>
        <w:rPr>
          <w:b/>
          <w:color w:val="000000"/>
          <w:sz w:val="20"/>
          <w:szCs w:val="20"/>
        </w:rPr>
      </w:pPr>
      <w:r w:rsidRPr="00542510">
        <w:rPr>
          <w:b/>
          <w:color w:val="000000"/>
          <w:sz w:val="20"/>
          <w:szCs w:val="20"/>
        </w:rPr>
        <w:t xml:space="preserve">Приложение 1  </w:t>
      </w:r>
    </w:p>
    <w:p w:rsidR="00DD7763" w:rsidRPr="00542510" w:rsidRDefault="00DD7763" w:rsidP="00DD7763">
      <w:pPr>
        <w:suppressAutoHyphens/>
        <w:jc w:val="right"/>
        <w:rPr>
          <w:color w:val="000000"/>
          <w:sz w:val="20"/>
          <w:szCs w:val="20"/>
        </w:rPr>
      </w:pPr>
      <w:r w:rsidRPr="00542510">
        <w:rPr>
          <w:color w:val="000000"/>
          <w:sz w:val="20"/>
          <w:szCs w:val="20"/>
        </w:rPr>
        <w:t>к Правилам формирования перечня товаров, работ, услуг, подлежащих обязательному нормированию.</w:t>
      </w:r>
    </w:p>
    <w:p w:rsidR="00DD7763" w:rsidRPr="00542510" w:rsidRDefault="00DD7763" w:rsidP="00DD7763">
      <w:pPr>
        <w:suppressAutoHyphens/>
        <w:spacing w:line="360" w:lineRule="auto"/>
        <w:ind w:firstLine="709"/>
        <w:jc w:val="both"/>
        <w:rPr>
          <w:color w:val="000000"/>
          <w:sz w:val="20"/>
          <w:szCs w:val="20"/>
        </w:rPr>
      </w:pPr>
    </w:p>
    <w:p w:rsidR="00DD7763" w:rsidRPr="00542510" w:rsidRDefault="00DD7763" w:rsidP="00DD7763">
      <w:pPr>
        <w:suppressAutoHyphens/>
        <w:spacing w:line="360" w:lineRule="auto"/>
        <w:ind w:firstLine="709"/>
        <w:jc w:val="center"/>
        <w:rPr>
          <w:color w:val="000000"/>
          <w:sz w:val="20"/>
          <w:szCs w:val="20"/>
        </w:rPr>
      </w:pPr>
      <w:r w:rsidRPr="00542510">
        <w:rPr>
          <w:color w:val="000000"/>
          <w:sz w:val="20"/>
          <w:szCs w:val="20"/>
        </w:rPr>
        <w:t>Форма перечня товаров, работ, услуг, подлежащих обязательному нормированию</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68"/>
        <w:gridCol w:w="2142"/>
        <w:gridCol w:w="2244"/>
        <w:gridCol w:w="1407"/>
        <w:gridCol w:w="2278"/>
      </w:tblGrid>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rPr>
            </w:pPr>
            <w:r w:rsidRPr="00542510">
              <w:rPr>
                <w:color w:val="000000"/>
                <w:sz w:val="20"/>
                <w:szCs w:val="20"/>
              </w:rPr>
              <w:t xml:space="preserve">Код </w:t>
            </w:r>
          </w:p>
        </w:tc>
        <w:tc>
          <w:tcPr>
            <w:tcW w:w="880" w:type="pct"/>
          </w:tcPr>
          <w:p w:rsidR="00DD7763" w:rsidRPr="00542510" w:rsidRDefault="00DD7763" w:rsidP="00DD7763">
            <w:pPr>
              <w:suppressAutoHyphens/>
              <w:jc w:val="both"/>
              <w:rPr>
                <w:color w:val="000000"/>
                <w:sz w:val="20"/>
                <w:szCs w:val="20"/>
              </w:rPr>
            </w:pPr>
            <w:r w:rsidRPr="00542510">
              <w:rPr>
                <w:color w:val="000000"/>
                <w:sz w:val="20"/>
                <w:szCs w:val="20"/>
              </w:rPr>
              <w:t>Наименование товара, работы, услуги</w:t>
            </w:r>
          </w:p>
        </w:tc>
        <w:tc>
          <w:tcPr>
            <w:tcW w:w="1009" w:type="pct"/>
          </w:tcPr>
          <w:p w:rsidR="00DD7763" w:rsidRPr="00542510" w:rsidRDefault="00DD7763" w:rsidP="00DD7763">
            <w:pPr>
              <w:suppressAutoHyphens/>
              <w:jc w:val="both"/>
              <w:rPr>
                <w:color w:val="000000"/>
                <w:sz w:val="20"/>
                <w:szCs w:val="20"/>
              </w:rPr>
            </w:pPr>
            <w:r w:rsidRPr="00542510">
              <w:rPr>
                <w:color w:val="000000"/>
                <w:sz w:val="20"/>
                <w:szCs w:val="20"/>
              </w:rPr>
              <w:t>Функциональное назначение товара, работы, услуги</w:t>
            </w:r>
          </w:p>
        </w:tc>
        <w:tc>
          <w:tcPr>
            <w:tcW w:w="1057" w:type="pct"/>
          </w:tcPr>
          <w:p w:rsidR="00DD7763" w:rsidRPr="00542510" w:rsidRDefault="00DD7763" w:rsidP="00DD7763">
            <w:pPr>
              <w:suppressAutoHyphens/>
              <w:jc w:val="both"/>
              <w:rPr>
                <w:color w:val="000000"/>
                <w:sz w:val="20"/>
                <w:szCs w:val="20"/>
              </w:rPr>
            </w:pPr>
            <w:proofErr w:type="gramStart"/>
            <w:r w:rsidRPr="00542510">
              <w:rPr>
                <w:color w:val="000000"/>
                <w:sz w:val="20"/>
                <w:szCs w:val="20"/>
              </w:rPr>
              <w:t>Параметры, характеризующие потребительские свойства (функциональные характеристики) товаров, работ, услуг, по которым устанавливается требование к приобретаемым товарам, работам, услугам</w:t>
            </w:r>
            <w:proofErr w:type="gramEnd"/>
          </w:p>
        </w:tc>
        <w:tc>
          <w:tcPr>
            <w:tcW w:w="663" w:type="pct"/>
          </w:tcPr>
          <w:p w:rsidR="00DD7763" w:rsidRPr="00542510" w:rsidRDefault="00DD7763" w:rsidP="00DD7763">
            <w:pPr>
              <w:suppressAutoHyphens/>
              <w:jc w:val="both"/>
              <w:rPr>
                <w:color w:val="000000"/>
                <w:sz w:val="20"/>
                <w:szCs w:val="20"/>
              </w:rPr>
            </w:pPr>
            <w:r w:rsidRPr="00542510">
              <w:rPr>
                <w:color w:val="000000"/>
                <w:sz w:val="20"/>
                <w:szCs w:val="20"/>
              </w:rPr>
              <w:t xml:space="preserve">Единицы измерения </w:t>
            </w:r>
          </w:p>
        </w:tc>
        <w:tc>
          <w:tcPr>
            <w:tcW w:w="1073" w:type="pct"/>
          </w:tcPr>
          <w:p w:rsidR="00DD7763" w:rsidRPr="00542510" w:rsidRDefault="00DD7763" w:rsidP="00DD7763">
            <w:pPr>
              <w:suppressAutoHyphens/>
              <w:jc w:val="both"/>
              <w:rPr>
                <w:color w:val="000000"/>
                <w:sz w:val="20"/>
                <w:szCs w:val="20"/>
              </w:rPr>
            </w:pPr>
            <w:r w:rsidRPr="00542510">
              <w:rPr>
                <w:color w:val="000000"/>
                <w:sz w:val="20"/>
                <w:szCs w:val="20"/>
              </w:rPr>
              <w:t>орган местного самоуправления, утверждающий требования к приобретаемым товарам работам услугам</w:t>
            </w:r>
          </w:p>
        </w:tc>
      </w:tr>
      <w:tr w:rsidR="00DD7763" w:rsidRPr="00542510" w:rsidTr="00DD7763">
        <w:tc>
          <w:tcPr>
            <w:tcW w:w="318" w:type="pct"/>
          </w:tcPr>
          <w:p w:rsidR="00DD7763" w:rsidRPr="00542510" w:rsidRDefault="00DD7763" w:rsidP="00DD7763">
            <w:pPr>
              <w:suppressAutoHyphens/>
              <w:spacing w:line="360" w:lineRule="auto"/>
              <w:jc w:val="center"/>
              <w:rPr>
                <w:color w:val="000000"/>
                <w:sz w:val="20"/>
                <w:szCs w:val="20"/>
              </w:rPr>
            </w:pPr>
            <w:r w:rsidRPr="00542510">
              <w:rPr>
                <w:color w:val="000000"/>
                <w:sz w:val="20"/>
                <w:szCs w:val="20"/>
              </w:rPr>
              <w:t>1</w:t>
            </w:r>
          </w:p>
        </w:tc>
        <w:tc>
          <w:tcPr>
            <w:tcW w:w="880" w:type="pct"/>
          </w:tcPr>
          <w:p w:rsidR="00DD7763" w:rsidRPr="00542510" w:rsidRDefault="00DD7763" w:rsidP="00DD7763">
            <w:pPr>
              <w:suppressAutoHyphens/>
              <w:spacing w:line="360" w:lineRule="auto"/>
              <w:jc w:val="center"/>
              <w:rPr>
                <w:color w:val="000000"/>
                <w:sz w:val="20"/>
                <w:szCs w:val="20"/>
              </w:rPr>
            </w:pPr>
            <w:r w:rsidRPr="00542510">
              <w:rPr>
                <w:color w:val="000000"/>
                <w:sz w:val="20"/>
                <w:szCs w:val="20"/>
              </w:rPr>
              <w:t>2</w:t>
            </w:r>
          </w:p>
        </w:tc>
        <w:tc>
          <w:tcPr>
            <w:tcW w:w="1009" w:type="pct"/>
          </w:tcPr>
          <w:p w:rsidR="00DD7763" w:rsidRPr="00542510" w:rsidRDefault="00DD7763" w:rsidP="00DD7763">
            <w:pPr>
              <w:suppressAutoHyphens/>
              <w:spacing w:line="360" w:lineRule="auto"/>
              <w:jc w:val="center"/>
              <w:rPr>
                <w:color w:val="000000"/>
                <w:sz w:val="20"/>
                <w:szCs w:val="20"/>
              </w:rPr>
            </w:pPr>
            <w:r w:rsidRPr="00542510">
              <w:rPr>
                <w:color w:val="000000"/>
                <w:sz w:val="20"/>
                <w:szCs w:val="20"/>
              </w:rPr>
              <w:t>3</w:t>
            </w:r>
          </w:p>
        </w:tc>
        <w:tc>
          <w:tcPr>
            <w:tcW w:w="1057" w:type="pct"/>
          </w:tcPr>
          <w:p w:rsidR="00DD7763" w:rsidRPr="00542510" w:rsidRDefault="00DD7763" w:rsidP="00DD7763">
            <w:pPr>
              <w:suppressAutoHyphens/>
              <w:spacing w:line="360" w:lineRule="auto"/>
              <w:jc w:val="center"/>
              <w:rPr>
                <w:color w:val="000000"/>
                <w:sz w:val="20"/>
                <w:szCs w:val="20"/>
              </w:rPr>
            </w:pPr>
            <w:r w:rsidRPr="00542510">
              <w:rPr>
                <w:color w:val="000000"/>
                <w:sz w:val="20"/>
                <w:szCs w:val="20"/>
              </w:rPr>
              <w:t>4</w:t>
            </w:r>
          </w:p>
        </w:tc>
        <w:tc>
          <w:tcPr>
            <w:tcW w:w="663" w:type="pct"/>
          </w:tcPr>
          <w:p w:rsidR="00DD7763" w:rsidRPr="00542510" w:rsidRDefault="00DD7763" w:rsidP="00DD7763">
            <w:pPr>
              <w:suppressAutoHyphens/>
              <w:spacing w:line="360" w:lineRule="auto"/>
              <w:jc w:val="center"/>
              <w:rPr>
                <w:color w:val="000000"/>
                <w:sz w:val="20"/>
                <w:szCs w:val="20"/>
              </w:rPr>
            </w:pPr>
            <w:r w:rsidRPr="00542510">
              <w:rPr>
                <w:color w:val="000000"/>
                <w:sz w:val="20"/>
                <w:szCs w:val="20"/>
              </w:rPr>
              <w:t>5</w:t>
            </w:r>
          </w:p>
        </w:tc>
        <w:tc>
          <w:tcPr>
            <w:tcW w:w="1073" w:type="pct"/>
          </w:tcPr>
          <w:p w:rsidR="00DD7763" w:rsidRPr="00542510" w:rsidRDefault="00DD7763" w:rsidP="00DD7763">
            <w:pPr>
              <w:suppressAutoHyphens/>
              <w:spacing w:line="360" w:lineRule="auto"/>
              <w:jc w:val="center"/>
              <w:rPr>
                <w:color w:val="000000"/>
                <w:sz w:val="20"/>
                <w:szCs w:val="20"/>
              </w:rPr>
            </w:pPr>
            <w:r w:rsidRPr="00542510">
              <w:rPr>
                <w:color w:val="000000"/>
                <w:sz w:val="20"/>
                <w:szCs w:val="20"/>
              </w:rPr>
              <w:t>6</w:t>
            </w: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lang w:val="en-US"/>
              </w:rPr>
            </w:pPr>
            <w:r w:rsidRPr="00542510">
              <w:rPr>
                <w:color w:val="000000"/>
                <w:sz w:val="20"/>
                <w:szCs w:val="20"/>
                <w:lang w:val="en-US"/>
              </w:rPr>
              <w:t>I.</w:t>
            </w:r>
          </w:p>
        </w:tc>
        <w:tc>
          <w:tcPr>
            <w:tcW w:w="880" w:type="pct"/>
          </w:tcPr>
          <w:p w:rsidR="00DD7763" w:rsidRPr="00542510" w:rsidRDefault="00DD7763" w:rsidP="00DD7763">
            <w:pPr>
              <w:suppressAutoHyphens/>
              <w:spacing w:line="360" w:lineRule="auto"/>
              <w:jc w:val="both"/>
              <w:rPr>
                <w:color w:val="000000"/>
                <w:sz w:val="20"/>
                <w:szCs w:val="20"/>
              </w:rPr>
            </w:pPr>
            <w:r w:rsidRPr="00542510">
              <w:rPr>
                <w:color w:val="000000"/>
                <w:sz w:val="20"/>
                <w:szCs w:val="20"/>
              </w:rPr>
              <w:t>Товары</w:t>
            </w:r>
          </w:p>
        </w:tc>
        <w:tc>
          <w:tcPr>
            <w:tcW w:w="1009" w:type="pct"/>
          </w:tcPr>
          <w:p w:rsidR="00DD7763" w:rsidRPr="00542510" w:rsidRDefault="00DD7763" w:rsidP="00DD7763">
            <w:pPr>
              <w:suppressAutoHyphens/>
              <w:spacing w:line="360" w:lineRule="auto"/>
              <w:jc w:val="both"/>
              <w:rPr>
                <w:b/>
                <w:bCs/>
                <w:color w:val="000000"/>
                <w:sz w:val="20"/>
                <w:szCs w:val="20"/>
              </w:rPr>
            </w:pPr>
          </w:p>
        </w:tc>
        <w:tc>
          <w:tcPr>
            <w:tcW w:w="1057" w:type="pct"/>
          </w:tcPr>
          <w:p w:rsidR="00DD7763" w:rsidRPr="00542510" w:rsidRDefault="00DD7763" w:rsidP="00DD7763">
            <w:pPr>
              <w:suppressAutoHyphens/>
              <w:spacing w:line="360" w:lineRule="auto"/>
              <w:jc w:val="both"/>
              <w:rPr>
                <w:b/>
                <w:bCs/>
                <w:color w:val="000000"/>
                <w:sz w:val="20"/>
                <w:szCs w:val="20"/>
              </w:rPr>
            </w:pPr>
          </w:p>
        </w:tc>
        <w:tc>
          <w:tcPr>
            <w:tcW w:w="663" w:type="pct"/>
          </w:tcPr>
          <w:p w:rsidR="00DD7763" w:rsidRPr="00542510" w:rsidRDefault="00DD7763" w:rsidP="00DD7763">
            <w:pPr>
              <w:suppressAutoHyphens/>
              <w:spacing w:line="360" w:lineRule="auto"/>
              <w:jc w:val="both"/>
              <w:rPr>
                <w:b/>
                <w:bCs/>
                <w:color w:val="000000"/>
                <w:sz w:val="20"/>
                <w:szCs w:val="20"/>
              </w:rPr>
            </w:pPr>
          </w:p>
        </w:tc>
        <w:tc>
          <w:tcPr>
            <w:tcW w:w="1073" w:type="pct"/>
          </w:tcPr>
          <w:p w:rsidR="00DD7763" w:rsidRPr="00542510" w:rsidRDefault="00DD7763" w:rsidP="00DD7763">
            <w:pPr>
              <w:suppressAutoHyphens/>
              <w:spacing w:line="360" w:lineRule="auto"/>
              <w:jc w:val="both"/>
              <w:rPr>
                <w:b/>
                <w:bCs/>
                <w:color w:val="000000"/>
                <w:sz w:val="20"/>
                <w:szCs w:val="20"/>
              </w:rPr>
            </w:pP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rPr>
            </w:pPr>
          </w:p>
        </w:tc>
        <w:tc>
          <w:tcPr>
            <w:tcW w:w="880" w:type="pct"/>
          </w:tcPr>
          <w:p w:rsidR="00DD7763" w:rsidRPr="00542510" w:rsidRDefault="00DD7763" w:rsidP="00DD7763">
            <w:pPr>
              <w:suppressAutoHyphens/>
              <w:spacing w:line="360" w:lineRule="auto"/>
              <w:jc w:val="both"/>
              <w:rPr>
                <w:color w:val="000000"/>
                <w:sz w:val="20"/>
                <w:szCs w:val="20"/>
              </w:rPr>
            </w:pPr>
          </w:p>
        </w:tc>
        <w:tc>
          <w:tcPr>
            <w:tcW w:w="1009" w:type="pct"/>
          </w:tcPr>
          <w:p w:rsidR="00DD7763" w:rsidRPr="00542510" w:rsidRDefault="00DD7763" w:rsidP="00DD7763">
            <w:pPr>
              <w:suppressAutoHyphens/>
              <w:spacing w:line="360" w:lineRule="auto"/>
              <w:jc w:val="both"/>
              <w:rPr>
                <w:color w:val="000000"/>
                <w:sz w:val="20"/>
                <w:szCs w:val="20"/>
              </w:rPr>
            </w:pPr>
          </w:p>
        </w:tc>
        <w:tc>
          <w:tcPr>
            <w:tcW w:w="1057" w:type="pct"/>
          </w:tcPr>
          <w:p w:rsidR="00DD7763" w:rsidRPr="00542510" w:rsidRDefault="00DD7763" w:rsidP="00DD7763">
            <w:pPr>
              <w:suppressAutoHyphens/>
              <w:spacing w:line="360" w:lineRule="auto"/>
              <w:jc w:val="both"/>
              <w:rPr>
                <w:color w:val="000000"/>
                <w:sz w:val="20"/>
                <w:szCs w:val="20"/>
              </w:rPr>
            </w:pPr>
          </w:p>
        </w:tc>
        <w:tc>
          <w:tcPr>
            <w:tcW w:w="663" w:type="pct"/>
          </w:tcPr>
          <w:p w:rsidR="00DD7763" w:rsidRPr="00542510" w:rsidRDefault="00DD7763" w:rsidP="00DD7763">
            <w:pPr>
              <w:suppressAutoHyphens/>
              <w:spacing w:line="360" w:lineRule="auto"/>
              <w:jc w:val="both"/>
              <w:rPr>
                <w:color w:val="000000"/>
                <w:sz w:val="20"/>
                <w:szCs w:val="20"/>
              </w:rPr>
            </w:pPr>
          </w:p>
        </w:tc>
        <w:tc>
          <w:tcPr>
            <w:tcW w:w="1073" w:type="pct"/>
          </w:tcPr>
          <w:p w:rsidR="00DD7763" w:rsidRPr="00542510" w:rsidRDefault="00DD7763" w:rsidP="00DD7763">
            <w:pPr>
              <w:suppressAutoHyphens/>
              <w:spacing w:line="360" w:lineRule="auto"/>
              <w:jc w:val="both"/>
              <w:rPr>
                <w:color w:val="000000"/>
                <w:sz w:val="20"/>
                <w:szCs w:val="20"/>
              </w:rPr>
            </w:pP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rPr>
            </w:pPr>
          </w:p>
        </w:tc>
        <w:tc>
          <w:tcPr>
            <w:tcW w:w="880" w:type="pct"/>
          </w:tcPr>
          <w:p w:rsidR="00DD7763" w:rsidRPr="00542510" w:rsidRDefault="00DD7763" w:rsidP="00DD7763">
            <w:pPr>
              <w:suppressAutoHyphens/>
              <w:spacing w:line="360" w:lineRule="auto"/>
              <w:jc w:val="both"/>
              <w:rPr>
                <w:color w:val="000000"/>
                <w:sz w:val="20"/>
                <w:szCs w:val="20"/>
              </w:rPr>
            </w:pPr>
          </w:p>
        </w:tc>
        <w:tc>
          <w:tcPr>
            <w:tcW w:w="1009" w:type="pct"/>
          </w:tcPr>
          <w:p w:rsidR="00DD7763" w:rsidRPr="00542510" w:rsidRDefault="00DD7763" w:rsidP="00DD7763">
            <w:pPr>
              <w:suppressAutoHyphens/>
              <w:spacing w:line="360" w:lineRule="auto"/>
              <w:jc w:val="both"/>
              <w:rPr>
                <w:color w:val="000000"/>
                <w:sz w:val="20"/>
                <w:szCs w:val="20"/>
              </w:rPr>
            </w:pPr>
          </w:p>
        </w:tc>
        <w:tc>
          <w:tcPr>
            <w:tcW w:w="1057" w:type="pct"/>
          </w:tcPr>
          <w:p w:rsidR="00DD7763" w:rsidRPr="00542510" w:rsidRDefault="00DD7763" w:rsidP="00DD7763">
            <w:pPr>
              <w:suppressAutoHyphens/>
              <w:spacing w:line="360" w:lineRule="auto"/>
              <w:jc w:val="both"/>
              <w:rPr>
                <w:color w:val="000000"/>
                <w:sz w:val="20"/>
                <w:szCs w:val="20"/>
              </w:rPr>
            </w:pPr>
          </w:p>
        </w:tc>
        <w:tc>
          <w:tcPr>
            <w:tcW w:w="663" w:type="pct"/>
          </w:tcPr>
          <w:p w:rsidR="00DD7763" w:rsidRPr="00542510" w:rsidRDefault="00DD7763" w:rsidP="00DD7763">
            <w:pPr>
              <w:suppressAutoHyphens/>
              <w:spacing w:line="360" w:lineRule="auto"/>
              <w:jc w:val="both"/>
              <w:rPr>
                <w:color w:val="000000"/>
                <w:sz w:val="20"/>
                <w:szCs w:val="20"/>
              </w:rPr>
            </w:pPr>
          </w:p>
        </w:tc>
        <w:tc>
          <w:tcPr>
            <w:tcW w:w="1073" w:type="pct"/>
          </w:tcPr>
          <w:p w:rsidR="00DD7763" w:rsidRPr="00542510" w:rsidRDefault="00DD7763" w:rsidP="00DD7763">
            <w:pPr>
              <w:suppressAutoHyphens/>
              <w:spacing w:line="360" w:lineRule="auto"/>
              <w:jc w:val="both"/>
              <w:rPr>
                <w:color w:val="000000"/>
                <w:sz w:val="20"/>
                <w:szCs w:val="20"/>
              </w:rPr>
            </w:pP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lang w:val="en-US"/>
              </w:rPr>
            </w:pPr>
            <w:r w:rsidRPr="00542510">
              <w:rPr>
                <w:color w:val="000000"/>
                <w:sz w:val="20"/>
                <w:szCs w:val="20"/>
                <w:lang w:val="en-US"/>
              </w:rPr>
              <w:t>II.</w:t>
            </w:r>
          </w:p>
        </w:tc>
        <w:tc>
          <w:tcPr>
            <w:tcW w:w="880" w:type="pct"/>
          </w:tcPr>
          <w:p w:rsidR="00DD7763" w:rsidRPr="00542510" w:rsidRDefault="00DD7763" w:rsidP="00DD7763">
            <w:pPr>
              <w:suppressAutoHyphens/>
              <w:spacing w:line="360" w:lineRule="auto"/>
              <w:jc w:val="both"/>
              <w:rPr>
                <w:color w:val="000000"/>
                <w:sz w:val="20"/>
                <w:szCs w:val="20"/>
              </w:rPr>
            </w:pPr>
            <w:r w:rsidRPr="00542510">
              <w:rPr>
                <w:color w:val="000000"/>
                <w:sz w:val="20"/>
                <w:szCs w:val="20"/>
              </w:rPr>
              <w:t xml:space="preserve">Работы </w:t>
            </w:r>
          </w:p>
        </w:tc>
        <w:tc>
          <w:tcPr>
            <w:tcW w:w="1009" w:type="pct"/>
          </w:tcPr>
          <w:p w:rsidR="00DD7763" w:rsidRPr="00542510" w:rsidRDefault="00DD7763" w:rsidP="00DD7763">
            <w:pPr>
              <w:suppressAutoHyphens/>
              <w:spacing w:line="360" w:lineRule="auto"/>
              <w:jc w:val="both"/>
              <w:rPr>
                <w:b/>
                <w:bCs/>
                <w:color w:val="000000"/>
                <w:sz w:val="20"/>
                <w:szCs w:val="20"/>
              </w:rPr>
            </w:pPr>
          </w:p>
        </w:tc>
        <w:tc>
          <w:tcPr>
            <w:tcW w:w="1057" w:type="pct"/>
          </w:tcPr>
          <w:p w:rsidR="00DD7763" w:rsidRPr="00542510" w:rsidRDefault="00DD7763" w:rsidP="00DD7763">
            <w:pPr>
              <w:suppressAutoHyphens/>
              <w:spacing w:line="360" w:lineRule="auto"/>
              <w:jc w:val="both"/>
              <w:rPr>
                <w:b/>
                <w:bCs/>
                <w:color w:val="000000"/>
                <w:sz w:val="20"/>
                <w:szCs w:val="20"/>
              </w:rPr>
            </w:pPr>
          </w:p>
        </w:tc>
        <w:tc>
          <w:tcPr>
            <w:tcW w:w="663" w:type="pct"/>
          </w:tcPr>
          <w:p w:rsidR="00DD7763" w:rsidRPr="00542510" w:rsidRDefault="00DD7763" w:rsidP="00DD7763">
            <w:pPr>
              <w:suppressAutoHyphens/>
              <w:spacing w:line="360" w:lineRule="auto"/>
              <w:jc w:val="both"/>
              <w:rPr>
                <w:b/>
                <w:bCs/>
                <w:color w:val="000000"/>
                <w:sz w:val="20"/>
                <w:szCs w:val="20"/>
              </w:rPr>
            </w:pPr>
          </w:p>
        </w:tc>
        <w:tc>
          <w:tcPr>
            <w:tcW w:w="1073" w:type="pct"/>
          </w:tcPr>
          <w:p w:rsidR="00DD7763" w:rsidRPr="00542510" w:rsidRDefault="00DD7763" w:rsidP="00DD7763">
            <w:pPr>
              <w:suppressAutoHyphens/>
              <w:spacing w:line="360" w:lineRule="auto"/>
              <w:jc w:val="both"/>
              <w:rPr>
                <w:b/>
                <w:bCs/>
                <w:color w:val="000000"/>
                <w:sz w:val="20"/>
                <w:szCs w:val="20"/>
              </w:rPr>
            </w:pP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rPr>
            </w:pPr>
          </w:p>
        </w:tc>
        <w:tc>
          <w:tcPr>
            <w:tcW w:w="880" w:type="pct"/>
          </w:tcPr>
          <w:p w:rsidR="00DD7763" w:rsidRPr="00542510" w:rsidRDefault="00DD7763" w:rsidP="00DD7763">
            <w:pPr>
              <w:suppressAutoHyphens/>
              <w:spacing w:line="360" w:lineRule="auto"/>
              <w:jc w:val="both"/>
              <w:rPr>
                <w:color w:val="000000"/>
                <w:sz w:val="20"/>
                <w:szCs w:val="20"/>
              </w:rPr>
            </w:pPr>
          </w:p>
        </w:tc>
        <w:tc>
          <w:tcPr>
            <w:tcW w:w="1009" w:type="pct"/>
          </w:tcPr>
          <w:p w:rsidR="00DD7763" w:rsidRPr="00542510" w:rsidRDefault="00DD7763" w:rsidP="00DD7763">
            <w:pPr>
              <w:suppressAutoHyphens/>
              <w:spacing w:line="360" w:lineRule="auto"/>
              <w:jc w:val="both"/>
              <w:rPr>
                <w:color w:val="000000"/>
                <w:sz w:val="20"/>
                <w:szCs w:val="20"/>
              </w:rPr>
            </w:pPr>
          </w:p>
        </w:tc>
        <w:tc>
          <w:tcPr>
            <w:tcW w:w="1057" w:type="pct"/>
          </w:tcPr>
          <w:p w:rsidR="00DD7763" w:rsidRPr="00542510" w:rsidRDefault="00DD7763" w:rsidP="00DD7763">
            <w:pPr>
              <w:suppressAutoHyphens/>
              <w:spacing w:line="360" w:lineRule="auto"/>
              <w:jc w:val="both"/>
              <w:rPr>
                <w:color w:val="000000"/>
                <w:sz w:val="20"/>
                <w:szCs w:val="20"/>
              </w:rPr>
            </w:pPr>
          </w:p>
        </w:tc>
        <w:tc>
          <w:tcPr>
            <w:tcW w:w="663" w:type="pct"/>
          </w:tcPr>
          <w:p w:rsidR="00DD7763" w:rsidRPr="00542510" w:rsidRDefault="00DD7763" w:rsidP="00DD7763">
            <w:pPr>
              <w:suppressAutoHyphens/>
              <w:spacing w:line="360" w:lineRule="auto"/>
              <w:jc w:val="both"/>
              <w:rPr>
                <w:color w:val="000000"/>
                <w:sz w:val="20"/>
                <w:szCs w:val="20"/>
              </w:rPr>
            </w:pPr>
          </w:p>
        </w:tc>
        <w:tc>
          <w:tcPr>
            <w:tcW w:w="1073" w:type="pct"/>
          </w:tcPr>
          <w:p w:rsidR="00DD7763" w:rsidRPr="00542510" w:rsidRDefault="00DD7763" w:rsidP="00DD7763">
            <w:pPr>
              <w:suppressAutoHyphens/>
              <w:spacing w:line="360" w:lineRule="auto"/>
              <w:jc w:val="both"/>
              <w:rPr>
                <w:color w:val="000000"/>
                <w:sz w:val="20"/>
                <w:szCs w:val="20"/>
              </w:rPr>
            </w:pP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rPr>
            </w:pPr>
          </w:p>
        </w:tc>
        <w:tc>
          <w:tcPr>
            <w:tcW w:w="880" w:type="pct"/>
          </w:tcPr>
          <w:p w:rsidR="00DD7763" w:rsidRPr="00542510" w:rsidRDefault="00DD7763" w:rsidP="00DD7763">
            <w:pPr>
              <w:suppressAutoHyphens/>
              <w:spacing w:line="360" w:lineRule="auto"/>
              <w:jc w:val="both"/>
              <w:rPr>
                <w:color w:val="000000"/>
                <w:sz w:val="20"/>
                <w:szCs w:val="20"/>
              </w:rPr>
            </w:pPr>
          </w:p>
        </w:tc>
        <w:tc>
          <w:tcPr>
            <w:tcW w:w="1009" w:type="pct"/>
          </w:tcPr>
          <w:p w:rsidR="00DD7763" w:rsidRPr="00542510" w:rsidRDefault="00DD7763" w:rsidP="00DD7763">
            <w:pPr>
              <w:suppressAutoHyphens/>
              <w:spacing w:line="360" w:lineRule="auto"/>
              <w:jc w:val="both"/>
              <w:rPr>
                <w:color w:val="000000"/>
                <w:sz w:val="20"/>
                <w:szCs w:val="20"/>
              </w:rPr>
            </w:pPr>
          </w:p>
        </w:tc>
        <w:tc>
          <w:tcPr>
            <w:tcW w:w="1057" w:type="pct"/>
          </w:tcPr>
          <w:p w:rsidR="00DD7763" w:rsidRPr="00542510" w:rsidRDefault="00DD7763" w:rsidP="00DD7763">
            <w:pPr>
              <w:suppressAutoHyphens/>
              <w:spacing w:line="360" w:lineRule="auto"/>
              <w:jc w:val="both"/>
              <w:rPr>
                <w:color w:val="000000"/>
                <w:sz w:val="20"/>
                <w:szCs w:val="20"/>
              </w:rPr>
            </w:pPr>
          </w:p>
        </w:tc>
        <w:tc>
          <w:tcPr>
            <w:tcW w:w="663" w:type="pct"/>
          </w:tcPr>
          <w:p w:rsidR="00DD7763" w:rsidRPr="00542510" w:rsidRDefault="00DD7763" w:rsidP="00DD7763">
            <w:pPr>
              <w:suppressAutoHyphens/>
              <w:spacing w:line="360" w:lineRule="auto"/>
              <w:jc w:val="both"/>
              <w:rPr>
                <w:color w:val="000000"/>
                <w:sz w:val="20"/>
                <w:szCs w:val="20"/>
              </w:rPr>
            </w:pPr>
          </w:p>
        </w:tc>
        <w:tc>
          <w:tcPr>
            <w:tcW w:w="1073" w:type="pct"/>
          </w:tcPr>
          <w:p w:rsidR="00DD7763" w:rsidRPr="00542510" w:rsidRDefault="00DD7763" w:rsidP="00DD7763">
            <w:pPr>
              <w:suppressAutoHyphens/>
              <w:spacing w:line="360" w:lineRule="auto"/>
              <w:jc w:val="both"/>
              <w:rPr>
                <w:color w:val="000000"/>
                <w:sz w:val="20"/>
                <w:szCs w:val="20"/>
              </w:rPr>
            </w:pP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lang w:val="en-US"/>
              </w:rPr>
            </w:pPr>
            <w:r w:rsidRPr="00542510">
              <w:rPr>
                <w:color w:val="000000"/>
                <w:sz w:val="20"/>
                <w:szCs w:val="20"/>
                <w:lang w:val="en-US"/>
              </w:rPr>
              <w:t>III.</w:t>
            </w:r>
          </w:p>
        </w:tc>
        <w:tc>
          <w:tcPr>
            <w:tcW w:w="880" w:type="pct"/>
          </w:tcPr>
          <w:p w:rsidR="00DD7763" w:rsidRPr="00542510" w:rsidRDefault="00DD7763" w:rsidP="00DD7763">
            <w:pPr>
              <w:suppressAutoHyphens/>
              <w:spacing w:line="360" w:lineRule="auto"/>
              <w:jc w:val="both"/>
              <w:rPr>
                <w:color w:val="000000"/>
                <w:sz w:val="20"/>
                <w:szCs w:val="20"/>
              </w:rPr>
            </w:pPr>
            <w:r w:rsidRPr="00542510">
              <w:rPr>
                <w:color w:val="000000"/>
                <w:sz w:val="20"/>
                <w:szCs w:val="20"/>
              </w:rPr>
              <w:t>Услуги</w:t>
            </w:r>
          </w:p>
        </w:tc>
        <w:tc>
          <w:tcPr>
            <w:tcW w:w="1009" w:type="pct"/>
          </w:tcPr>
          <w:p w:rsidR="00DD7763" w:rsidRPr="00542510" w:rsidRDefault="00DD7763" w:rsidP="00DD7763">
            <w:pPr>
              <w:suppressAutoHyphens/>
              <w:spacing w:line="360" w:lineRule="auto"/>
              <w:jc w:val="both"/>
              <w:rPr>
                <w:b/>
                <w:bCs/>
                <w:color w:val="000000"/>
                <w:sz w:val="20"/>
                <w:szCs w:val="20"/>
              </w:rPr>
            </w:pPr>
          </w:p>
        </w:tc>
        <w:tc>
          <w:tcPr>
            <w:tcW w:w="1057" w:type="pct"/>
          </w:tcPr>
          <w:p w:rsidR="00DD7763" w:rsidRPr="00542510" w:rsidRDefault="00DD7763" w:rsidP="00DD7763">
            <w:pPr>
              <w:suppressAutoHyphens/>
              <w:spacing w:line="360" w:lineRule="auto"/>
              <w:jc w:val="both"/>
              <w:rPr>
                <w:b/>
                <w:bCs/>
                <w:color w:val="000000"/>
                <w:sz w:val="20"/>
                <w:szCs w:val="20"/>
              </w:rPr>
            </w:pPr>
          </w:p>
        </w:tc>
        <w:tc>
          <w:tcPr>
            <w:tcW w:w="663" w:type="pct"/>
          </w:tcPr>
          <w:p w:rsidR="00DD7763" w:rsidRPr="00542510" w:rsidRDefault="00DD7763" w:rsidP="00DD7763">
            <w:pPr>
              <w:suppressAutoHyphens/>
              <w:spacing w:line="360" w:lineRule="auto"/>
              <w:jc w:val="both"/>
              <w:rPr>
                <w:b/>
                <w:bCs/>
                <w:color w:val="000000"/>
                <w:sz w:val="20"/>
                <w:szCs w:val="20"/>
              </w:rPr>
            </w:pPr>
          </w:p>
        </w:tc>
        <w:tc>
          <w:tcPr>
            <w:tcW w:w="1073" w:type="pct"/>
          </w:tcPr>
          <w:p w:rsidR="00DD7763" w:rsidRPr="00542510" w:rsidRDefault="00DD7763" w:rsidP="00DD7763">
            <w:pPr>
              <w:suppressAutoHyphens/>
              <w:spacing w:line="360" w:lineRule="auto"/>
              <w:jc w:val="both"/>
              <w:rPr>
                <w:b/>
                <w:bCs/>
                <w:color w:val="000000"/>
                <w:sz w:val="20"/>
                <w:szCs w:val="20"/>
              </w:rPr>
            </w:pP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rPr>
            </w:pPr>
          </w:p>
        </w:tc>
        <w:tc>
          <w:tcPr>
            <w:tcW w:w="880" w:type="pct"/>
          </w:tcPr>
          <w:p w:rsidR="00DD7763" w:rsidRPr="00542510" w:rsidRDefault="00DD7763" w:rsidP="00DD7763">
            <w:pPr>
              <w:suppressAutoHyphens/>
              <w:spacing w:line="360" w:lineRule="auto"/>
              <w:jc w:val="both"/>
              <w:rPr>
                <w:color w:val="000000"/>
                <w:sz w:val="20"/>
                <w:szCs w:val="20"/>
              </w:rPr>
            </w:pPr>
          </w:p>
        </w:tc>
        <w:tc>
          <w:tcPr>
            <w:tcW w:w="1009" w:type="pct"/>
          </w:tcPr>
          <w:p w:rsidR="00DD7763" w:rsidRPr="00542510" w:rsidRDefault="00DD7763" w:rsidP="00DD7763">
            <w:pPr>
              <w:suppressAutoHyphens/>
              <w:spacing w:line="360" w:lineRule="auto"/>
              <w:jc w:val="both"/>
              <w:rPr>
                <w:color w:val="000000"/>
                <w:sz w:val="20"/>
                <w:szCs w:val="20"/>
              </w:rPr>
            </w:pPr>
          </w:p>
        </w:tc>
        <w:tc>
          <w:tcPr>
            <w:tcW w:w="1057" w:type="pct"/>
          </w:tcPr>
          <w:p w:rsidR="00DD7763" w:rsidRPr="00542510" w:rsidRDefault="00DD7763" w:rsidP="00DD7763">
            <w:pPr>
              <w:suppressAutoHyphens/>
              <w:spacing w:line="360" w:lineRule="auto"/>
              <w:jc w:val="both"/>
              <w:rPr>
                <w:color w:val="000000"/>
                <w:sz w:val="20"/>
                <w:szCs w:val="20"/>
              </w:rPr>
            </w:pPr>
          </w:p>
        </w:tc>
        <w:tc>
          <w:tcPr>
            <w:tcW w:w="663" w:type="pct"/>
          </w:tcPr>
          <w:p w:rsidR="00DD7763" w:rsidRPr="00542510" w:rsidRDefault="00DD7763" w:rsidP="00DD7763">
            <w:pPr>
              <w:suppressAutoHyphens/>
              <w:spacing w:line="360" w:lineRule="auto"/>
              <w:jc w:val="both"/>
              <w:rPr>
                <w:color w:val="000000"/>
                <w:sz w:val="20"/>
                <w:szCs w:val="20"/>
              </w:rPr>
            </w:pPr>
          </w:p>
        </w:tc>
        <w:tc>
          <w:tcPr>
            <w:tcW w:w="1073" w:type="pct"/>
          </w:tcPr>
          <w:p w:rsidR="00DD7763" w:rsidRPr="00542510" w:rsidRDefault="00DD7763" w:rsidP="00DD7763">
            <w:pPr>
              <w:suppressAutoHyphens/>
              <w:spacing w:line="360" w:lineRule="auto"/>
              <w:jc w:val="both"/>
              <w:rPr>
                <w:color w:val="000000"/>
                <w:sz w:val="20"/>
                <w:szCs w:val="20"/>
              </w:rPr>
            </w:pPr>
          </w:p>
        </w:tc>
      </w:tr>
      <w:tr w:rsidR="00DD7763" w:rsidRPr="00542510" w:rsidTr="00DD7763">
        <w:tc>
          <w:tcPr>
            <w:tcW w:w="318" w:type="pct"/>
          </w:tcPr>
          <w:p w:rsidR="00DD7763" w:rsidRPr="00542510" w:rsidRDefault="00DD7763" w:rsidP="00DD7763">
            <w:pPr>
              <w:suppressAutoHyphens/>
              <w:spacing w:line="360" w:lineRule="auto"/>
              <w:jc w:val="both"/>
              <w:rPr>
                <w:color w:val="000000"/>
                <w:sz w:val="20"/>
                <w:szCs w:val="20"/>
              </w:rPr>
            </w:pPr>
          </w:p>
        </w:tc>
        <w:tc>
          <w:tcPr>
            <w:tcW w:w="880" w:type="pct"/>
          </w:tcPr>
          <w:p w:rsidR="00DD7763" w:rsidRPr="00542510" w:rsidRDefault="00DD7763" w:rsidP="00DD7763">
            <w:pPr>
              <w:suppressAutoHyphens/>
              <w:spacing w:line="360" w:lineRule="auto"/>
              <w:jc w:val="both"/>
              <w:rPr>
                <w:color w:val="000000"/>
                <w:sz w:val="20"/>
                <w:szCs w:val="20"/>
              </w:rPr>
            </w:pPr>
          </w:p>
        </w:tc>
        <w:tc>
          <w:tcPr>
            <w:tcW w:w="1009" w:type="pct"/>
          </w:tcPr>
          <w:p w:rsidR="00DD7763" w:rsidRPr="00542510" w:rsidRDefault="00DD7763" w:rsidP="00DD7763">
            <w:pPr>
              <w:suppressAutoHyphens/>
              <w:spacing w:line="360" w:lineRule="auto"/>
              <w:jc w:val="both"/>
              <w:rPr>
                <w:color w:val="000000"/>
                <w:sz w:val="20"/>
                <w:szCs w:val="20"/>
              </w:rPr>
            </w:pPr>
          </w:p>
        </w:tc>
        <w:tc>
          <w:tcPr>
            <w:tcW w:w="1057" w:type="pct"/>
          </w:tcPr>
          <w:p w:rsidR="00DD7763" w:rsidRPr="00542510" w:rsidRDefault="00DD7763" w:rsidP="00DD7763">
            <w:pPr>
              <w:suppressAutoHyphens/>
              <w:spacing w:line="360" w:lineRule="auto"/>
              <w:jc w:val="both"/>
              <w:rPr>
                <w:color w:val="000000"/>
                <w:sz w:val="20"/>
                <w:szCs w:val="20"/>
              </w:rPr>
            </w:pPr>
          </w:p>
        </w:tc>
        <w:tc>
          <w:tcPr>
            <w:tcW w:w="663" w:type="pct"/>
          </w:tcPr>
          <w:p w:rsidR="00DD7763" w:rsidRPr="00542510" w:rsidRDefault="00DD7763" w:rsidP="00DD7763">
            <w:pPr>
              <w:suppressAutoHyphens/>
              <w:spacing w:line="360" w:lineRule="auto"/>
              <w:jc w:val="both"/>
              <w:rPr>
                <w:color w:val="000000"/>
                <w:sz w:val="20"/>
                <w:szCs w:val="20"/>
              </w:rPr>
            </w:pPr>
          </w:p>
        </w:tc>
        <w:tc>
          <w:tcPr>
            <w:tcW w:w="1073" w:type="pct"/>
          </w:tcPr>
          <w:p w:rsidR="00DD7763" w:rsidRPr="00542510" w:rsidRDefault="00DD7763" w:rsidP="00DD7763">
            <w:pPr>
              <w:suppressAutoHyphens/>
              <w:spacing w:line="360" w:lineRule="auto"/>
              <w:jc w:val="both"/>
              <w:rPr>
                <w:color w:val="000000"/>
                <w:sz w:val="20"/>
                <w:szCs w:val="20"/>
              </w:rPr>
            </w:pPr>
          </w:p>
        </w:tc>
      </w:tr>
    </w:tbl>
    <w:p w:rsidR="00DD7763" w:rsidRPr="00542510" w:rsidRDefault="00DD7763" w:rsidP="00DD7763">
      <w:pPr>
        <w:jc w:val="both"/>
        <w:rPr>
          <w:sz w:val="20"/>
          <w:szCs w:val="20"/>
        </w:rPr>
      </w:pPr>
    </w:p>
    <w:p w:rsidR="00DD7763" w:rsidRPr="00542510" w:rsidRDefault="00DD7763" w:rsidP="00DD7763">
      <w:pPr>
        <w:shd w:val="clear" w:color="auto" w:fill="FFFFFF"/>
        <w:spacing w:after="12" w:line="336" w:lineRule="auto"/>
        <w:jc w:val="both"/>
        <w:rPr>
          <w:rFonts w:ascii="Georgia" w:hAnsi="Georgia"/>
          <w:b/>
          <w:bCs/>
          <w:color w:val="666666"/>
          <w:sz w:val="20"/>
          <w:szCs w:val="20"/>
        </w:rPr>
      </w:pPr>
    </w:p>
    <w:p w:rsidR="00DD7763" w:rsidRPr="00542510" w:rsidRDefault="00DD7763" w:rsidP="00DD7763">
      <w:pPr>
        <w:keepNext/>
        <w:jc w:val="center"/>
        <w:outlineLvl w:val="2"/>
        <w:rPr>
          <w:b/>
          <w:spacing w:val="30"/>
          <w:sz w:val="20"/>
          <w:szCs w:val="20"/>
        </w:rPr>
      </w:pPr>
      <w:r w:rsidRPr="00542510">
        <w:rPr>
          <w:b/>
          <w:spacing w:val="30"/>
          <w:sz w:val="20"/>
          <w:szCs w:val="20"/>
        </w:rPr>
        <w:t>РОССИЙСКАЯ ФЕДЕРАЦИЯ</w:t>
      </w:r>
    </w:p>
    <w:p w:rsidR="00DD7763" w:rsidRPr="00542510" w:rsidRDefault="00DD7763" w:rsidP="00DD7763">
      <w:pPr>
        <w:keepNext/>
        <w:jc w:val="center"/>
        <w:outlineLvl w:val="2"/>
        <w:rPr>
          <w:b/>
          <w:spacing w:val="30"/>
          <w:sz w:val="20"/>
          <w:szCs w:val="20"/>
        </w:rPr>
      </w:pPr>
      <w:r w:rsidRPr="00542510">
        <w:rPr>
          <w:b/>
          <w:spacing w:val="30"/>
          <w:sz w:val="20"/>
          <w:szCs w:val="20"/>
        </w:rPr>
        <w:t>ИРКУТСКАЯ ОБЛАСТЬ</w:t>
      </w:r>
    </w:p>
    <w:p w:rsidR="00DD7763" w:rsidRPr="00542510" w:rsidRDefault="00DD7763" w:rsidP="00DD7763">
      <w:pPr>
        <w:keepNext/>
        <w:jc w:val="center"/>
        <w:outlineLvl w:val="2"/>
        <w:rPr>
          <w:b/>
          <w:spacing w:val="30"/>
          <w:sz w:val="20"/>
          <w:szCs w:val="20"/>
        </w:rPr>
      </w:pPr>
      <w:r w:rsidRPr="00542510">
        <w:rPr>
          <w:b/>
          <w:spacing w:val="30"/>
          <w:sz w:val="20"/>
          <w:szCs w:val="20"/>
        </w:rPr>
        <w:t>Муниципальное образование «</w:t>
      </w:r>
      <w:proofErr w:type="spellStart"/>
      <w:r w:rsidRPr="00542510">
        <w:rPr>
          <w:b/>
          <w:spacing w:val="30"/>
          <w:sz w:val="20"/>
          <w:szCs w:val="20"/>
        </w:rPr>
        <w:t>Новонукутское</w:t>
      </w:r>
      <w:proofErr w:type="spellEnd"/>
      <w:r w:rsidRPr="00542510">
        <w:rPr>
          <w:b/>
          <w:spacing w:val="30"/>
          <w:sz w:val="20"/>
          <w:szCs w:val="20"/>
        </w:rPr>
        <w:t>»</w:t>
      </w:r>
    </w:p>
    <w:p w:rsidR="00DD7763" w:rsidRPr="00542510" w:rsidRDefault="00DD7763" w:rsidP="00DD7763">
      <w:pPr>
        <w:spacing w:after="24" w:line="288" w:lineRule="auto"/>
        <w:jc w:val="center"/>
        <w:rPr>
          <w:b/>
          <w:bCs/>
          <w:sz w:val="20"/>
          <w:szCs w:val="20"/>
        </w:rPr>
      </w:pPr>
    </w:p>
    <w:p w:rsidR="00DD7763" w:rsidRPr="00542510" w:rsidRDefault="00DD7763" w:rsidP="00DD7763">
      <w:pPr>
        <w:spacing w:after="24" w:line="288" w:lineRule="auto"/>
        <w:jc w:val="center"/>
        <w:rPr>
          <w:sz w:val="20"/>
          <w:szCs w:val="20"/>
        </w:rPr>
      </w:pPr>
      <w:r w:rsidRPr="00542510">
        <w:rPr>
          <w:b/>
          <w:bCs/>
          <w:sz w:val="20"/>
          <w:szCs w:val="20"/>
        </w:rPr>
        <w:t>ПОСТАНОВЛЕНИЕ</w:t>
      </w:r>
    </w:p>
    <w:p w:rsidR="00DD7763" w:rsidRPr="00542510" w:rsidRDefault="00DD7763" w:rsidP="00DD7763">
      <w:pPr>
        <w:spacing w:after="24" w:line="288" w:lineRule="auto"/>
        <w:jc w:val="both"/>
        <w:rPr>
          <w:b/>
          <w:bCs/>
          <w:sz w:val="20"/>
          <w:szCs w:val="20"/>
        </w:rPr>
      </w:pPr>
    </w:p>
    <w:p w:rsidR="00DD7763" w:rsidRPr="00542510" w:rsidRDefault="00DD7763" w:rsidP="00DD7763">
      <w:pPr>
        <w:spacing w:after="24" w:line="288" w:lineRule="auto"/>
        <w:jc w:val="center"/>
        <w:rPr>
          <w:bCs/>
          <w:sz w:val="20"/>
          <w:szCs w:val="20"/>
        </w:rPr>
      </w:pPr>
      <w:r w:rsidRPr="00542510">
        <w:rPr>
          <w:bCs/>
          <w:sz w:val="20"/>
          <w:szCs w:val="20"/>
        </w:rPr>
        <w:t>13 августа 2014года</w:t>
      </w:r>
      <w:r w:rsidRPr="00542510">
        <w:rPr>
          <w:bCs/>
          <w:sz w:val="20"/>
          <w:szCs w:val="20"/>
        </w:rPr>
        <w:tab/>
      </w:r>
      <w:r w:rsidRPr="00542510">
        <w:rPr>
          <w:bCs/>
          <w:sz w:val="20"/>
          <w:szCs w:val="20"/>
        </w:rPr>
        <w:tab/>
      </w:r>
      <w:r w:rsidRPr="00542510">
        <w:rPr>
          <w:bCs/>
          <w:sz w:val="20"/>
          <w:szCs w:val="20"/>
        </w:rPr>
        <w:tab/>
      </w:r>
      <w:r w:rsidRPr="00542510">
        <w:rPr>
          <w:bCs/>
          <w:sz w:val="20"/>
          <w:szCs w:val="20"/>
        </w:rPr>
        <w:tab/>
        <w:t xml:space="preserve">№364   </w:t>
      </w:r>
      <w:r w:rsidRPr="00542510">
        <w:rPr>
          <w:bCs/>
          <w:sz w:val="20"/>
          <w:szCs w:val="20"/>
        </w:rPr>
        <w:tab/>
      </w:r>
      <w:r w:rsidRPr="00542510">
        <w:rPr>
          <w:bCs/>
          <w:sz w:val="20"/>
          <w:szCs w:val="20"/>
        </w:rPr>
        <w:tab/>
      </w:r>
      <w:r w:rsidRPr="00542510">
        <w:rPr>
          <w:bCs/>
          <w:sz w:val="20"/>
          <w:szCs w:val="20"/>
        </w:rPr>
        <w:tab/>
        <w:t xml:space="preserve">п. </w:t>
      </w:r>
      <w:proofErr w:type="spellStart"/>
      <w:r w:rsidRPr="00542510">
        <w:rPr>
          <w:bCs/>
          <w:sz w:val="20"/>
          <w:szCs w:val="20"/>
        </w:rPr>
        <w:t>Новонукутский</w:t>
      </w:r>
      <w:proofErr w:type="spellEnd"/>
    </w:p>
    <w:p w:rsidR="00DD7763" w:rsidRPr="00542510" w:rsidRDefault="00DD7763" w:rsidP="00DD7763">
      <w:pPr>
        <w:rPr>
          <w:sz w:val="20"/>
          <w:szCs w:val="20"/>
        </w:rPr>
      </w:pPr>
    </w:p>
    <w:p w:rsidR="00DD7763" w:rsidRPr="00542510" w:rsidRDefault="00DD7763" w:rsidP="00DD7763">
      <w:pPr>
        <w:shd w:val="clear" w:color="auto" w:fill="FFFFFF"/>
        <w:spacing w:after="12"/>
        <w:ind w:right="4819"/>
        <w:jc w:val="both"/>
        <w:rPr>
          <w:b/>
          <w:bCs/>
          <w:sz w:val="20"/>
          <w:szCs w:val="20"/>
        </w:rPr>
      </w:pPr>
      <w:r w:rsidRPr="00542510">
        <w:rPr>
          <w:b/>
          <w:bCs/>
          <w:sz w:val="20"/>
          <w:szCs w:val="20"/>
        </w:rPr>
        <w:t>Об утверждении Требований к отдельным видам товаров, работ, услуг  закупаемым администрацией МО «</w:t>
      </w:r>
      <w:proofErr w:type="spellStart"/>
      <w:r w:rsidRPr="00542510">
        <w:rPr>
          <w:b/>
          <w:bCs/>
          <w:sz w:val="20"/>
          <w:szCs w:val="20"/>
        </w:rPr>
        <w:t>Новонукутское</w:t>
      </w:r>
      <w:proofErr w:type="spellEnd"/>
      <w:r w:rsidRPr="00542510">
        <w:rPr>
          <w:b/>
          <w:bCs/>
          <w:sz w:val="20"/>
          <w:szCs w:val="20"/>
        </w:rPr>
        <w:t>» и подведомственными ей муниципальным казенными учреждениями</w:t>
      </w:r>
    </w:p>
    <w:p w:rsidR="00DD7763" w:rsidRPr="00542510" w:rsidRDefault="00DD7763" w:rsidP="00DD7763">
      <w:pPr>
        <w:shd w:val="clear" w:color="auto" w:fill="FFFFFF"/>
        <w:spacing w:after="12"/>
        <w:ind w:right="5102"/>
        <w:jc w:val="both"/>
        <w:rPr>
          <w:b/>
          <w:sz w:val="20"/>
          <w:szCs w:val="20"/>
        </w:rPr>
      </w:pPr>
    </w:p>
    <w:p w:rsidR="00DD7763" w:rsidRPr="00542510" w:rsidRDefault="00DD7763" w:rsidP="00DD7763">
      <w:pPr>
        <w:shd w:val="clear" w:color="auto" w:fill="FFFFFF"/>
        <w:spacing w:after="12"/>
        <w:ind w:firstLine="567"/>
        <w:jc w:val="both"/>
        <w:rPr>
          <w:sz w:val="20"/>
          <w:szCs w:val="20"/>
        </w:rPr>
      </w:pPr>
    </w:p>
    <w:p w:rsidR="00DD7763" w:rsidRPr="00542510" w:rsidRDefault="00DD7763" w:rsidP="00DD7763">
      <w:pPr>
        <w:shd w:val="clear" w:color="auto" w:fill="FFFFFF"/>
        <w:spacing w:after="12"/>
        <w:ind w:firstLine="567"/>
        <w:jc w:val="both"/>
        <w:rPr>
          <w:sz w:val="20"/>
          <w:szCs w:val="20"/>
        </w:rPr>
      </w:pPr>
      <w:proofErr w:type="gramStart"/>
      <w:r w:rsidRPr="00542510">
        <w:rPr>
          <w:sz w:val="20"/>
          <w:szCs w:val="20"/>
        </w:rPr>
        <w:t>В соответствии с частью 5 статьи 19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постановлением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xml:space="preserve">» от 13.08.2014 № 363 «Об утверждении правил нормирования в сфере закупок товаров, работ, услуг для обеспечения муниципальных нужд», </w:t>
      </w:r>
      <w:proofErr w:type="gramEnd"/>
    </w:p>
    <w:p w:rsidR="00DD7763" w:rsidRPr="00542510" w:rsidRDefault="00DD7763" w:rsidP="00DD7763">
      <w:pPr>
        <w:shd w:val="clear" w:color="auto" w:fill="FFFFFF"/>
        <w:spacing w:after="12"/>
        <w:ind w:firstLine="567"/>
        <w:jc w:val="both"/>
        <w:rPr>
          <w:sz w:val="20"/>
          <w:szCs w:val="20"/>
        </w:rPr>
      </w:pPr>
    </w:p>
    <w:p w:rsidR="00DD7763" w:rsidRPr="00542510" w:rsidRDefault="00DD7763" w:rsidP="00DD7763">
      <w:pPr>
        <w:shd w:val="clear" w:color="auto" w:fill="FFFFFF"/>
        <w:spacing w:after="12"/>
        <w:ind w:firstLine="567"/>
        <w:jc w:val="center"/>
        <w:rPr>
          <w:sz w:val="20"/>
          <w:szCs w:val="20"/>
        </w:rPr>
      </w:pPr>
      <w:r w:rsidRPr="00542510">
        <w:rPr>
          <w:b/>
          <w:bCs/>
          <w:sz w:val="20"/>
          <w:szCs w:val="20"/>
        </w:rPr>
        <w:t>постановляю:</w:t>
      </w:r>
    </w:p>
    <w:p w:rsidR="00DD7763" w:rsidRPr="00542510" w:rsidRDefault="00DD7763" w:rsidP="00DD7763">
      <w:pPr>
        <w:shd w:val="clear" w:color="auto" w:fill="FFFFFF"/>
        <w:spacing w:after="12"/>
        <w:ind w:firstLine="709"/>
        <w:jc w:val="both"/>
        <w:rPr>
          <w:sz w:val="20"/>
          <w:szCs w:val="20"/>
        </w:rPr>
      </w:pPr>
      <w:r w:rsidRPr="00542510">
        <w:rPr>
          <w:sz w:val="20"/>
          <w:szCs w:val="20"/>
        </w:rPr>
        <w:t xml:space="preserve">1. </w:t>
      </w:r>
      <w:proofErr w:type="gramStart"/>
      <w:r w:rsidRPr="00542510">
        <w:rPr>
          <w:sz w:val="20"/>
          <w:szCs w:val="20"/>
        </w:rPr>
        <w:t xml:space="preserve">Утвердить </w:t>
      </w:r>
      <w:r w:rsidRPr="00542510">
        <w:rPr>
          <w:bCs/>
          <w:sz w:val="20"/>
          <w:szCs w:val="20"/>
        </w:rPr>
        <w:t>Требования к отдельным видам товаров, работ, услуг  закупаемым администрацией муниципального образования «</w:t>
      </w:r>
      <w:proofErr w:type="spellStart"/>
      <w:r w:rsidRPr="00542510">
        <w:rPr>
          <w:bCs/>
          <w:sz w:val="20"/>
          <w:szCs w:val="20"/>
        </w:rPr>
        <w:t>Новонукутское</w:t>
      </w:r>
      <w:proofErr w:type="spellEnd"/>
      <w:r w:rsidRPr="00542510">
        <w:rPr>
          <w:bCs/>
          <w:sz w:val="20"/>
          <w:szCs w:val="20"/>
        </w:rPr>
        <w:t>» и подведомственными ей муниципальным казенными учреждениями,</w:t>
      </w:r>
      <w:r w:rsidRPr="00542510">
        <w:rPr>
          <w:sz w:val="20"/>
          <w:szCs w:val="20"/>
        </w:rPr>
        <w:t xml:space="preserve"> на которые распространяются положения Федерального закона от 05.04.2013 № 44-ФЗ «О контрактной системе в сфере закупок товаров, работ и услуг для обеспечения государственных и муниципальных нужд», и (или) нормативные затраты на обеспечение функций указанных органов (приложение № 1)</w:t>
      </w:r>
      <w:proofErr w:type="gramEnd"/>
    </w:p>
    <w:p w:rsidR="00DD7763" w:rsidRPr="00542510" w:rsidRDefault="00DD7763" w:rsidP="00DD7763">
      <w:pPr>
        <w:shd w:val="clear" w:color="auto" w:fill="FFFFFF"/>
        <w:ind w:firstLine="567"/>
        <w:jc w:val="both"/>
        <w:rPr>
          <w:sz w:val="20"/>
          <w:szCs w:val="20"/>
        </w:rPr>
      </w:pPr>
      <w:r w:rsidRPr="00542510">
        <w:rPr>
          <w:sz w:val="20"/>
          <w:szCs w:val="20"/>
        </w:rPr>
        <w:t>2. Настоящее постановление вступает в силу с 01.01.2015г.</w:t>
      </w:r>
    </w:p>
    <w:p w:rsidR="00DD7763" w:rsidRPr="00542510" w:rsidRDefault="00DD7763" w:rsidP="00DD7763">
      <w:pPr>
        <w:shd w:val="clear" w:color="auto" w:fill="FFFFFF"/>
        <w:ind w:firstLine="567"/>
        <w:jc w:val="both"/>
        <w:rPr>
          <w:sz w:val="20"/>
          <w:szCs w:val="20"/>
        </w:rPr>
      </w:pPr>
      <w:r w:rsidRPr="00542510">
        <w:rPr>
          <w:sz w:val="20"/>
          <w:szCs w:val="20"/>
        </w:rPr>
        <w:t>3. Опубликовать настоящее постановление в печатном издании «</w:t>
      </w:r>
      <w:proofErr w:type="spellStart"/>
      <w:r w:rsidRPr="00542510">
        <w:rPr>
          <w:sz w:val="20"/>
          <w:szCs w:val="20"/>
        </w:rPr>
        <w:t>Новонукутский</w:t>
      </w:r>
      <w:proofErr w:type="spellEnd"/>
      <w:r w:rsidRPr="00542510">
        <w:rPr>
          <w:sz w:val="20"/>
          <w:szCs w:val="20"/>
        </w:rPr>
        <w:t xml:space="preserve"> вестник» и разместить на официальном сайте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в информационно-телекоммуникационной сети «Интернет».</w:t>
      </w:r>
    </w:p>
    <w:p w:rsidR="00DD7763" w:rsidRPr="00542510" w:rsidRDefault="00DD7763" w:rsidP="00DD7763">
      <w:pPr>
        <w:ind w:firstLine="540"/>
        <w:jc w:val="both"/>
        <w:rPr>
          <w:sz w:val="20"/>
          <w:szCs w:val="20"/>
        </w:rPr>
      </w:pPr>
    </w:p>
    <w:p w:rsidR="00DD7763" w:rsidRPr="00542510" w:rsidRDefault="00DD7763" w:rsidP="00DD7763">
      <w:pPr>
        <w:ind w:firstLine="540"/>
        <w:jc w:val="both"/>
        <w:rPr>
          <w:sz w:val="20"/>
          <w:szCs w:val="20"/>
        </w:rPr>
      </w:pPr>
    </w:p>
    <w:p w:rsidR="00DD7763" w:rsidRPr="00542510" w:rsidRDefault="00DD7763" w:rsidP="00DD7763">
      <w:pPr>
        <w:jc w:val="both"/>
        <w:rPr>
          <w:sz w:val="20"/>
          <w:szCs w:val="20"/>
        </w:rPr>
      </w:pPr>
      <w:r w:rsidRPr="00542510">
        <w:rPr>
          <w:sz w:val="20"/>
          <w:szCs w:val="20"/>
        </w:rPr>
        <w:t xml:space="preserve">Глава администрации </w:t>
      </w:r>
    </w:p>
    <w:p w:rsidR="00DD7763" w:rsidRPr="00542510" w:rsidRDefault="00DD7763" w:rsidP="00DD7763">
      <w:pPr>
        <w:jc w:val="both"/>
        <w:rPr>
          <w:sz w:val="20"/>
          <w:szCs w:val="20"/>
        </w:rPr>
      </w:pPr>
      <w:r w:rsidRPr="00542510">
        <w:rPr>
          <w:sz w:val="20"/>
          <w:szCs w:val="20"/>
        </w:rPr>
        <w:t>муниципального образования «</w:t>
      </w:r>
      <w:proofErr w:type="spellStart"/>
      <w:r w:rsidRPr="00542510">
        <w:rPr>
          <w:sz w:val="20"/>
          <w:szCs w:val="20"/>
        </w:rPr>
        <w:t>Новонукутское</w:t>
      </w:r>
      <w:proofErr w:type="spellEnd"/>
      <w:r w:rsidRPr="00542510">
        <w:rPr>
          <w:sz w:val="20"/>
          <w:szCs w:val="20"/>
        </w:rPr>
        <w:t>»</w:t>
      </w:r>
      <w:r w:rsidRPr="00542510">
        <w:rPr>
          <w:sz w:val="20"/>
          <w:szCs w:val="20"/>
        </w:rPr>
        <w:tab/>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DD7763" w:rsidRPr="00542510" w:rsidRDefault="00DD7763" w:rsidP="00DD7763">
      <w:pPr>
        <w:ind w:firstLine="698"/>
        <w:jc w:val="right"/>
        <w:rPr>
          <w:rStyle w:val="a7"/>
          <w:bCs w:val="0"/>
          <w:sz w:val="20"/>
          <w:szCs w:val="20"/>
        </w:rPr>
      </w:pPr>
    </w:p>
    <w:p w:rsidR="00DD7763" w:rsidRPr="00542510" w:rsidRDefault="00DD7763" w:rsidP="00DD7763">
      <w:pPr>
        <w:shd w:val="clear" w:color="auto" w:fill="FFFFFF"/>
        <w:spacing w:after="12" w:line="336" w:lineRule="auto"/>
        <w:jc w:val="right"/>
        <w:rPr>
          <w:b/>
          <w:sz w:val="20"/>
          <w:szCs w:val="20"/>
        </w:rPr>
      </w:pPr>
      <w:r w:rsidRPr="00542510">
        <w:rPr>
          <w:b/>
          <w:sz w:val="20"/>
          <w:szCs w:val="20"/>
        </w:rPr>
        <w:t>Приложение № 1</w:t>
      </w:r>
    </w:p>
    <w:p w:rsidR="00DD7763" w:rsidRPr="00542510" w:rsidRDefault="00DD7763" w:rsidP="00DD7763">
      <w:pPr>
        <w:shd w:val="clear" w:color="auto" w:fill="FFFFFF"/>
        <w:spacing w:after="12" w:line="336" w:lineRule="auto"/>
        <w:jc w:val="right"/>
        <w:rPr>
          <w:sz w:val="20"/>
          <w:szCs w:val="20"/>
        </w:rPr>
      </w:pPr>
      <w:r w:rsidRPr="00542510">
        <w:rPr>
          <w:caps/>
          <w:sz w:val="20"/>
          <w:szCs w:val="20"/>
        </w:rPr>
        <w:t>Утверждено</w:t>
      </w:r>
    </w:p>
    <w:p w:rsidR="00DD7763" w:rsidRPr="00542510" w:rsidRDefault="00DD7763" w:rsidP="00DD7763">
      <w:pPr>
        <w:shd w:val="clear" w:color="auto" w:fill="FFFFFF"/>
        <w:jc w:val="right"/>
        <w:rPr>
          <w:sz w:val="20"/>
          <w:szCs w:val="20"/>
        </w:rPr>
      </w:pPr>
      <w:r w:rsidRPr="00542510">
        <w:rPr>
          <w:sz w:val="20"/>
          <w:szCs w:val="20"/>
        </w:rPr>
        <w:t>постановлением главы администрации</w:t>
      </w:r>
    </w:p>
    <w:p w:rsidR="00DD7763" w:rsidRPr="00542510" w:rsidRDefault="00DD7763" w:rsidP="00DD7763">
      <w:pPr>
        <w:shd w:val="clear" w:color="auto" w:fill="FFFFFF"/>
        <w:jc w:val="right"/>
        <w:rPr>
          <w:sz w:val="20"/>
          <w:szCs w:val="20"/>
        </w:rPr>
      </w:pPr>
      <w:r w:rsidRPr="00542510">
        <w:rPr>
          <w:sz w:val="20"/>
          <w:szCs w:val="20"/>
        </w:rPr>
        <w:t>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shd w:val="clear" w:color="auto" w:fill="FFFFFF"/>
        <w:jc w:val="right"/>
        <w:rPr>
          <w:sz w:val="20"/>
          <w:szCs w:val="20"/>
        </w:rPr>
      </w:pPr>
      <w:r w:rsidRPr="00542510">
        <w:rPr>
          <w:sz w:val="20"/>
          <w:szCs w:val="20"/>
        </w:rPr>
        <w:t>от 13.08.2014 года №364</w:t>
      </w:r>
    </w:p>
    <w:p w:rsidR="00DD7763" w:rsidRPr="00542510" w:rsidRDefault="00DD7763" w:rsidP="00DD7763">
      <w:pPr>
        <w:shd w:val="clear" w:color="auto" w:fill="FFFFFF"/>
        <w:spacing w:after="12" w:line="336" w:lineRule="auto"/>
        <w:jc w:val="right"/>
        <w:rPr>
          <w:rFonts w:ascii="Helvetica" w:hAnsi="Helvetica"/>
          <w:color w:val="555555"/>
          <w:sz w:val="20"/>
          <w:szCs w:val="20"/>
        </w:rPr>
      </w:pPr>
      <w:r w:rsidRPr="00542510">
        <w:rPr>
          <w:rFonts w:ascii="Georgia" w:hAnsi="Georgia"/>
          <w:color w:val="666666"/>
          <w:sz w:val="20"/>
          <w:szCs w:val="20"/>
        </w:rPr>
        <w:t xml:space="preserve"> </w:t>
      </w:r>
    </w:p>
    <w:p w:rsidR="00DD7763" w:rsidRPr="00542510" w:rsidRDefault="00DD7763" w:rsidP="00DD7763">
      <w:pPr>
        <w:shd w:val="clear" w:color="auto" w:fill="FFFFFF"/>
        <w:spacing w:after="12" w:line="336" w:lineRule="auto"/>
        <w:jc w:val="both"/>
        <w:rPr>
          <w:rFonts w:ascii="Georgia" w:hAnsi="Georgia"/>
          <w:b/>
          <w:bCs/>
          <w:color w:val="666666"/>
          <w:sz w:val="20"/>
          <w:szCs w:val="20"/>
        </w:rPr>
      </w:pPr>
    </w:p>
    <w:p w:rsidR="00DD7763" w:rsidRPr="00542510" w:rsidRDefault="00DD7763" w:rsidP="00DD7763">
      <w:pPr>
        <w:shd w:val="clear" w:color="auto" w:fill="FFFFFF"/>
        <w:spacing w:after="12" w:line="336" w:lineRule="auto"/>
        <w:jc w:val="center"/>
        <w:rPr>
          <w:b/>
          <w:sz w:val="20"/>
          <w:szCs w:val="20"/>
        </w:rPr>
      </w:pPr>
      <w:proofErr w:type="gramStart"/>
      <w:r w:rsidRPr="00542510">
        <w:rPr>
          <w:b/>
          <w:bCs/>
          <w:sz w:val="20"/>
          <w:szCs w:val="20"/>
        </w:rPr>
        <w:t>Требования к отдельным видам товаров, работ, услуг  закупаемым администрацией муниципального образования «</w:t>
      </w:r>
      <w:proofErr w:type="spellStart"/>
      <w:r w:rsidRPr="00542510">
        <w:rPr>
          <w:b/>
          <w:bCs/>
          <w:sz w:val="20"/>
          <w:szCs w:val="20"/>
        </w:rPr>
        <w:t>Новонукутское</w:t>
      </w:r>
      <w:proofErr w:type="spellEnd"/>
      <w:r w:rsidRPr="00542510">
        <w:rPr>
          <w:b/>
          <w:bCs/>
          <w:sz w:val="20"/>
          <w:szCs w:val="20"/>
        </w:rPr>
        <w:t>» и подведомственными ей муниципальным казенными учреждениями,</w:t>
      </w:r>
      <w:r w:rsidRPr="00542510">
        <w:rPr>
          <w:b/>
          <w:sz w:val="20"/>
          <w:szCs w:val="20"/>
        </w:rPr>
        <w:t xml:space="preserve"> на которые распространяются положения Федерального закона от 05.04.2013 № 44-ФЗ «О контрактной системе в сфере закупок товаров, работ и услуг для обеспечения государственных и муниципальных нужд», и (или) нормативные затраты на обеспечение функций указанных органов </w:t>
      </w:r>
      <w:proofErr w:type="gramEnd"/>
    </w:p>
    <w:p w:rsidR="00DD7763" w:rsidRPr="00542510" w:rsidRDefault="00DD7763" w:rsidP="00DD7763">
      <w:pPr>
        <w:shd w:val="clear" w:color="auto" w:fill="FFFFFF"/>
        <w:spacing w:after="12" w:line="336" w:lineRule="auto"/>
        <w:jc w:val="both"/>
        <w:rPr>
          <w:rFonts w:ascii="Georgia" w:hAnsi="Georgia"/>
          <w:b/>
          <w:bCs/>
          <w:color w:val="666666"/>
          <w:sz w:val="20"/>
          <w:szCs w:val="20"/>
        </w:rPr>
      </w:pPr>
    </w:p>
    <w:p w:rsidR="00DD7763" w:rsidRPr="00542510" w:rsidRDefault="00DD7763" w:rsidP="00DD7763">
      <w:pPr>
        <w:shd w:val="clear" w:color="auto" w:fill="FFFFFF"/>
        <w:spacing w:after="12" w:line="336" w:lineRule="auto"/>
        <w:ind w:firstLine="568"/>
        <w:jc w:val="both"/>
        <w:rPr>
          <w:sz w:val="20"/>
          <w:szCs w:val="20"/>
        </w:rPr>
      </w:pPr>
      <w:r w:rsidRPr="00542510">
        <w:rPr>
          <w:sz w:val="20"/>
          <w:szCs w:val="20"/>
        </w:rPr>
        <w:t xml:space="preserve">1. </w:t>
      </w:r>
      <w:proofErr w:type="gramStart"/>
      <w:r w:rsidRPr="00542510">
        <w:rPr>
          <w:bCs/>
          <w:sz w:val="20"/>
          <w:szCs w:val="20"/>
        </w:rPr>
        <w:t>Требования к отдельным видам товаров, работ, услуг  закупаемым администрацией муниципального образования «</w:t>
      </w:r>
      <w:proofErr w:type="spellStart"/>
      <w:r w:rsidRPr="00542510">
        <w:rPr>
          <w:bCs/>
          <w:sz w:val="20"/>
          <w:szCs w:val="20"/>
        </w:rPr>
        <w:t>Новонукутское</w:t>
      </w:r>
      <w:proofErr w:type="spellEnd"/>
      <w:r w:rsidRPr="00542510">
        <w:rPr>
          <w:bCs/>
          <w:sz w:val="20"/>
          <w:szCs w:val="20"/>
        </w:rPr>
        <w:t>» и подведомственными ей муниципальным казенными учреждениями,</w:t>
      </w:r>
      <w:r w:rsidRPr="00542510">
        <w:rPr>
          <w:sz w:val="20"/>
          <w:szCs w:val="20"/>
        </w:rPr>
        <w:t xml:space="preserve"> на которые распространяются положения Федерального закона от 05.04.2013 № 44-ФЗ «О контрактной системе в сфере закупок </w:t>
      </w:r>
      <w:r w:rsidRPr="00542510">
        <w:rPr>
          <w:sz w:val="20"/>
          <w:szCs w:val="20"/>
        </w:rPr>
        <w:lastRenderedPageBreak/>
        <w:t>товаров, работ и услуг для обеспечения государственных и муниципальных нужд», и (или) нормативные затраты на обеспечение функций указанных органов (далее - Требования к отдельным видам товаров, работ, услуг</w:t>
      </w:r>
      <w:proofErr w:type="gramEnd"/>
      <w:r w:rsidRPr="00542510">
        <w:rPr>
          <w:sz w:val="20"/>
          <w:szCs w:val="20"/>
        </w:rPr>
        <w:t>), должны содержать:</w:t>
      </w:r>
    </w:p>
    <w:p w:rsidR="00DD7763" w:rsidRPr="00542510" w:rsidRDefault="00DD7763" w:rsidP="00DD7763">
      <w:pPr>
        <w:shd w:val="clear" w:color="auto" w:fill="FFFFFF"/>
        <w:spacing w:after="12" w:line="336" w:lineRule="auto"/>
        <w:ind w:firstLine="284"/>
        <w:jc w:val="both"/>
        <w:rPr>
          <w:sz w:val="20"/>
          <w:szCs w:val="20"/>
        </w:rPr>
      </w:pPr>
      <w:r w:rsidRPr="00542510">
        <w:rPr>
          <w:sz w:val="20"/>
          <w:szCs w:val="20"/>
        </w:rPr>
        <w:t xml:space="preserve">- наименование товаров, работ, услуг, подлежащих нормированию; </w:t>
      </w:r>
    </w:p>
    <w:p w:rsidR="00DD7763" w:rsidRPr="00542510" w:rsidRDefault="00DD7763" w:rsidP="00DD7763">
      <w:pPr>
        <w:shd w:val="clear" w:color="auto" w:fill="FFFFFF"/>
        <w:spacing w:after="12" w:line="336" w:lineRule="auto"/>
        <w:ind w:firstLine="284"/>
        <w:jc w:val="both"/>
        <w:rPr>
          <w:sz w:val="20"/>
          <w:szCs w:val="20"/>
        </w:rPr>
      </w:pPr>
      <w:r w:rsidRPr="00542510">
        <w:rPr>
          <w:sz w:val="20"/>
          <w:szCs w:val="20"/>
        </w:rPr>
        <w:t>- функциональное назначение товаров, работ, услуг, подлежащих нормированию;</w:t>
      </w:r>
    </w:p>
    <w:p w:rsidR="00DD7763" w:rsidRPr="00542510" w:rsidRDefault="00DD7763" w:rsidP="00DD7763">
      <w:pPr>
        <w:shd w:val="clear" w:color="auto" w:fill="FFFFFF"/>
        <w:spacing w:after="12" w:line="336" w:lineRule="auto"/>
        <w:ind w:firstLine="284"/>
        <w:jc w:val="both"/>
        <w:rPr>
          <w:sz w:val="20"/>
          <w:szCs w:val="20"/>
        </w:rPr>
      </w:pPr>
      <w:proofErr w:type="gramStart"/>
      <w:r w:rsidRPr="00542510">
        <w:rPr>
          <w:sz w:val="20"/>
          <w:szCs w:val="20"/>
        </w:rPr>
        <w:t>- параметры, характеризующие потребительские свойства (функциональные характеристики) товаров, работ, услуг, по которым устанавливается требование к приобретаемым товарам, работам, услугам;</w:t>
      </w:r>
      <w:proofErr w:type="gramEnd"/>
    </w:p>
    <w:p w:rsidR="00DD7763" w:rsidRPr="00542510" w:rsidRDefault="00DD7763" w:rsidP="00DD7763">
      <w:pPr>
        <w:shd w:val="clear" w:color="auto" w:fill="FFFFFF"/>
        <w:spacing w:after="12" w:line="336" w:lineRule="auto"/>
        <w:ind w:firstLine="284"/>
        <w:jc w:val="both"/>
        <w:rPr>
          <w:sz w:val="20"/>
          <w:szCs w:val="20"/>
        </w:rPr>
      </w:pPr>
      <w:r w:rsidRPr="00542510">
        <w:rPr>
          <w:sz w:val="20"/>
          <w:szCs w:val="20"/>
        </w:rPr>
        <w:t>- единицы измерения параметров, характеризующие потребительские свойства (функциональные характеристики) товаров, работ, услуг, по которым устанавливается требование к приобретаемым товарам, работам, услугам.</w:t>
      </w:r>
    </w:p>
    <w:p w:rsidR="00DD7763" w:rsidRPr="00542510" w:rsidRDefault="00DD7763" w:rsidP="00DD7763">
      <w:pPr>
        <w:shd w:val="clear" w:color="auto" w:fill="FFFFFF"/>
        <w:spacing w:after="12" w:line="336" w:lineRule="auto"/>
        <w:ind w:firstLine="284"/>
        <w:jc w:val="both"/>
        <w:rPr>
          <w:sz w:val="20"/>
          <w:szCs w:val="20"/>
        </w:rPr>
      </w:pPr>
      <w:r w:rsidRPr="00542510">
        <w:rPr>
          <w:sz w:val="20"/>
          <w:szCs w:val="20"/>
        </w:rPr>
        <w:t xml:space="preserve">- конкретные числовые значения, в том числе предельные цены, или качественные характеристики потребительских свойств (функциональных особенностей) товаров, работ, услуг, по которым устанавливается требование к приобретаемым товарам, работам, услугам. </w:t>
      </w:r>
    </w:p>
    <w:p w:rsidR="00DD7763" w:rsidRPr="00542510" w:rsidRDefault="00DD7763" w:rsidP="00DD7763">
      <w:pPr>
        <w:shd w:val="clear" w:color="auto" w:fill="FFFFFF"/>
        <w:spacing w:after="12" w:line="336" w:lineRule="auto"/>
        <w:ind w:firstLine="284"/>
        <w:jc w:val="both"/>
        <w:rPr>
          <w:sz w:val="20"/>
          <w:szCs w:val="20"/>
        </w:rPr>
      </w:pPr>
      <w:r w:rsidRPr="00542510">
        <w:rPr>
          <w:sz w:val="20"/>
          <w:szCs w:val="20"/>
        </w:rPr>
        <w:t>Примерная форма требований к отдельным видам товаров, работ, услуг (в том числе предельные цены товаров, работ, услуг) и (или) нормативные затраты на обеспечение функций заказчиков приведена в приложении к настоящим Требованиям к отдельным видам товаров, работ, услуг.</w:t>
      </w:r>
    </w:p>
    <w:p w:rsidR="00DD7763" w:rsidRPr="00542510" w:rsidRDefault="00DD7763" w:rsidP="00DD7763">
      <w:pPr>
        <w:shd w:val="clear" w:color="auto" w:fill="FFFFFF"/>
        <w:spacing w:after="12" w:line="336" w:lineRule="auto"/>
        <w:ind w:firstLine="284"/>
        <w:jc w:val="both"/>
        <w:rPr>
          <w:sz w:val="20"/>
          <w:szCs w:val="20"/>
        </w:rPr>
      </w:pPr>
      <w:r w:rsidRPr="00542510">
        <w:rPr>
          <w:sz w:val="20"/>
          <w:szCs w:val="20"/>
        </w:rPr>
        <w:t>Конкретные числовые значения, в том числе предельные цены, или качественные характеристики потребительских свойств (функциональных особенностей) товаров, работ, услуг, по которым устанавливается требование к приобретаемым товарам, работам, услугам, подлежат обоснованию.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w:t>
      </w:r>
    </w:p>
    <w:p w:rsidR="00DD7763" w:rsidRPr="00542510" w:rsidRDefault="00DD7763" w:rsidP="00DD7763">
      <w:pPr>
        <w:shd w:val="clear" w:color="auto" w:fill="FFFFFF"/>
        <w:spacing w:after="12" w:line="336" w:lineRule="auto"/>
        <w:ind w:firstLine="567"/>
        <w:jc w:val="both"/>
        <w:rPr>
          <w:sz w:val="20"/>
          <w:szCs w:val="20"/>
        </w:rPr>
      </w:pPr>
      <w:r w:rsidRPr="00542510">
        <w:rPr>
          <w:sz w:val="20"/>
          <w:szCs w:val="20"/>
        </w:rPr>
        <w:t xml:space="preserve">2. Требования к товарам, работам, услугам, закупаемым администрацией </w:t>
      </w:r>
      <w:r w:rsidRPr="00542510">
        <w:rPr>
          <w:bCs/>
          <w:sz w:val="20"/>
          <w:szCs w:val="20"/>
        </w:rPr>
        <w:t>муниципального образования «</w:t>
      </w:r>
      <w:proofErr w:type="spellStart"/>
      <w:r w:rsidRPr="00542510">
        <w:rPr>
          <w:bCs/>
          <w:sz w:val="20"/>
          <w:szCs w:val="20"/>
        </w:rPr>
        <w:t>Новонукутское</w:t>
      </w:r>
      <w:proofErr w:type="spellEnd"/>
      <w:r w:rsidRPr="00542510">
        <w:rPr>
          <w:bCs/>
          <w:sz w:val="20"/>
          <w:szCs w:val="20"/>
        </w:rPr>
        <w:t xml:space="preserve">» </w:t>
      </w:r>
      <w:r w:rsidRPr="00542510">
        <w:rPr>
          <w:sz w:val="20"/>
          <w:szCs w:val="20"/>
        </w:rPr>
        <w:t>должны устанавливаться с учетом мероприятий по оптимизации деятельности, программ (мероприятий) по повышению эффективности бюджетных расходов, обеспечения энергетической эффективности, минимизации вредных последствий для окружающей среды.</w:t>
      </w:r>
    </w:p>
    <w:p w:rsidR="00DD7763" w:rsidRPr="00542510" w:rsidRDefault="00DD7763" w:rsidP="00DD7763">
      <w:pPr>
        <w:shd w:val="clear" w:color="auto" w:fill="FFFFFF"/>
        <w:spacing w:after="12" w:line="336" w:lineRule="auto"/>
        <w:ind w:firstLine="567"/>
        <w:jc w:val="both"/>
        <w:rPr>
          <w:sz w:val="20"/>
          <w:szCs w:val="20"/>
        </w:rPr>
      </w:pPr>
      <w:r w:rsidRPr="00542510">
        <w:rPr>
          <w:sz w:val="20"/>
          <w:szCs w:val="20"/>
        </w:rPr>
        <w:t xml:space="preserve">3. Требования к товарам, работам и услугам, закупаемым для обеспечения нужд подведомственных муниципальных казённых учреждений, устанавливаются с учетом утвержденных нормативных затрат и нормативных затрат на содержание имущества указанных учреждений. </w:t>
      </w:r>
    </w:p>
    <w:p w:rsidR="00DD7763" w:rsidRPr="00542510" w:rsidRDefault="00DD7763" w:rsidP="00DD7763">
      <w:pPr>
        <w:shd w:val="clear" w:color="auto" w:fill="FFFFFF"/>
        <w:spacing w:after="12" w:line="336" w:lineRule="auto"/>
        <w:ind w:firstLine="567"/>
        <w:jc w:val="both"/>
        <w:rPr>
          <w:sz w:val="20"/>
          <w:szCs w:val="20"/>
        </w:rPr>
      </w:pPr>
      <w:r w:rsidRPr="00542510">
        <w:rPr>
          <w:sz w:val="20"/>
          <w:szCs w:val="20"/>
        </w:rPr>
        <w:t xml:space="preserve">4. </w:t>
      </w:r>
      <w:proofErr w:type="gramStart"/>
      <w:r w:rsidRPr="00542510">
        <w:rPr>
          <w:sz w:val="20"/>
          <w:szCs w:val="20"/>
        </w:rPr>
        <w:t>Утвержденные администрацией муниципального образования «</w:t>
      </w:r>
      <w:proofErr w:type="spellStart"/>
      <w:r w:rsidRPr="00542510">
        <w:rPr>
          <w:sz w:val="20"/>
          <w:szCs w:val="20"/>
        </w:rPr>
        <w:t>Новонукутское</w:t>
      </w:r>
      <w:proofErr w:type="spellEnd"/>
      <w:r w:rsidRPr="00542510">
        <w:rPr>
          <w:sz w:val="20"/>
          <w:szCs w:val="20"/>
        </w:rPr>
        <w:t>»  нормативные затраты на содержание имущества подведомственных муниципальных казённых учреждений, подлежат пересмотру с учетом требований к приобретаемым товарам, работам и услугам, достаточным для обеспечения функций (деятельности) указанных учреждений, установленным в соответствии с Перечнем товаров, работ, услуг, подлежащих обязательному нормированию.</w:t>
      </w:r>
      <w:proofErr w:type="gramEnd"/>
    </w:p>
    <w:p w:rsidR="00DD7763" w:rsidRPr="00542510" w:rsidRDefault="00DD7763" w:rsidP="00DD7763">
      <w:pPr>
        <w:shd w:val="clear" w:color="auto" w:fill="FFFFFF"/>
        <w:spacing w:after="12" w:line="336" w:lineRule="auto"/>
        <w:ind w:firstLine="567"/>
        <w:jc w:val="both"/>
        <w:rPr>
          <w:sz w:val="20"/>
          <w:szCs w:val="20"/>
        </w:rPr>
      </w:pPr>
      <w:r w:rsidRPr="00542510">
        <w:rPr>
          <w:sz w:val="20"/>
          <w:szCs w:val="20"/>
        </w:rPr>
        <w:t>5. Администрация муниципального образования «</w:t>
      </w:r>
      <w:proofErr w:type="spellStart"/>
      <w:r w:rsidRPr="00542510">
        <w:rPr>
          <w:sz w:val="20"/>
          <w:szCs w:val="20"/>
        </w:rPr>
        <w:t>Новонукутское</w:t>
      </w:r>
      <w:proofErr w:type="spellEnd"/>
      <w:r w:rsidRPr="00542510">
        <w:rPr>
          <w:sz w:val="20"/>
          <w:szCs w:val="20"/>
        </w:rPr>
        <w:t xml:space="preserve">» осуществляет контроль исполнения подведомственными муниципальными казенными учреждениями утвержденных актов, правильности их применения, а также соблюдения настоящих Требований к товарам, работам, услугам. </w:t>
      </w:r>
    </w:p>
    <w:p w:rsidR="00DD7763" w:rsidRPr="00542510" w:rsidRDefault="00DD7763" w:rsidP="00DD7763">
      <w:pPr>
        <w:shd w:val="clear" w:color="auto" w:fill="FFFFFF"/>
        <w:spacing w:after="12" w:line="336" w:lineRule="auto"/>
        <w:ind w:firstLine="567"/>
        <w:jc w:val="both"/>
        <w:rPr>
          <w:sz w:val="20"/>
          <w:szCs w:val="20"/>
        </w:rPr>
      </w:pPr>
      <w:r w:rsidRPr="00542510">
        <w:rPr>
          <w:sz w:val="20"/>
          <w:szCs w:val="20"/>
        </w:rPr>
        <w:t>6.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w:t>
      </w:r>
    </w:p>
    <w:p w:rsidR="00DD7763" w:rsidRPr="00542510" w:rsidRDefault="00DD7763" w:rsidP="00DD7763">
      <w:pPr>
        <w:shd w:val="clear" w:color="auto" w:fill="FFFFFF"/>
        <w:spacing w:after="12" w:line="336" w:lineRule="auto"/>
        <w:ind w:firstLine="567"/>
        <w:jc w:val="both"/>
        <w:rPr>
          <w:sz w:val="20"/>
          <w:szCs w:val="20"/>
        </w:rPr>
      </w:pPr>
      <w:r w:rsidRPr="00542510">
        <w:rPr>
          <w:sz w:val="20"/>
          <w:szCs w:val="20"/>
        </w:rPr>
        <w:t>7. Лица, виновные в нарушении настоящих Требований к товарам, работам, услугам или актов о нормирования в сфере закупок, несут ответственность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D7763" w:rsidRPr="00542510" w:rsidRDefault="00DD7763" w:rsidP="00DD7763">
      <w:pPr>
        <w:shd w:val="clear" w:color="auto" w:fill="FFFFFF"/>
        <w:spacing w:after="12" w:line="360" w:lineRule="auto"/>
        <w:ind w:firstLine="709"/>
        <w:jc w:val="right"/>
        <w:rPr>
          <w:b/>
          <w:sz w:val="20"/>
          <w:szCs w:val="20"/>
        </w:rPr>
      </w:pPr>
      <w:r w:rsidRPr="00542510">
        <w:rPr>
          <w:b/>
          <w:sz w:val="20"/>
          <w:szCs w:val="20"/>
        </w:rPr>
        <w:t xml:space="preserve">Приложение </w:t>
      </w:r>
    </w:p>
    <w:p w:rsidR="00DD7763" w:rsidRPr="00542510" w:rsidRDefault="00DD7763" w:rsidP="00DD7763">
      <w:pPr>
        <w:shd w:val="clear" w:color="auto" w:fill="FFFFFF"/>
        <w:spacing w:after="12"/>
        <w:ind w:firstLine="709"/>
        <w:jc w:val="center"/>
        <w:rPr>
          <w:sz w:val="20"/>
          <w:szCs w:val="20"/>
        </w:rPr>
      </w:pPr>
    </w:p>
    <w:p w:rsidR="00DD7763" w:rsidRPr="00542510" w:rsidRDefault="00DD7763" w:rsidP="00DD7763">
      <w:pPr>
        <w:shd w:val="clear" w:color="auto" w:fill="FFFFFF"/>
        <w:spacing w:after="12"/>
        <w:ind w:firstLine="709"/>
        <w:jc w:val="center"/>
        <w:rPr>
          <w:sz w:val="20"/>
          <w:szCs w:val="20"/>
        </w:rPr>
      </w:pPr>
    </w:p>
    <w:p w:rsidR="00DD7763" w:rsidRPr="00542510" w:rsidRDefault="00542510" w:rsidP="00DD7763">
      <w:pPr>
        <w:shd w:val="clear" w:color="auto" w:fill="FFFFFF"/>
        <w:spacing w:after="12"/>
        <w:ind w:firstLine="709"/>
        <w:jc w:val="center"/>
        <w:rPr>
          <w:bCs/>
          <w:sz w:val="20"/>
          <w:szCs w:val="20"/>
        </w:rPr>
      </w:pPr>
      <w:r w:rsidRPr="00542510">
        <w:rPr>
          <w:bCs/>
          <w:sz w:val="20"/>
          <w:szCs w:val="20"/>
        </w:rPr>
        <w:t>Т</w:t>
      </w:r>
      <w:r w:rsidR="00DD7763" w:rsidRPr="00542510">
        <w:rPr>
          <w:bCs/>
          <w:sz w:val="20"/>
          <w:szCs w:val="20"/>
        </w:rPr>
        <w:t>ребования к отдельным видам товаров, работ, услуг  закупаемым администрацией муниципального образования «</w:t>
      </w:r>
      <w:proofErr w:type="spellStart"/>
      <w:r w:rsidR="00DD7763" w:rsidRPr="00542510">
        <w:rPr>
          <w:bCs/>
          <w:sz w:val="20"/>
          <w:szCs w:val="20"/>
        </w:rPr>
        <w:t>Новонукутское</w:t>
      </w:r>
      <w:proofErr w:type="spellEnd"/>
      <w:r w:rsidR="00DD7763" w:rsidRPr="00542510">
        <w:rPr>
          <w:bCs/>
          <w:sz w:val="20"/>
          <w:szCs w:val="20"/>
        </w:rPr>
        <w:t>» и подведомственными ей муниципальным казенными учреждениями</w:t>
      </w:r>
    </w:p>
    <w:p w:rsidR="00DD7763" w:rsidRPr="00542510" w:rsidRDefault="00DD7763" w:rsidP="00DD7763">
      <w:pPr>
        <w:shd w:val="clear" w:color="auto" w:fill="FFFFFF"/>
        <w:spacing w:after="12"/>
        <w:ind w:firstLine="709"/>
        <w:jc w:val="center"/>
        <w:rPr>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
        <w:gridCol w:w="4217"/>
        <w:gridCol w:w="1974"/>
        <w:gridCol w:w="3581"/>
      </w:tblGrid>
      <w:tr w:rsidR="00DD7763" w:rsidRPr="00542510" w:rsidTr="00DD7763">
        <w:tc>
          <w:tcPr>
            <w:tcW w:w="233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jc w:val="both"/>
              <w:rPr>
                <w:sz w:val="20"/>
                <w:szCs w:val="20"/>
              </w:rPr>
            </w:pPr>
            <w:r w:rsidRPr="00542510">
              <w:rPr>
                <w:sz w:val="20"/>
                <w:szCs w:val="20"/>
              </w:rPr>
              <w:t>Наименование товара, работы, услуги</w:t>
            </w:r>
          </w:p>
        </w:tc>
        <w:tc>
          <w:tcPr>
            <w:tcW w:w="26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r>
      <w:tr w:rsidR="00DD7763" w:rsidRPr="00542510" w:rsidTr="00DD7763">
        <w:tc>
          <w:tcPr>
            <w:tcW w:w="23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Код ОКПД</w:t>
            </w:r>
          </w:p>
        </w:tc>
        <w:tc>
          <w:tcPr>
            <w:tcW w:w="26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r>
      <w:tr w:rsidR="00DD7763" w:rsidRPr="00542510" w:rsidTr="00DD7763">
        <w:tc>
          <w:tcPr>
            <w:tcW w:w="23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Функциональное назначение</w:t>
            </w:r>
          </w:p>
        </w:tc>
        <w:tc>
          <w:tcPr>
            <w:tcW w:w="26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r>
      <w:tr w:rsidR="00DD7763" w:rsidRPr="00542510" w:rsidTr="00DD7763">
        <w:trPr>
          <w:trHeight w:val="414"/>
        </w:trPr>
        <w:tc>
          <w:tcPr>
            <w:tcW w:w="23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jc w:val="both"/>
              <w:rPr>
                <w:sz w:val="20"/>
                <w:szCs w:val="20"/>
              </w:rPr>
            </w:pPr>
            <w:proofErr w:type="gramStart"/>
            <w:r w:rsidRPr="00542510">
              <w:rPr>
                <w:sz w:val="20"/>
                <w:szCs w:val="20"/>
              </w:rPr>
              <w:t>Параметры, характеризующих потребительские свойства (функциональные характеристики) товаров, работ, услуг, по которым устанавливается требование к приобретаемым товарам, работам, услугам</w:t>
            </w:r>
            <w:proofErr w:type="gramEnd"/>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jc w:val="both"/>
              <w:rPr>
                <w:sz w:val="20"/>
                <w:szCs w:val="20"/>
              </w:rPr>
            </w:pPr>
            <w:r w:rsidRPr="00542510">
              <w:rPr>
                <w:sz w:val="20"/>
                <w:szCs w:val="20"/>
              </w:rPr>
              <w:t xml:space="preserve">Ед. измерения </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 xml:space="preserve">Значение </w:t>
            </w:r>
          </w:p>
        </w:tc>
      </w:tr>
      <w:tr w:rsidR="00DD7763" w:rsidRPr="00542510" w:rsidTr="00DD7763">
        <w:trPr>
          <w:trHeight w:val="375"/>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1.</w:t>
            </w:r>
          </w:p>
        </w:tc>
        <w:tc>
          <w:tcPr>
            <w:tcW w:w="2023"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 xml:space="preserve">Количество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jc w:val="both"/>
              <w:rPr>
                <w:sz w:val="20"/>
                <w:szCs w:val="20"/>
              </w:rPr>
            </w:pPr>
            <w:r w:rsidRPr="00542510">
              <w:rPr>
                <w:sz w:val="20"/>
                <w:szCs w:val="20"/>
              </w:rPr>
              <w:t>Ед. на 1 шт. единицу.</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r>
      <w:tr w:rsidR="00DD7763" w:rsidRPr="00542510" w:rsidTr="00DD7763">
        <w:trPr>
          <w:trHeight w:val="375"/>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 xml:space="preserve">2. </w:t>
            </w:r>
          </w:p>
        </w:tc>
        <w:tc>
          <w:tcPr>
            <w:tcW w:w="2023"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 xml:space="preserve">Начальная максимальная цена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руб. за 1 ед.</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r>
      <w:tr w:rsidR="00DD7763" w:rsidRPr="00542510" w:rsidTr="00DD7763">
        <w:trPr>
          <w:trHeight w:val="400"/>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 xml:space="preserve">3. </w:t>
            </w:r>
          </w:p>
        </w:tc>
        <w:tc>
          <w:tcPr>
            <w:tcW w:w="2023"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 xml:space="preserve">Срок эксплуатации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rPr>
                <w:sz w:val="20"/>
                <w:szCs w:val="20"/>
              </w:rPr>
            </w:pPr>
            <w:r w:rsidRPr="00542510">
              <w:rPr>
                <w:sz w:val="20"/>
                <w:szCs w:val="20"/>
              </w:rPr>
              <w:t>год (лет)</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r>
      <w:tr w:rsidR="00DD7763" w:rsidRPr="00542510" w:rsidTr="00DD7763">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4.</w:t>
            </w:r>
          </w:p>
        </w:tc>
        <w:tc>
          <w:tcPr>
            <w:tcW w:w="2023"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 xml:space="preserve">Срок гарантии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лет</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r>
      <w:tr w:rsidR="00DD7763" w:rsidRPr="00542510" w:rsidTr="00DD7763">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5.</w:t>
            </w:r>
          </w:p>
        </w:tc>
        <w:tc>
          <w:tcPr>
            <w:tcW w:w="2023"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spacing w:before="120" w:line="360" w:lineRule="auto"/>
              <w:jc w:val="both"/>
              <w:rPr>
                <w:sz w:val="20"/>
                <w:szCs w:val="20"/>
              </w:rPr>
            </w:pPr>
            <w:r w:rsidRPr="00542510">
              <w:rPr>
                <w:sz w:val="20"/>
                <w:szCs w:val="20"/>
              </w:rPr>
              <w:t xml:space="preserve">Объем гарантии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DD7763" w:rsidRPr="00542510" w:rsidRDefault="00DD7763" w:rsidP="00DD7763">
            <w:pPr>
              <w:rPr>
                <w:sz w:val="20"/>
                <w:szCs w:val="20"/>
              </w:rPr>
            </w:pPr>
          </w:p>
        </w:tc>
      </w:tr>
    </w:tbl>
    <w:p w:rsidR="00DD7763" w:rsidRPr="0036047C" w:rsidRDefault="00DD7763" w:rsidP="00DD7763"/>
    <w:p w:rsidR="00DD7763" w:rsidRPr="00A22962" w:rsidRDefault="00DD7763" w:rsidP="00DD7763">
      <w:pPr>
        <w:jc w:val="both"/>
        <w:rPr>
          <w:b/>
          <w:color w:val="FF0000"/>
        </w:rPr>
      </w:pPr>
    </w:p>
    <w:p w:rsidR="00DD7763" w:rsidRPr="00542510" w:rsidRDefault="00DD7763" w:rsidP="00DD7763">
      <w:pPr>
        <w:keepNext/>
        <w:jc w:val="center"/>
        <w:outlineLvl w:val="2"/>
        <w:rPr>
          <w:b/>
          <w:spacing w:val="30"/>
          <w:sz w:val="20"/>
          <w:szCs w:val="20"/>
        </w:rPr>
      </w:pPr>
      <w:r w:rsidRPr="00542510">
        <w:rPr>
          <w:b/>
          <w:spacing w:val="30"/>
          <w:sz w:val="20"/>
          <w:szCs w:val="20"/>
        </w:rPr>
        <w:t xml:space="preserve">  РОССИЙСКАЯ ФЕДЕРАЦИЯ</w:t>
      </w:r>
    </w:p>
    <w:p w:rsidR="00DD7763" w:rsidRPr="00542510" w:rsidRDefault="00DD7763" w:rsidP="00DD7763">
      <w:pPr>
        <w:keepNext/>
        <w:jc w:val="center"/>
        <w:outlineLvl w:val="2"/>
        <w:rPr>
          <w:b/>
          <w:spacing w:val="30"/>
          <w:sz w:val="20"/>
          <w:szCs w:val="20"/>
        </w:rPr>
      </w:pPr>
      <w:r w:rsidRPr="00542510">
        <w:rPr>
          <w:b/>
          <w:spacing w:val="30"/>
          <w:sz w:val="20"/>
          <w:szCs w:val="20"/>
        </w:rPr>
        <w:t>ИРКУТСКАЯ ОБЛАСТЬ</w:t>
      </w:r>
    </w:p>
    <w:p w:rsidR="00DD7763" w:rsidRPr="00542510" w:rsidRDefault="00DD7763" w:rsidP="00DD7763">
      <w:pPr>
        <w:keepNext/>
        <w:jc w:val="center"/>
        <w:outlineLvl w:val="2"/>
        <w:rPr>
          <w:b/>
          <w:spacing w:val="30"/>
          <w:sz w:val="20"/>
          <w:szCs w:val="20"/>
        </w:rPr>
      </w:pPr>
      <w:r w:rsidRPr="00542510">
        <w:rPr>
          <w:b/>
          <w:spacing w:val="30"/>
          <w:sz w:val="20"/>
          <w:szCs w:val="20"/>
        </w:rPr>
        <w:t>Муниципальное образование «</w:t>
      </w:r>
      <w:proofErr w:type="spellStart"/>
      <w:r w:rsidRPr="00542510">
        <w:rPr>
          <w:b/>
          <w:spacing w:val="30"/>
          <w:sz w:val="20"/>
          <w:szCs w:val="20"/>
        </w:rPr>
        <w:t>Новонукутское</w:t>
      </w:r>
      <w:proofErr w:type="spellEnd"/>
      <w:r w:rsidRPr="00542510">
        <w:rPr>
          <w:b/>
          <w:spacing w:val="30"/>
          <w:sz w:val="20"/>
          <w:szCs w:val="20"/>
        </w:rPr>
        <w:t>»</w:t>
      </w:r>
    </w:p>
    <w:p w:rsidR="00DD7763" w:rsidRPr="00542510" w:rsidRDefault="00DD7763" w:rsidP="00DD7763">
      <w:pPr>
        <w:spacing w:after="24" w:line="288" w:lineRule="auto"/>
        <w:jc w:val="center"/>
        <w:rPr>
          <w:b/>
          <w:bCs/>
          <w:sz w:val="20"/>
          <w:szCs w:val="20"/>
        </w:rPr>
      </w:pPr>
    </w:p>
    <w:p w:rsidR="00DD7763" w:rsidRPr="00542510" w:rsidRDefault="00DD7763" w:rsidP="00DD7763">
      <w:pPr>
        <w:spacing w:after="24" w:line="288" w:lineRule="auto"/>
        <w:jc w:val="center"/>
        <w:rPr>
          <w:sz w:val="20"/>
          <w:szCs w:val="20"/>
        </w:rPr>
      </w:pPr>
      <w:r w:rsidRPr="00542510">
        <w:rPr>
          <w:b/>
          <w:bCs/>
          <w:sz w:val="20"/>
          <w:szCs w:val="20"/>
        </w:rPr>
        <w:t>ПОСТАНОВЛЕНИЕ</w:t>
      </w:r>
    </w:p>
    <w:p w:rsidR="00DD7763" w:rsidRPr="00542510" w:rsidRDefault="00DD7763" w:rsidP="00DD7763">
      <w:pPr>
        <w:spacing w:after="24" w:line="288" w:lineRule="auto"/>
        <w:jc w:val="center"/>
        <w:rPr>
          <w:bCs/>
          <w:sz w:val="20"/>
          <w:szCs w:val="20"/>
        </w:rPr>
      </w:pPr>
      <w:r w:rsidRPr="00542510">
        <w:rPr>
          <w:bCs/>
          <w:sz w:val="20"/>
          <w:szCs w:val="20"/>
        </w:rPr>
        <w:t>19 августа 2014года</w:t>
      </w:r>
      <w:r w:rsidRPr="00542510">
        <w:rPr>
          <w:bCs/>
          <w:sz w:val="20"/>
          <w:szCs w:val="20"/>
        </w:rPr>
        <w:tab/>
      </w:r>
      <w:r w:rsidRPr="00542510">
        <w:rPr>
          <w:bCs/>
          <w:sz w:val="20"/>
          <w:szCs w:val="20"/>
        </w:rPr>
        <w:tab/>
      </w:r>
      <w:r w:rsidRPr="00542510">
        <w:rPr>
          <w:bCs/>
          <w:sz w:val="20"/>
          <w:szCs w:val="20"/>
        </w:rPr>
        <w:tab/>
        <w:t xml:space="preserve">№ 375   </w:t>
      </w:r>
      <w:r w:rsidRPr="00542510">
        <w:rPr>
          <w:bCs/>
          <w:sz w:val="20"/>
          <w:szCs w:val="20"/>
        </w:rPr>
        <w:tab/>
      </w:r>
      <w:r w:rsidRPr="00542510">
        <w:rPr>
          <w:bCs/>
          <w:sz w:val="20"/>
          <w:szCs w:val="20"/>
        </w:rPr>
        <w:tab/>
      </w:r>
      <w:r w:rsidRPr="00542510">
        <w:rPr>
          <w:bCs/>
          <w:sz w:val="20"/>
          <w:szCs w:val="20"/>
        </w:rPr>
        <w:tab/>
        <w:t xml:space="preserve">п. </w:t>
      </w:r>
      <w:proofErr w:type="spellStart"/>
      <w:r w:rsidRPr="00542510">
        <w:rPr>
          <w:bCs/>
          <w:sz w:val="20"/>
          <w:szCs w:val="20"/>
        </w:rPr>
        <w:t>Новонукутский</w:t>
      </w:r>
      <w:proofErr w:type="spellEnd"/>
    </w:p>
    <w:p w:rsidR="00DD7763" w:rsidRPr="00542510" w:rsidRDefault="00DD7763" w:rsidP="00DD7763">
      <w:pPr>
        <w:spacing w:after="24" w:line="288" w:lineRule="auto"/>
        <w:jc w:val="both"/>
        <w:rPr>
          <w:bCs/>
          <w:sz w:val="20"/>
          <w:szCs w:val="20"/>
        </w:rPr>
      </w:pPr>
    </w:p>
    <w:p w:rsidR="00DD7763" w:rsidRPr="00542510" w:rsidRDefault="00DD7763" w:rsidP="00DD7763">
      <w:pPr>
        <w:ind w:firstLine="540"/>
        <w:jc w:val="both"/>
        <w:rPr>
          <w:sz w:val="20"/>
          <w:szCs w:val="20"/>
        </w:rPr>
      </w:pPr>
    </w:p>
    <w:p w:rsidR="00DD7763" w:rsidRPr="00542510" w:rsidRDefault="00DD7763" w:rsidP="00DD7763">
      <w:pPr>
        <w:pStyle w:val="af2"/>
        <w:rPr>
          <w:rFonts w:ascii="Times New Roman" w:hAnsi="Times New Roman"/>
          <w:b/>
          <w:sz w:val="20"/>
          <w:szCs w:val="20"/>
        </w:rPr>
      </w:pPr>
      <w:r w:rsidRPr="00542510">
        <w:rPr>
          <w:rFonts w:ascii="Times New Roman" w:hAnsi="Times New Roman"/>
          <w:b/>
          <w:sz w:val="20"/>
          <w:szCs w:val="20"/>
        </w:rPr>
        <w:t xml:space="preserve">Об утверждении Перечня  </w:t>
      </w:r>
    </w:p>
    <w:p w:rsidR="00DD7763" w:rsidRPr="00542510" w:rsidRDefault="00DD7763" w:rsidP="00DD7763">
      <w:pPr>
        <w:pStyle w:val="af2"/>
        <w:rPr>
          <w:rFonts w:ascii="Times New Roman" w:hAnsi="Times New Roman"/>
          <w:b/>
          <w:sz w:val="20"/>
          <w:szCs w:val="20"/>
        </w:rPr>
      </w:pPr>
      <w:r w:rsidRPr="00542510">
        <w:rPr>
          <w:rFonts w:ascii="Times New Roman" w:hAnsi="Times New Roman"/>
          <w:b/>
          <w:sz w:val="20"/>
          <w:szCs w:val="20"/>
        </w:rPr>
        <w:t xml:space="preserve">муниципальных программ </w:t>
      </w:r>
    </w:p>
    <w:p w:rsidR="00DD7763" w:rsidRPr="00542510" w:rsidRDefault="00DD7763" w:rsidP="00DD7763">
      <w:pPr>
        <w:pStyle w:val="af2"/>
        <w:rPr>
          <w:rFonts w:ascii="Times New Roman" w:hAnsi="Times New Roman"/>
          <w:b/>
          <w:sz w:val="20"/>
          <w:szCs w:val="20"/>
        </w:rPr>
      </w:pPr>
      <w:r w:rsidRPr="00542510">
        <w:rPr>
          <w:rStyle w:val="a8"/>
          <w:rFonts w:ascii="Times New Roman" w:hAnsi="Times New Roman"/>
          <w:color w:val="000000"/>
          <w:sz w:val="20"/>
          <w:szCs w:val="20"/>
        </w:rPr>
        <w:t>муниципального образования «</w:t>
      </w:r>
      <w:proofErr w:type="spellStart"/>
      <w:r w:rsidRPr="00542510">
        <w:rPr>
          <w:rStyle w:val="a8"/>
          <w:rFonts w:ascii="Times New Roman" w:hAnsi="Times New Roman"/>
          <w:color w:val="000000"/>
          <w:sz w:val="20"/>
          <w:szCs w:val="20"/>
        </w:rPr>
        <w:t>Новонукутское</w:t>
      </w:r>
      <w:proofErr w:type="spellEnd"/>
      <w:r w:rsidRPr="00542510">
        <w:rPr>
          <w:rStyle w:val="a8"/>
          <w:rFonts w:ascii="Times New Roman" w:hAnsi="Times New Roman"/>
          <w:color w:val="000000"/>
          <w:sz w:val="20"/>
          <w:szCs w:val="20"/>
        </w:rPr>
        <w:t>»</w:t>
      </w:r>
    </w:p>
    <w:p w:rsidR="00DD7763" w:rsidRPr="00542510" w:rsidRDefault="00DD7763" w:rsidP="00DD7763">
      <w:pPr>
        <w:pStyle w:val="af2"/>
        <w:jc w:val="center"/>
        <w:rPr>
          <w:rFonts w:ascii="Times New Roman" w:hAnsi="Times New Roman"/>
          <w:b/>
          <w:sz w:val="20"/>
          <w:szCs w:val="20"/>
        </w:rPr>
      </w:pPr>
    </w:p>
    <w:p w:rsidR="00DD7763" w:rsidRPr="00542510" w:rsidRDefault="00DD7763" w:rsidP="00DD7763">
      <w:pPr>
        <w:pStyle w:val="af2"/>
        <w:jc w:val="center"/>
        <w:rPr>
          <w:rFonts w:ascii="Times New Roman" w:hAnsi="Times New Roman"/>
          <w:b/>
          <w:sz w:val="20"/>
          <w:szCs w:val="20"/>
        </w:rPr>
      </w:pPr>
    </w:p>
    <w:p w:rsidR="00DD7763" w:rsidRPr="00542510" w:rsidRDefault="00DD7763" w:rsidP="00DD7763">
      <w:pPr>
        <w:ind w:firstLine="709"/>
        <w:jc w:val="both"/>
        <w:rPr>
          <w:sz w:val="20"/>
          <w:szCs w:val="20"/>
        </w:rPr>
      </w:pPr>
      <w:proofErr w:type="gramStart"/>
      <w:r w:rsidRPr="00542510">
        <w:rPr>
          <w:sz w:val="20"/>
          <w:szCs w:val="20"/>
        </w:rPr>
        <w:t>В соответствии с постановлением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от 29.04.2014 года №139 «О порядке разработки, реализации и оценки эффективности муниципальных программ МО «</w:t>
      </w:r>
      <w:proofErr w:type="spellStart"/>
      <w:r w:rsidRPr="00542510">
        <w:rPr>
          <w:sz w:val="20"/>
          <w:szCs w:val="20"/>
        </w:rPr>
        <w:t>Новонукутское</w:t>
      </w:r>
      <w:proofErr w:type="spellEnd"/>
      <w:r w:rsidRPr="00542510">
        <w:rPr>
          <w:sz w:val="20"/>
          <w:szCs w:val="20"/>
        </w:rPr>
        <w:t>», в целях обеспечения программно-целевого метода формирования бюджета муниципального образования, начиная с  бюджета на 2014 год (на 2014 год и на плановый период 2015 и 2016 годов), повышения эффективности и ответственности за реализацию  муниципальных программ, руководствуясь Уставом муниципального</w:t>
      </w:r>
      <w:proofErr w:type="gramEnd"/>
      <w:r w:rsidRPr="00542510">
        <w:rPr>
          <w:sz w:val="20"/>
          <w:szCs w:val="20"/>
        </w:rPr>
        <w:t xml:space="preserve">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pStyle w:val="af2"/>
        <w:ind w:firstLine="567"/>
        <w:jc w:val="both"/>
        <w:rPr>
          <w:rFonts w:ascii="Times New Roman" w:hAnsi="Times New Roman"/>
          <w:sz w:val="20"/>
          <w:szCs w:val="20"/>
        </w:rPr>
      </w:pPr>
    </w:p>
    <w:p w:rsidR="00DD7763" w:rsidRPr="00542510" w:rsidRDefault="00DD7763" w:rsidP="00DD7763">
      <w:pPr>
        <w:pStyle w:val="af2"/>
        <w:ind w:firstLine="567"/>
        <w:jc w:val="center"/>
        <w:rPr>
          <w:rFonts w:ascii="Times New Roman" w:hAnsi="Times New Roman"/>
          <w:b/>
          <w:sz w:val="20"/>
          <w:szCs w:val="20"/>
        </w:rPr>
      </w:pPr>
      <w:r w:rsidRPr="00542510">
        <w:rPr>
          <w:rFonts w:ascii="Times New Roman" w:hAnsi="Times New Roman"/>
          <w:b/>
          <w:sz w:val="20"/>
          <w:szCs w:val="20"/>
        </w:rPr>
        <w:t>ПОСТАНОВЛЯЮ:</w:t>
      </w:r>
    </w:p>
    <w:p w:rsidR="00DD7763" w:rsidRPr="00542510" w:rsidRDefault="00DD7763" w:rsidP="00DD7763">
      <w:pPr>
        <w:pStyle w:val="af2"/>
        <w:ind w:firstLine="567"/>
        <w:jc w:val="center"/>
        <w:rPr>
          <w:rFonts w:ascii="Times New Roman" w:hAnsi="Times New Roman"/>
          <w:b/>
          <w:sz w:val="20"/>
          <w:szCs w:val="20"/>
        </w:rPr>
      </w:pPr>
    </w:p>
    <w:p w:rsidR="00DD7763" w:rsidRPr="00542510" w:rsidRDefault="00DD7763" w:rsidP="00DD7763">
      <w:pPr>
        <w:pStyle w:val="af2"/>
        <w:numPr>
          <w:ilvl w:val="0"/>
          <w:numId w:val="16"/>
        </w:numPr>
        <w:tabs>
          <w:tab w:val="left" w:pos="851"/>
        </w:tabs>
        <w:ind w:left="0" w:firstLine="540"/>
        <w:jc w:val="both"/>
        <w:rPr>
          <w:rFonts w:ascii="Times New Roman" w:hAnsi="Times New Roman"/>
          <w:sz w:val="20"/>
          <w:szCs w:val="20"/>
        </w:rPr>
      </w:pPr>
      <w:r w:rsidRPr="00542510">
        <w:rPr>
          <w:rFonts w:ascii="Times New Roman" w:hAnsi="Times New Roman"/>
          <w:sz w:val="20"/>
          <w:szCs w:val="20"/>
        </w:rPr>
        <w:t>Утвердить Перечень муниципальных программ муниципального образования «</w:t>
      </w:r>
      <w:proofErr w:type="spellStart"/>
      <w:r w:rsidRPr="00542510">
        <w:rPr>
          <w:rFonts w:ascii="Times New Roman" w:hAnsi="Times New Roman"/>
          <w:sz w:val="20"/>
          <w:szCs w:val="20"/>
        </w:rPr>
        <w:t>Новонукутское</w:t>
      </w:r>
      <w:proofErr w:type="spellEnd"/>
      <w:r w:rsidRPr="00542510">
        <w:rPr>
          <w:rFonts w:ascii="Times New Roman" w:hAnsi="Times New Roman"/>
          <w:sz w:val="20"/>
          <w:szCs w:val="20"/>
        </w:rPr>
        <w:t>» согласно приложению к настоящему постановлению.</w:t>
      </w:r>
    </w:p>
    <w:p w:rsidR="00DD7763" w:rsidRPr="00542510" w:rsidRDefault="00DD7763" w:rsidP="00DD7763">
      <w:pPr>
        <w:pStyle w:val="af2"/>
        <w:numPr>
          <w:ilvl w:val="0"/>
          <w:numId w:val="16"/>
        </w:numPr>
        <w:tabs>
          <w:tab w:val="left" w:pos="851"/>
        </w:tabs>
        <w:ind w:left="0" w:firstLine="540"/>
        <w:jc w:val="both"/>
        <w:rPr>
          <w:rFonts w:ascii="Times New Roman" w:hAnsi="Times New Roman"/>
          <w:sz w:val="20"/>
          <w:szCs w:val="20"/>
        </w:rPr>
      </w:pPr>
      <w:r w:rsidRPr="00542510">
        <w:rPr>
          <w:rFonts w:ascii="Times New Roman" w:hAnsi="Times New Roman"/>
          <w:sz w:val="20"/>
          <w:szCs w:val="20"/>
        </w:rPr>
        <w:t>Обязать ответственных лиц за реализацию мероприятий муниципальных</w:t>
      </w:r>
      <w:r w:rsidRPr="00542510">
        <w:rPr>
          <w:rFonts w:ascii="Times New Roman" w:hAnsi="Times New Roman"/>
          <w:color w:val="FF0000"/>
          <w:sz w:val="20"/>
          <w:szCs w:val="20"/>
        </w:rPr>
        <w:t xml:space="preserve"> </w:t>
      </w:r>
      <w:r w:rsidRPr="00542510">
        <w:rPr>
          <w:rFonts w:ascii="Times New Roman" w:hAnsi="Times New Roman"/>
          <w:sz w:val="20"/>
          <w:szCs w:val="20"/>
        </w:rPr>
        <w:t>программ:</w:t>
      </w:r>
    </w:p>
    <w:p w:rsidR="00DD7763" w:rsidRPr="00542510" w:rsidRDefault="00DD7763" w:rsidP="00DD7763">
      <w:pPr>
        <w:pStyle w:val="af2"/>
        <w:numPr>
          <w:ilvl w:val="1"/>
          <w:numId w:val="16"/>
        </w:numPr>
        <w:tabs>
          <w:tab w:val="left" w:pos="1134"/>
        </w:tabs>
        <w:ind w:left="0" w:firstLine="540"/>
        <w:jc w:val="both"/>
        <w:rPr>
          <w:rFonts w:ascii="Times New Roman" w:hAnsi="Times New Roman"/>
          <w:sz w:val="20"/>
          <w:szCs w:val="20"/>
        </w:rPr>
      </w:pPr>
      <w:r w:rsidRPr="00542510">
        <w:rPr>
          <w:rFonts w:ascii="Times New Roman" w:hAnsi="Times New Roman"/>
          <w:sz w:val="20"/>
          <w:szCs w:val="20"/>
        </w:rPr>
        <w:t>обеспечить своевременное и качественное предоставление бюджетных заявок и отчетности о выполнении мероприятий;</w:t>
      </w:r>
    </w:p>
    <w:p w:rsidR="00DD7763" w:rsidRPr="00542510" w:rsidRDefault="00DD7763" w:rsidP="00DD7763">
      <w:pPr>
        <w:pStyle w:val="af2"/>
        <w:numPr>
          <w:ilvl w:val="0"/>
          <w:numId w:val="16"/>
        </w:numPr>
        <w:tabs>
          <w:tab w:val="left" w:pos="851"/>
          <w:tab w:val="left" w:pos="1134"/>
        </w:tabs>
        <w:ind w:left="0" w:firstLine="540"/>
        <w:jc w:val="both"/>
        <w:rPr>
          <w:rFonts w:ascii="Times New Roman" w:hAnsi="Times New Roman"/>
          <w:sz w:val="20"/>
          <w:szCs w:val="20"/>
        </w:rPr>
      </w:pPr>
      <w:r w:rsidRPr="00542510">
        <w:rPr>
          <w:rFonts w:ascii="Times New Roman" w:hAnsi="Times New Roman"/>
          <w:sz w:val="20"/>
          <w:szCs w:val="20"/>
        </w:rPr>
        <w:t>ежеквартально в срок до 15-го числа, следующего за отчетным кварталом, начальнику финансового отдела и ответственных лиц за реализацию программ предоставлять Главе муниципального образования «</w:t>
      </w:r>
      <w:proofErr w:type="spellStart"/>
      <w:r w:rsidRPr="00542510">
        <w:rPr>
          <w:rFonts w:ascii="Times New Roman" w:hAnsi="Times New Roman"/>
          <w:sz w:val="20"/>
          <w:szCs w:val="20"/>
        </w:rPr>
        <w:t>Новонукутское</w:t>
      </w:r>
      <w:proofErr w:type="spellEnd"/>
      <w:r w:rsidRPr="00542510">
        <w:rPr>
          <w:rFonts w:ascii="Times New Roman" w:hAnsi="Times New Roman"/>
          <w:sz w:val="20"/>
          <w:szCs w:val="20"/>
        </w:rPr>
        <w:t>» информацию о ходе реализации муниципальных программ.</w:t>
      </w:r>
    </w:p>
    <w:p w:rsidR="00DD7763" w:rsidRPr="00542510" w:rsidRDefault="00DD7763" w:rsidP="00DD7763">
      <w:pPr>
        <w:ind w:firstLine="540"/>
        <w:jc w:val="both"/>
        <w:rPr>
          <w:sz w:val="20"/>
          <w:szCs w:val="20"/>
        </w:rPr>
      </w:pPr>
      <w:r w:rsidRPr="00542510">
        <w:rPr>
          <w:sz w:val="20"/>
          <w:szCs w:val="20"/>
        </w:rPr>
        <w:t xml:space="preserve">4. </w:t>
      </w:r>
      <w:proofErr w:type="gramStart"/>
      <w:r w:rsidRPr="00542510">
        <w:rPr>
          <w:sz w:val="20"/>
          <w:szCs w:val="20"/>
        </w:rPr>
        <w:t>Контроль за</w:t>
      </w:r>
      <w:proofErr w:type="gramEnd"/>
      <w:r w:rsidRPr="00542510">
        <w:rPr>
          <w:sz w:val="20"/>
          <w:szCs w:val="20"/>
        </w:rPr>
        <w:t xml:space="preserve"> исполнением настоящего постановления возложить на начальника финансового отдела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М.П. Абрамову.</w:t>
      </w:r>
    </w:p>
    <w:p w:rsidR="00DD7763" w:rsidRPr="00542510" w:rsidRDefault="00DD7763" w:rsidP="00DD7763">
      <w:pPr>
        <w:ind w:firstLine="540"/>
        <w:jc w:val="both"/>
        <w:rPr>
          <w:sz w:val="20"/>
          <w:szCs w:val="20"/>
        </w:rPr>
      </w:pPr>
    </w:p>
    <w:p w:rsidR="00DD7763" w:rsidRPr="00542510" w:rsidRDefault="00DD7763" w:rsidP="00DD7763">
      <w:pPr>
        <w:ind w:firstLine="540"/>
        <w:jc w:val="both"/>
        <w:rPr>
          <w:sz w:val="20"/>
          <w:szCs w:val="20"/>
        </w:rPr>
      </w:pPr>
    </w:p>
    <w:p w:rsidR="00DD7763" w:rsidRPr="00542510" w:rsidRDefault="00DD7763" w:rsidP="00DD7763">
      <w:pPr>
        <w:jc w:val="both"/>
        <w:rPr>
          <w:sz w:val="20"/>
          <w:szCs w:val="20"/>
        </w:rPr>
      </w:pPr>
      <w:r w:rsidRPr="00542510">
        <w:rPr>
          <w:sz w:val="20"/>
          <w:szCs w:val="20"/>
        </w:rPr>
        <w:t xml:space="preserve">Глава администрации </w:t>
      </w:r>
    </w:p>
    <w:p w:rsidR="00DD7763" w:rsidRPr="00542510" w:rsidRDefault="00DD7763" w:rsidP="00DD7763">
      <w:pPr>
        <w:jc w:val="both"/>
        <w:rPr>
          <w:sz w:val="20"/>
          <w:szCs w:val="20"/>
        </w:rPr>
      </w:pPr>
      <w:r w:rsidRPr="00542510">
        <w:rPr>
          <w:sz w:val="20"/>
          <w:szCs w:val="20"/>
        </w:rPr>
        <w:t>муниципального образования «</w:t>
      </w:r>
      <w:proofErr w:type="spellStart"/>
      <w:r w:rsidRPr="00542510">
        <w:rPr>
          <w:sz w:val="20"/>
          <w:szCs w:val="20"/>
        </w:rPr>
        <w:t>Новонукутское</w:t>
      </w:r>
      <w:proofErr w:type="spellEnd"/>
      <w:r w:rsidRPr="00542510">
        <w:rPr>
          <w:sz w:val="20"/>
          <w:szCs w:val="20"/>
        </w:rPr>
        <w:t>»</w:t>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DD7763" w:rsidRPr="00A4170F" w:rsidRDefault="00DD7763" w:rsidP="00DD7763">
      <w:pPr>
        <w:ind w:firstLine="698"/>
        <w:jc w:val="right"/>
        <w:rPr>
          <w:rStyle w:val="a7"/>
          <w:bCs w:val="0"/>
          <w:sz w:val="26"/>
          <w:szCs w:val="26"/>
        </w:rPr>
      </w:pPr>
    </w:p>
    <w:p w:rsidR="00DD7763" w:rsidRDefault="00DD7763" w:rsidP="00DD7763">
      <w:pPr>
        <w:ind w:firstLine="698"/>
        <w:jc w:val="right"/>
        <w:rPr>
          <w:rStyle w:val="a7"/>
          <w:bCs w:val="0"/>
        </w:rPr>
      </w:pPr>
    </w:p>
    <w:p w:rsidR="00DD7763" w:rsidRPr="00542510" w:rsidRDefault="00DD7763" w:rsidP="00DD7763">
      <w:pPr>
        <w:ind w:firstLine="698"/>
        <w:jc w:val="right"/>
        <w:rPr>
          <w:rStyle w:val="a7"/>
          <w:b w:val="0"/>
          <w:bCs w:val="0"/>
          <w:color w:val="auto"/>
          <w:sz w:val="20"/>
          <w:szCs w:val="20"/>
        </w:rPr>
      </w:pPr>
      <w:r w:rsidRPr="00542510">
        <w:rPr>
          <w:rStyle w:val="a7"/>
          <w:b w:val="0"/>
          <w:color w:val="auto"/>
          <w:sz w:val="20"/>
          <w:szCs w:val="20"/>
        </w:rPr>
        <w:t xml:space="preserve">Приложение </w:t>
      </w:r>
    </w:p>
    <w:p w:rsidR="00DD7763" w:rsidRPr="00542510" w:rsidRDefault="00DD7763" w:rsidP="00DD7763">
      <w:pPr>
        <w:ind w:firstLine="698"/>
        <w:jc w:val="right"/>
        <w:rPr>
          <w:b/>
          <w:sz w:val="20"/>
          <w:szCs w:val="20"/>
        </w:rPr>
      </w:pPr>
      <w:r w:rsidRPr="00542510">
        <w:rPr>
          <w:rStyle w:val="a7"/>
          <w:b w:val="0"/>
          <w:color w:val="auto"/>
          <w:sz w:val="20"/>
          <w:szCs w:val="20"/>
        </w:rPr>
        <w:lastRenderedPageBreak/>
        <w:t xml:space="preserve">к </w:t>
      </w:r>
      <w:hyperlink w:anchor="sub_0" w:history="1">
        <w:r w:rsidRPr="00542510">
          <w:rPr>
            <w:sz w:val="20"/>
            <w:szCs w:val="20"/>
          </w:rPr>
          <w:t>Постановлению</w:t>
        </w:r>
      </w:hyperlink>
      <w:r w:rsidRPr="00542510">
        <w:rPr>
          <w:rStyle w:val="a7"/>
          <w:b w:val="0"/>
          <w:color w:val="auto"/>
          <w:sz w:val="20"/>
          <w:szCs w:val="20"/>
        </w:rPr>
        <w:t xml:space="preserve"> главы администрации</w:t>
      </w:r>
    </w:p>
    <w:p w:rsidR="00DD7763" w:rsidRPr="00542510" w:rsidRDefault="00DD7763" w:rsidP="00DD7763">
      <w:pPr>
        <w:ind w:firstLine="698"/>
        <w:jc w:val="right"/>
        <w:rPr>
          <w:b/>
          <w:sz w:val="20"/>
          <w:szCs w:val="20"/>
        </w:rPr>
      </w:pPr>
      <w:r w:rsidRPr="00542510">
        <w:rPr>
          <w:rStyle w:val="a7"/>
          <w:b w:val="0"/>
          <w:color w:val="auto"/>
          <w:sz w:val="20"/>
          <w:szCs w:val="20"/>
        </w:rPr>
        <w:t>муниципального образования «</w:t>
      </w:r>
      <w:proofErr w:type="spellStart"/>
      <w:r w:rsidRPr="00542510">
        <w:rPr>
          <w:rStyle w:val="a7"/>
          <w:b w:val="0"/>
          <w:color w:val="auto"/>
          <w:sz w:val="20"/>
          <w:szCs w:val="20"/>
        </w:rPr>
        <w:t>Новонукутское</w:t>
      </w:r>
      <w:proofErr w:type="spellEnd"/>
      <w:r w:rsidRPr="00542510">
        <w:rPr>
          <w:rStyle w:val="a7"/>
          <w:b w:val="0"/>
          <w:color w:val="auto"/>
          <w:sz w:val="20"/>
          <w:szCs w:val="20"/>
        </w:rPr>
        <w:t>»</w:t>
      </w:r>
    </w:p>
    <w:p w:rsidR="00DD7763" w:rsidRPr="00542510" w:rsidRDefault="00DD7763" w:rsidP="00DD7763">
      <w:pPr>
        <w:ind w:firstLine="698"/>
        <w:jc w:val="right"/>
        <w:rPr>
          <w:b/>
          <w:sz w:val="20"/>
          <w:szCs w:val="20"/>
        </w:rPr>
      </w:pPr>
      <w:r w:rsidRPr="00542510">
        <w:rPr>
          <w:rStyle w:val="a7"/>
          <w:b w:val="0"/>
          <w:color w:val="auto"/>
          <w:sz w:val="20"/>
          <w:szCs w:val="20"/>
        </w:rPr>
        <w:t>от «19» августа  2014 г. N375</w:t>
      </w:r>
    </w:p>
    <w:p w:rsidR="00DD7763" w:rsidRPr="00542510" w:rsidRDefault="00DD7763" w:rsidP="00DD7763">
      <w:pPr>
        <w:rPr>
          <w:sz w:val="20"/>
          <w:szCs w:val="20"/>
        </w:rPr>
      </w:pPr>
    </w:p>
    <w:p w:rsidR="00DD7763" w:rsidRPr="00542510" w:rsidRDefault="00DD7763" w:rsidP="00DD7763">
      <w:pPr>
        <w:rPr>
          <w:sz w:val="20"/>
          <w:szCs w:val="20"/>
        </w:rPr>
      </w:pPr>
    </w:p>
    <w:p w:rsidR="00DD7763" w:rsidRPr="00542510" w:rsidRDefault="00DD7763" w:rsidP="00DD7763">
      <w:pPr>
        <w:pStyle w:val="af2"/>
        <w:tabs>
          <w:tab w:val="left" w:pos="0"/>
        </w:tabs>
        <w:jc w:val="center"/>
        <w:rPr>
          <w:rFonts w:ascii="Times New Roman" w:hAnsi="Times New Roman"/>
          <w:b/>
          <w:sz w:val="20"/>
          <w:szCs w:val="20"/>
        </w:rPr>
      </w:pPr>
      <w:r w:rsidRPr="00542510">
        <w:rPr>
          <w:rFonts w:ascii="Times New Roman" w:hAnsi="Times New Roman"/>
          <w:b/>
          <w:sz w:val="20"/>
          <w:szCs w:val="20"/>
        </w:rPr>
        <w:t xml:space="preserve">ПЕРЕЧЕНЬ </w:t>
      </w:r>
    </w:p>
    <w:p w:rsidR="00DD7763" w:rsidRPr="00542510" w:rsidRDefault="00DD7763" w:rsidP="00DD7763">
      <w:pPr>
        <w:pStyle w:val="af2"/>
        <w:tabs>
          <w:tab w:val="left" w:pos="0"/>
        </w:tabs>
        <w:jc w:val="center"/>
        <w:rPr>
          <w:rFonts w:ascii="Times New Roman" w:hAnsi="Times New Roman"/>
          <w:b/>
          <w:sz w:val="20"/>
          <w:szCs w:val="20"/>
        </w:rPr>
      </w:pPr>
      <w:r w:rsidRPr="00542510">
        <w:rPr>
          <w:rFonts w:ascii="Times New Roman" w:hAnsi="Times New Roman"/>
          <w:b/>
          <w:sz w:val="20"/>
          <w:szCs w:val="20"/>
        </w:rPr>
        <w:t xml:space="preserve">муниципальных программ </w:t>
      </w:r>
      <w:r w:rsidRPr="00542510">
        <w:rPr>
          <w:rStyle w:val="a8"/>
          <w:rFonts w:ascii="Times New Roman" w:hAnsi="Times New Roman"/>
          <w:color w:val="000000"/>
          <w:sz w:val="20"/>
          <w:szCs w:val="20"/>
        </w:rPr>
        <w:t>муниципального образования «</w:t>
      </w:r>
      <w:proofErr w:type="spellStart"/>
      <w:r w:rsidRPr="00542510">
        <w:rPr>
          <w:rStyle w:val="a8"/>
          <w:rFonts w:ascii="Times New Roman" w:hAnsi="Times New Roman"/>
          <w:color w:val="000000"/>
          <w:sz w:val="20"/>
          <w:szCs w:val="20"/>
        </w:rPr>
        <w:t>Новонукутское</w:t>
      </w:r>
      <w:proofErr w:type="spellEnd"/>
      <w:r w:rsidRPr="00542510">
        <w:rPr>
          <w:rStyle w:val="a8"/>
          <w:rFonts w:ascii="Times New Roman" w:hAnsi="Times New Roman"/>
          <w:color w:val="000000"/>
          <w:sz w:val="20"/>
          <w:szCs w:val="20"/>
        </w:rPr>
        <w:t xml:space="preserve">» </w:t>
      </w:r>
    </w:p>
    <w:p w:rsidR="00DD7763" w:rsidRPr="00542510" w:rsidRDefault="00DD7763" w:rsidP="00DD7763">
      <w:pPr>
        <w:pStyle w:val="af2"/>
        <w:tabs>
          <w:tab w:val="left" w:pos="0"/>
        </w:tabs>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5851"/>
        <w:gridCol w:w="3128"/>
      </w:tblGrid>
      <w:tr w:rsidR="00DD7763" w:rsidRPr="00542510" w:rsidTr="00DD7763">
        <w:tc>
          <w:tcPr>
            <w:tcW w:w="592" w:type="dxa"/>
          </w:tcPr>
          <w:p w:rsidR="00DD7763" w:rsidRPr="00542510" w:rsidRDefault="00DD7763" w:rsidP="00DD7763">
            <w:pPr>
              <w:pStyle w:val="af2"/>
              <w:tabs>
                <w:tab w:val="left" w:pos="0"/>
              </w:tabs>
              <w:jc w:val="center"/>
              <w:rPr>
                <w:rFonts w:ascii="Times New Roman" w:hAnsi="Times New Roman"/>
                <w:b/>
                <w:sz w:val="20"/>
                <w:szCs w:val="20"/>
              </w:rPr>
            </w:pPr>
            <w:r w:rsidRPr="00542510">
              <w:rPr>
                <w:rFonts w:ascii="Times New Roman" w:hAnsi="Times New Roman"/>
                <w:b/>
                <w:sz w:val="20"/>
                <w:szCs w:val="20"/>
              </w:rPr>
              <w:t xml:space="preserve">№ </w:t>
            </w:r>
            <w:proofErr w:type="spellStart"/>
            <w:proofErr w:type="gramStart"/>
            <w:r w:rsidRPr="00542510">
              <w:rPr>
                <w:rFonts w:ascii="Times New Roman" w:hAnsi="Times New Roman"/>
                <w:b/>
                <w:sz w:val="20"/>
                <w:szCs w:val="20"/>
              </w:rPr>
              <w:t>п</w:t>
            </w:r>
            <w:proofErr w:type="spellEnd"/>
            <w:proofErr w:type="gramEnd"/>
            <w:r w:rsidRPr="00542510">
              <w:rPr>
                <w:rFonts w:ascii="Times New Roman" w:hAnsi="Times New Roman"/>
                <w:b/>
                <w:sz w:val="20"/>
                <w:szCs w:val="20"/>
              </w:rPr>
              <w:t>/</w:t>
            </w:r>
            <w:proofErr w:type="spellStart"/>
            <w:r w:rsidRPr="00542510">
              <w:rPr>
                <w:rFonts w:ascii="Times New Roman" w:hAnsi="Times New Roman"/>
                <w:b/>
                <w:sz w:val="20"/>
                <w:szCs w:val="20"/>
              </w:rPr>
              <w:t>п</w:t>
            </w:r>
            <w:proofErr w:type="spellEnd"/>
          </w:p>
        </w:tc>
        <w:tc>
          <w:tcPr>
            <w:tcW w:w="5851" w:type="dxa"/>
          </w:tcPr>
          <w:p w:rsidR="00DD7763" w:rsidRPr="00542510" w:rsidRDefault="00DD7763" w:rsidP="00DD7763">
            <w:pPr>
              <w:pStyle w:val="af2"/>
              <w:tabs>
                <w:tab w:val="left" w:pos="0"/>
              </w:tabs>
              <w:jc w:val="center"/>
              <w:rPr>
                <w:rFonts w:ascii="Times New Roman" w:hAnsi="Times New Roman"/>
                <w:b/>
                <w:sz w:val="20"/>
                <w:szCs w:val="20"/>
              </w:rPr>
            </w:pPr>
            <w:r w:rsidRPr="00542510">
              <w:rPr>
                <w:rFonts w:ascii="Times New Roman" w:hAnsi="Times New Roman"/>
                <w:b/>
                <w:sz w:val="20"/>
                <w:szCs w:val="20"/>
              </w:rPr>
              <w:t xml:space="preserve">Наименование программы, </w:t>
            </w:r>
          </w:p>
          <w:p w:rsidR="00DD7763" w:rsidRPr="00542510" w:rsidRDefault="00DD7763" w:rsidP="00DD7763">
            <w:pPr>
              <w:pStyle w:val="af2"/>
              <w:tabs>
                <w:tab w:val="left" w:pos="0"/>
              </w:tabs>
              <w:jc w:val="center"/>
              <w:rPr>
                <w:rFonts w:ascii="Times New Roman" w:hAnsi="Times New Roman"/>
                <w:b/>
                <w:sz w:val="20"/>
                <w:szCs w:val="20"/>
              </w:rPr>
            </w:pPr>
            <w:r w:rsidRPr="00542510">
              <w:rPr>
                <w:rFonts w:ascii="Times New Roman" w:hAnsi="Times New Roman"/>
                <w:b/>
                <w:sz w:val="20"/>
                <w:szCs w:val="20"/>
              </w:rPr>
              <w:t>НПА об утверждении программы</w:t>
            </w:r>
          </w:p>
        </w:tc>
        <w:tc>
          <w:tcPr>
            <w:tcW w:w="3128" w:type="dxa"/>
          </w:tcPr>
          <w:p w:rsidR="00DD7763" w:rsidRPr="00542510" w:rsidRDefault="00DD7763" w:rsidP="00DD7763">
            <w:pPr>
              <w:pStyle w:val="af2"/>
              <w:tabs>
                <w:tab w:val="left" w:pos="0"/>
              </w:tabs>
              <w:jc w:val="center"/>
              <w:rPr>
                <w:rFonts w:ascii="Times New Roman" w:hAnsi="Times New Roman"/>
                <w:b/>
                <w:sz w:val="20"/>
                <w:szCs w:val="20"/>
              </w:rPr>
            </w:pPr>
            <w:r w:rsidRPr="00542510">
              <w:rPr>
                <w:rFonts w:ascii="Times New Roman" w:hAnsi="Times New Roman"/>
                <w:b/>
                <w:sz w:val="20"/>
                <w:szCs w:val="20"/>
              </w:rPr>
              <w:t>Ответственные исполнители</w:t>
            </w:r>
          </w:p>
        </w:tc>
      </w:tr>
      <w:tr w:rsidR="00DD7763" w:rsidRPr="00542510" w:rsidTr="00DD7763">
        <w:tc>
          <w:tcPr>
            <w:tcW w:w="592" w:type="dxa"/>
          </w:tcPr>
          <w:p w:rsidR="00DD7763" w:rsidRPr="00542510" w:rsidRDefault="00DD7763" w:rsidP="00DD7763">
            <w:pPr>
              <w:pStyle w:val="af2"/>
              <w:tabs>
                <w:tab w:val="left" w:pos="0"/>
              </w:tabs>
              <w:jc w:val="center"/>
              <w:rPr>
                <w:rFonts w:ascii="Times New Roman" w:hAnsi="Times New Roman"/>
                <w:sz w:val="20"/>
                <w:szCs w:val="20"/>
              </w:rPr>
            </w:pPr>
            <w:r w:rsidRPr="00542510">
              <w:rPr>
                <w:rFonts w:ascii="Times New Roman" w:hAnsi="Times New Roman"/>
                <w:sz w:val="20"/>
                <w:szCs w:val="20"/>
              </w:rPr>
              <w:t>1</w:t>
            </w:r>
          </w:p>
        </w:tc>
        <w:tc>
          <w:tcPr>
            <w:tcW w:w="5851" w:type="dxa"/>
          </w:tcPr>
          <w:p w:rsidR="00DD7763" w:rsidRPr="00542510" w:rsidRDefault="00DD7763" w:rsidP="00DD7763">
            <w:pPr>
              <w:pStyle w:val="af2"/>
              <w:tabs>
                <w:tab w:val="left" w:pos="0"/>
              </w:tabs>
              <w:jc w:val="center"/>
              <w:rPr>
                <w:rFonts w:ascii="Times New Roman" w:hAnsi="Times New Roman"/>
                <w:sz w:val="20"/>
                <w:szCs w:val="20"/>
              </w:rPr>
            </w:pPr>
            <w:r w:rsidRPr="00542510">
              <w:rPr>
                <w:rFonts w:ascii="Times New Roman" w:hAnsi="Times New Roman"/>
                <w:sz w:val="20"/>
                <w:szCs w:val="20"/>
              </w:rPr>
              <w:t>2</w:t>
            </w:r>
          </w:p>
        </w:tc>
        <w:tc>
          <w:tcPr>
            <w:tcW w:w="3128" w:type="dxa"/>
          </w:tcPr>
          <w:p w:rsidR="00DD7763" w:rsidRPr="00542510" w:rsidRDefault="00DD7763" w:rsidP="00DD7763">
            <w:pPr>
              <w:pStyle w:val="af2"/>
              <w:tabs>
                <w:tab w:val="left" w:pos="0"/>
              </w:tabs>
              <w:jc w:val="center"/>
              <w:rPr>
                <w:rFonts w:ascii="Times New Roman" w:hAnsi="Times New Roman"/>
                <w:sz w:val="20"/>
                <w:szCs w:val="20"/>
              </w:rPr>
            </w:pPr>
            <w:r w:rsidRPr="00542510">
              <w:rPr>
                <w:rFonts w:ascii="Times New Roman" w:hAnsi="Times New Roman"/>
                <w:sz w:val="20"/>
                <w:szCs w:val="20"/>
              </w:rPr>
              <w:t>3</w:t>
            </w:r>
          </w:p>
        </w:tc>
      </w:tr>
      <w:tr w:rsidR="00DD7763" w:rsidRPr="00542510" w:rsidTr="00DD7763">
        <w:tc>
          <w:tcPr>
            <w:tcW w:w="592"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1.</w:t>
            </w:r>
          </w:p>
        </w:tc>
        <w:tc>
          <w:tcPr>
            <w:tcW w:w="5851" w:type="dxa"/>
          </w:tcPr>
          <w:p w:rsidR="00DD7763" w:rsidRPr="00542510" w:rsidRDefault="00DD7763" w:rsidP="00DD7763">
            <w:pPr>
              <w:jc w:val="both"/>
              <w:rPr>
                <w:sz w:val="20"/>
                <w:szCs w:val="20"/>
              </w:rPr>
            </w:pPr>
            <w:r w:rsidRPr="00542510">
              <w:rPr>
                <w:sz w:val="20"/>
                <w:szCs w:val="20"/>
              </w:rPr>
              <w:t>Программа социально-экономического развития МО «</w:t>
            </w:r>
            <w:proofErr w:type="spellStart"/>
            <w:r w:rsidRPr="00542510">
              <w:rPr>
                <w:sz w:val="20"/>
                <w:szCs w:val="20"/>
              </w:rPr>
              <w:t>Новонукутское</w:t>
            </w:r>
            <w:proofErr w:type="spellEnd"/>
            <w:r w:rsidRPr="00542510">
              <w:rPr>
                <w:sz w:val="20"/>
                <w:szCs w:val="20"/>
              </w:rPr>
              <w:t>» на среднесрочный период 2011-2015г.г.</w:t>
            </w:r>
          </w:p>
          <w:p w:rsidR="00DD7763" w:rsidRPr="00542510" w:rsidRDefault="00DD7763" w:rsidP="00DD7763">
            <w:pPr>
              <w:jc w:val="both"/>
              <w:rPr>
                <w:sz w:val="20"/>
                <w:szCs w:val="20"/>
              </w:rPr>
            </w:pPr>
            <w:r w:rsidRPr="00542510">
              <w:rPr>
                <w:sz w:val="20"/>
                <w:szCs w:val="20"/>
              </w:rPr>
              <w:t>(утв. решением Думы от 29.06.2011г. №13)</w:t>
            </w:r>
          </w:p>
        </w:tc>
        <w:tc>
          <w:tcPr>
            <w:tcW w:w="3128"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Зам</w:t>
            </w:r>
            <w:proofErr w:type="gramStart"/>
            <w:r w:rsidRPr="00542510">
              <w:rPr>
                <w:rFonts w:ascii="Times New Roman" w:hAnsi="Times New Roman"/>
                <w:sz w:val="20"/>
                <w:szCs w:val="20"/>
              </w:rPr>
              <w:t>.г</w:t>
            </w:r>
            <w:proofErr w:type="gramEnd"/>
            <w:r w:rsidRPr="00542510">
              <w:rPr>
                <w:rFonts w:ascii="Times New Roman" w:hAnsi="Times New Roman"/>
                <w:sz w:val="20"/>
                <w:szCs w:val="20"/>
              </w:rPr>
              <w:t>лавы администрации</w:t>
            </w:r>
          </w:p>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А.Н. Сергеев</w:t>
            </w:r>
          </w:p>
        </w:tc>
      </w:tr>
      <w:tr w:rsidR="00DD7763" w:rsidRPr="00542510" w:rsidTr="00DD7763">
        <w:tc>
          <w:tcPr>
            <w:tcW w:w="592"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2.</w:t>
            </w:r>
          </w:p>
        </w:tc>
        <w:tc>
          <w:tcPr>
            <w:tcW w:w="5851" w:type="dxa"/>
          </w:tcPr>
          <w:p w:rsidR="00DD7763" w:rsidRPr="00542510" w:rsidRDefault="00DD7763" w:rsidP="00DD7763">
            <w:pPr>
              <w:jc w:val="both"/>
              <w:rPr>
                <w:sz w:val="20"/>
                <w:szCs w:val="20"/>
              </w:rPr>
            </w:pPr>
            <w:r w:rsidRPr="00542510">
              <w:rPr>
                <w:sz w:val="20"/>
                <w:szCs w:val="20"/>
              </w:rPr>
              <w:t>Муниципальная долгосрочная целевая программа «Безопасность дорожного движения в МО «</w:t>
            </w:r>
            <w:proofErr w:type="spellStart"/>
            <w:r w:rsidRPr="00542510">
              <w:rPr>
                <w:sz w:val="20"/>
                <w:szCs w:val="20"/>
              </w:rPr>
              <w:t>Новонукутское</w:t>
            </w:r>
            <w:proofErr w:type="spellEnd"/>
            <w:r w:rsidRPr="00542510">
              <w:rPr>
                <w:sz w:val="20"/>
                <w:szCs w:val="20"/>
              </w:rPr>
              <w:t>» на 2013-2020г.г.</w:t>
            </w:r>
          </w:p>
          <w:p w:rsidR="00DD7763" w:rsidRPr="00542510" w:rsidRDefault="00DD7763" w:rsidP="00DD7763">
            <w:pPr>
              <w:jc w:val="both"/>
              <w:rPr>
                <w:sz w:val="20"/>
                <w:szCs w:val="20"/>
              </w:rPr>
            </w:pPr>
            <w:r w:rsidRPr="00542510">
              <w:rPr>
                <w:sz w:val="20"/>
                <w:szCs w:val="20"/>
              </w:rPr>
              <w:t>(утв</w:t>
            </w:r>
            <w:proofErr w:type="gramStart"/>
            <w:r w:rsidRPr="00542510">
              <w:rPr>
                <w:sz w:val="20"/>
                <w:szCs w:val="20"/>
              </w:rPr>
              <w:t>.п</w:t>
            </w:r>
            <w:proofErr w:type="gramEnd"/>
            <w:r w:rsidRPr="00542510">
              <w:rPr>
                <w:sz w:val="20"/>
                <w:szCs w:val="20"/>
              </w:rPr>
              <w:t>остановлением Главы от 29.01.2013г. №46</w:t>
            </w:r>
          </w:p>
        </w:tc>
        <w:tc>
          <w:tcPr>
            <w:tcW w:w="3128"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Ведущий специалист</w:t>
            </w:r>
          </w:p>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 xml:space="preserve">А.Б. </w:t>
            </w:r>
            <w:proofErr w:type="spellStart"/>
            <w:r w:rsidRPr="00542510">
              <w:rPr>
                <w:rFonts w:ascii="Times New Roman" w:hAnsi="Times New Roman"/>
                <w:sz w:val="20"/>
                <w:szCs w:val="20"/>
              </w:rPr>
              <w:t>Хараев</w:t>
            </w:r>
            <w:proofErr w:type="spellEnd"/>
          </w:p>
        </w:tc>
      </w:tr>
      <w:tr w:rsidR="00DD7763" w:rsidRPr="00542510" w:rsidTr="00DD7763">
        <w:tc>
          <w:tcPr>
            <w:tcW w:w="592"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3.</w:t>
            </w:r>
          </w:p>
        </w:tc>
        <w:tc>
          <w:tcPr>
            <w:tcW w:w="5851" w:type="dxa"/>
          </w:tcPr>
          <w:p w:rsidR="00DD7763" w:rsidRPr="00542510" w:rsidRDefault="00DD7763" w:rsidP="00DD7763">
            <w:pPr>
              <w:jc w:val="both"/>
              <w:rPr>
                <w:sz w:val="20"/>
                <w:szCs w:val="20"/>
              </w:rPr>
            </w:pPr>
            <w:r w:rsidRPr="00542510">
              <w:rPr>
                <w:sz w:val="20"/>
                <w:szCs w:val="20"/>
              </w:rPr>
              <w:t>Долгосрочная муниципальная целевая программа «Обеспечение пожарной безопасности на территории МО «</w:t>
            </w:r>
            <w:proofErr w:type="spellStart"/>
            <w:r w:rsidRPr="00542510">
              <w:rPr>
                <w:sz w:val="20"/>
                <w:szCs w:val="20"/>
              </w:rPr>
              <w:t>Новонукутское</w:t>
            </w:r>
            <w:proofErr w:type="spellEnd"/>
            <w:r w:rsidRPr="00542510">
              <w:rPr>
                <w:sz w:val="20"/>
                <w:szCs w:val="20"/>
              </w:rPr>
              <w:t>» на 2013-2015г.г.</w:t>
            </w:r>
          </w:p>
          <w:p w:rsidR="00DD7763" w:rsidRPr="00542510" w:rsidRDefault="00DD7763" w:rsidP="00DD7763">
            <w:pPr>
              <w:jc w:val="both"/>
              <w:rPr>
                <w:sz w:val="20"/>
                <w:szCs w:val="20"/>
              </w:rPr>
            </w:pPr>
            <w:r w:rsidRPr="00542510">
              <w:rPr>
                <w:sz w:val="20"/>
                <w:szCs w:val="20"/>
              </w:rPr>
              <w:t>(утв</w:t>
            </w:r>
            <w:proofErr w:type="gramStart"/>
            <w:r w:rsidRPr="00542510">
              <w:rPr>
                <w:sz w:val="20"/>
                <w:szCs w:val="20"/>
              </w:rPr>
              <w:t>.р</w:t>
            </w:r>
            <w:proofErr w:type="gramEnd"/>
            <w:r w:rsidRPr="00542510">
              <w:rPr>
                <w:sz w:val="20"/>
                <w:szCs w:val="20"/>
              </w:rPr>
              <w:t>ешением Думы от 27.05.2013г. №28)</w:t>
            </w:r>
          </w:p>
        </w:tc>
        <w:tc>
          <w:tcPr>
            <w:tcW w:w="3128"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Ведущий специалист</w:t>
            </w:r>
          </w:p>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 xml:space="preserve">А.Б. </w:t>
            </w:r>
            <w:proofErr w:type="spellStart"/>
            <w:r w:rsidRPr="00542510">
              <w:rPr>
                <w:rFonts w:ascii="Times New Roman" w:hAnsi="Times New Roman"/>
                <w:sz w:val="20"/>
                <w:szCs w:val="20"/>
              </w:rPr>
              <w:t>Хараев</w:t>
            </w:r>
            <w:proofErr w:type="spellEnd"/>
          </w:p>
        </w:tc>
      </w:tr>
      <w:tr w:rsidR="00DD7763" w:rsidRPr="00542510" w:rsidTr="00DD7763">
        <w:tc>
          <w:tcPr>
            <w:tcW w:w="592"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4.</w:t>
            </w:r>
          </w:p>
        </w:tc>
        <w:tc>
          <w:tcPr>
            <w:tcW w:w="5851" w:type="dxa"/>
          </w:tcPr>
          <w:p w:rsidR="00DD7763" w:rsidRPr="00542510" w:rsidRDefault="00DD7763" w:rsidP="00DD7763">
            <w:pPr>
              <w:jc w:val="both"/>
              <w:rPr>
                <w:sz w:val="20"/>
                <w:szCs w:val="20"/>
              </w:rPr>
            </w:pPr>
            <w:r w:rsidRPr="00542510">
              <w:rPr>
                <w:sz w:val="20"/>
                <w:szCs w:val="20"/>
              </w:rPr>
              <w:t>Муниципальная целевая программа «Обеспечение безопасности населения на транспорте на территории МО «</w:t>
            </w:r>
            <w:proofErr w:type="spellStart"/>
            <w:r w:rsidRPr="00542510">
              <w:rPr>
                <w:sz w:val="20"/>
                <w:szCs w:val="20"/>
              </w:rPr>
              <w:t>Новонукутское</w:t>
            </w:r>
            <w:proofErr w:type="spellEnd"/>
            <w:r w:rsidRPr="00542510">
              <w:rPr>
                <w:sz w:val="20"/>
                <w:szCs w:val="20"/>
              </w:rPr>
              <w:t>» на 2013-2015г.г.</w:t>
            </w:r>
          </w:p>
          <w:p w:rsidR="00DD7763" w:rsidRPr="00542510" w:rsidRDefault="00DD7763" w:rsidP="00DD7763">
            <w:pPr>
              <w:jc w:val="both"/>
              <w:rPr>
                <w:sz w:val="20"/>
                <w:szCs w:val="20"/>
              </w:rPr>
            </w:pPr>
            <w:r w:rsidRPr="00542510">
              <w:rPr>
                <w:sz w:val="20"/>
                <w:szCs w:val="20"/>
              </w:rPr>
              <w:t>(утв</w:t>
            </w:r>
            <w:proofErr w:type="gramStart"/>
            <w:r w:rsidRPr="00542510">
              <w:rPr>
                <w:sz w:val="20"/>
                <w:szCs w:val="20"/>
              </w:rPr>
              <w:t>.р</w:t>
            </w:r>
            <w:proofErr w:type="gramEnd"/>
            <w:r w:rsidRPr="00542510">
              <w:rPr>
                <w:sz w:val="20"/>
                <w:szCs w:val="20"/>
              </w:rPr>
              <w:t>ешением Думы от 18.06.2013г. №32</w:t>
            </w:r>
          </w:p>
        </w:tc>
        <w:tc>
          <w:tcPr>
            <w:tcW w:w="3128"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Ведущий специалист</w:t>
            </w:r>
          </w:p>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 xml:space="preserve">А.Б. </w:t>
            </w:r>
            <w:proofErr w:type="spellStart"/>
            <w:r w:rsidRPr="00542510">
              <w:rPr>
                <w:rFonts w:ascii="Times New Roman" w:hAnsi="Times New Roman"/>
                <w:sz w:val="20"/>
                <w:szCs w:val="20"/>
              </w:rPr>
              <w:t>Хараев</w:t>
            </w:r>
            <w:proofErr w:type="spellEnd"/>
          </w:p>
        </w:tc>
      </w:tr>
      <w:tr w:rsidR="00DD7763" w:rsidRPr="00542510" w:rsidTr="00DD7763">
        <w:tc>
          <w:tcPr>
            <w:tcW w:w="592"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5.</w:t>
            </w:r>
          </w:p>
        </w:tc>
        <w:tc>
          <w:tcPr>
            <w:tcW w:w="5851" w:type="dxa"/>
          </w:tcPr>
          <w:p w:rsidR="00DD7763" w:rsidRPr="00542510" w:rsidRDefault="00DD7763" w:rsidP="00DD7763">
            <w:pPr>
              <w:jc w:val="both"/>
              <w:rPr>
                <w:sz w:val="20"/>
                <w:szCs w:val="20"/>
              </w:rPr>
            </w:pPr>
            <w:r w:rsidRPr="00542510">
              <w:rPr>
                <w:sz w:val="20"/>
                <w:szCs w:val="20"/>
              </w:rPr>
              <w:t>Муниципальная программа «Переселение граждан из ветхого и аварийного жилищного фонда МО «</w:t>
            </w:r>
            <w:proofErr w:type="spellStart"/>
            <w:r w:rsidRPr="00542510">
              <w:rPr>
                <w:sz w:val="20"/>
                <w:szCs w:val="20"/>
              </w:rPr>
              <w:t>Новонукутское</w:t>
            </w:r>
            <w:proofErr w:type="spellEnd"/>
            <w:r w:rsidRPr="00542510">
              <w:rPr>
                <w:sz w:val="20"/>
                <w:szCs w:val="20"/>
              </w:rPr>
              <w:t>» на 2014-2020г.г.</w:t>
            </w:r>
          </w:p>
          <w:p w:rsidR="00DD7763" w:rsidRPr="00542510" w:rsidRDefault="00DD7763" w:rsidP="00DD7763">
            <w:pPr>
              <w:jc w:val="both"/>
              <w:rPr>
                <w:sz w:val="20"/>
                <w:szCs w:val="20"/>
              </w:rPr>
            </w:pPr>
            <w:r w:rsidRPr="00542510">
              <w:rPr>
                <w:sz w:val="20"/>
                <w:szCs w:val="20"/>
              </w:rPr>
              <w:t>(утв</w:t>
            </w:r>
            <w:proofErr w:type="gramStart"/>
            <w:r w:rsidRPr="00542510">
              <w:rPr>
                <w:sz w:val="20"/>
                <w:szCs w:val="20"/>
              </w:rPr>
              <w:t>.р</w:t>
            </w:r>
            <w:proofErr w:type="gramEnd"/>
            <w:r w:rsidRPr="00542510">
              <w:rPr>
                <w:sz w:val="20"/>
                <w:szCs w:val="20"/>
              </w:rPr>
              <w:t>ешением Думы от 08.05.2014г. №20</w:t>
            </w:r>
          </w:p>
        </w:tc>
        <w:tc>
          <w:tcPr>
            <w:tcW w:w="3128"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Гл</w:t>
            </w:r>
            <w:proofErr w:type="gramStart"/>
            <w:r w:rsidRPr="00542510">
              <w:rPr>
                <w:rFonts w:ascii="Times New Roman" w:hAnsi="Times New Roman"/>
                <w:sz w:val="20"/>
                <w:szCs w:val="20"/>
              </w:rPr>
              <w:t>.с</w:t>
            </w:r>
            <w:proofErr w:type="gramEnd"/>
            <w:r w:rsidRPr="00542510">
              <w:rPr>
                <w:rFonts w:ascii="Times New Roman" w:hAnsi="Times New Roman"/>
                <w:sz w:val="20"/>
                <w:szCs w:val="20"/>
              </w:rPr>
              <w:t>пециалист</w:t>
            </w:r>
          </w:p>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 xml:space="preserve">Е.А. </w:t>
            </w:r>
            <w:proofErr w:type="spellStart"/>
            <w:r w:rsidRPr="00542510">
              <w:rPr>
                <w:rFonts w:ascii="Times New Roman" w:hAnsi="Times New Roman"/>
                <w:sz w:val="20"/>
                <w:szCs w:val="20"/>
              </w:rPr>
              <w:t>Пшеничникова</w:t>
            </w:r>
            <w:proofErr w:type="spellEnd"/>
          </w:p>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Гл</w:t>
            </w:r>
            <w:proofErr w:type="gramStart"/>
            <w:r w:rsidRPr="00542510">
              <w:rPr>
                <w:rFonts w:ascii="Times New Roman" w:hAnsi="Times New Roman"/>
                <w:sz w:val="20"/>
                <w:szCs w:val="20"/>
              </w:rPr>
              <w:t>.с</w:t>
            </w:r>
            <w:proofErr w:type="gramEnd"/>
            <w:r w:rsidRPr="00542510">
              <w:rPr>
                <w:rFonts w:ascii="Times New Roman" w:hAnsi="Times New Roman"/>
                <w:sz w:val="20"/>
                <w:szCs w:val="20"/>
              </w:rPr>
              <w:t>пециалист</w:t>
            </w:r>
          </w:p>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Н.Р. Иванова</w:t>
            </w:r>
          </w:p>
        </w:tc>
      </w:tr>
      <w:tr w:rsidR="00DD7763" w:rsidRPr="00542510" w:rsidTr="00DD7763">
        <w:tc>
          <w:tcPr>
            <w:tcW w:w="592"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6.</w:t>
            </w:r>
          </w:p>
        </w:tc>
        <w:tc>
          <w:tcPr>
            <w:tcW w:w="5851" w:type="dxa"/>
          </w:tcPr>
          <w:p w:rsidR="00DD7763" w:rsidRPr="00542510" w:rsidRDefault="00DD7763" w:rsidP="00DD7763">
            <w:pPr>
              <w:jc w:val="both"/>
              <w:rPr>
                <w:sz w:val="20"/>
                <w:szCs w:val="20"/>
              </w:rPr>
            </w:pPr>
            <w:r w:rsidRPr="00542510">
              <w:rPr>
                <w:sz w:val="20"/>
                <w:szCs w:val="20"/>
              </w:rPr>
              <w:t>Муниципальная программа «Модернизация объектов коммунальной инфраструктуры МО «</w:t>
            </w:r>
            <w:proofErr w:type="spellStart"/>
            <w:r w:rsidRPr="00542510">
              <w:rPr>
                <w:sz w:val="20"/>
                <w:szCs w:val="20"/>
              </w:rPr>
              <w:t>Новонукутское</w:t>
            </w:r>
            <w:proofErr w:type="spellEnd"/>
            <w:r w:rsidRPr="00542510">
              <w:rPr>
                <w:sz w:val="20"/>
                <w:szCs w:val="20"/>
              </w:rPr>
              <w:t>» на 2013-2015г.г.</w:t>
            </w:r>
          </w:p>
          <w:p w:rsidR="00DD7763" w:rsidRPr="00542510" w:rsidRDefault="00DD7763" w:rsidP="00DD7763">
            <w:pPr>
              <w:jc w:val="both"/>
              <w:rPr>
                <w:sz w:val="20"/>
                <w:szCs w:val="20"/>
              </w:rPr>
            </w:pPr>
            <w:r w:rsidRPr="00542510">
              <w:rPr>
                <w:sz w:val="20"/>
                <w:szCs w:val="20"/>
              </w:rPr>
              <w:t>(утв</w:t>
            </w:r>
            <w:proofErr w:type="gramStart"/>
            <w:r w:rsidRPr="00542510">
              <w:rPr>
                <w:sz w:val="20"/>
                <w:szCs w:val="20"/>
              </w:rPr>
              <w:t>.п</w:t>
            </w:r>
            <w:proofErr w:type="gramEnd"/>
            <w:r w:rsidRPr="00542510">
              <w:rPr>
                <w:sz w:val="20"/>
                <w:szCs w:val="20"/>
              </w:rPr>
              <w:t>остановлением Главы от 11.03.2013г. №111 /в редакции постановлений Главы от 30.12.2013г. №516, от 10.07.2014г. №274/)</w:t>
            </w:r>
          </w:p>
        </w:tc>
        <w:tc>
          <w:tcPr>
            <w:tcW w:w="3128"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Зам</w:t>
            </w:r>
            <w:proofErr w:type="gramStart"/>
            <w:r w:rsidRPr="00542510">
              <w:rPr>
                <w:rFonts w:ascii="Times New Roman" w:hAnsi="Times New Roman"/>
                <w:sz w:val="20"/>
                <w:szCs w:val="20"/>
              </w:rPr>
              <w:t>.г</w:t>
            </w:r>
            <w:proofErr w:type="gramEnd"/>
            <w:r w:rsidRPr="00542510">
              <w:rPr>
                <w:rFonts w:ascii="Times New Roman" w:hAnsi="Times New Roman"/>
                <w:sz w:val="20"/>
                <w:szCs w:val="20"/>
              </w:rPr>
              <w:t>лавы администрации</w:t>
            </w:r>
          </w:p>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А.Н. Сергеев</w:t>
            </w:r>
          </w:p>
        </w:tc>
      </w:tr>
      <w:tr w:rsidR="00DD7763" w:rsidRPr="00542510" w:rsidTr="00DD7763">
        <w:tc>
          <w:tcPr>
            <w:tcW w:w="592"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7.</w:t>
            </w:r>
          </w:p>
        </w:tc>
        <w:tc>
          <w:tcPr>
            <w:tcW w:w="5851" w:type="dxa"/>
          </w:tcPr>
          <w:p w:rsidR="00DD7763" w:rsidRPr="00542510" w:rsidRDefault="00DD7763" w:rsidP="00DD7763">
            <w:pPr>
              <w:jc w:val="both"/>
              <w:rPr>
                <w:sz w:val="20"/>
                <w:szCs w:val="20"/>
              </w:rPr>
            </w:pPr>
            <w:r w:rsidRPr="00542510">
              <w:rPr>
                <w:sz w:val="20"/>
                <w:szCs w:val="20"/>
              </w:rPr>
              <w:t>Муниципальная программа «Развитие субъектов малого и среднего предпринимательства на территории МО «</w:t>
            </w:r>
            <w:proofErr w:type="spellStart"/>
            <w:r w:rsidRPr="00542510">
              <w:rPr>
                <w:sz w:val="20"/>
                <w:szCs w:val="20"/>
              </w:rPr>
              <w:t>Новонукутское</w:t>
            </w:r>
            <w:proofErr w:type="spellEnd"/>
            <w:r w:rsidRPr="00542510">
              <w:rPr>
                <w:sz w:val="20"/>
                <w:szCs w:val="20"/>
              </w:rPr>
              <w:t>» в 2014-2016г.г.</w:t>
            </w:r>
          </w:p>
          <w:p w:rsidR="00DD7763" w:rsidRPr="00542510" w:rsidRDefault="00DD7763" w:rsidP="00DD7763">
            <w:pPr>
              <w:jc w:val="both"/>
              <w:rPr>
                <w:sz w:val="20"/>
                <w:szCs w:val="20"/>
              </w:rPr>
            </w:pPr>
            <w:r w:rsidRPr="00542510">
              <w:rPr>
                <w:sz w:val="20"/>
                <w:szCs w:val="20"/>
              </w:rPr>
              <w:t>(утв. постановлением Главы от 01.07.2014г. №253)</w:t>
            </w:r>
          </w:p>
        </w:tc>
        <w:tc>
          <w:tcPr>
            <w:tcW w:w="3128" w:type="dxa"/>
          </w:tcPr>
          <w:p w:rsidR="00DD7763" w:rsidRPr="00542510" w:rsidRDefault="00DD7763" w:rsidP="00DD7763">
            <w:pPr>
              <w:pStyle w:val="af2"/>
              <w:tabs>
                <w:tab w:val="left" w:pos="0"/>
              </w:tabs>
              <w:jc w:val="both"/>
              <w:rPr>
                <w:rFonts w:ascii="Times New Roman" w:hAnsi="Times New Roman"/>
                <w:sz w:val="20"/>
                <w:szCs w:val="20"/>
              </w:rPr>
            </w:pPr>
            <w:r w:rsidRPr="00542510">
              <w:rPr>
                <w:rFonts w:ascii="Times New Roman" w:hAnsi="Times New Roman"/>
                <w:sz w:val="20"/>
                <w:szCs w:val="20"/>
              </w:rPr>
              <w:t>Ведущий специалист-юрист Р.Г. Алексеева</w:t>
            </w:r>
          </w:p>
        </w:tc>
      </w:tr>
    </w:tbl>
    <w:p w:rsidR="00DD7763" w:rsidRDefault="00DD7763" w:rsidP="00DD7763"/>
    <w:p w:rsidR="00DD7763" w:rsidRPr="00F62F17" w:rsidRDefault="00DD7763" w:rsidP="00DD7763"/>
    <w:p w:rsidR="00DD7763" w:rsidRPr="00542510" w:rsidRDefault="00DD7763" w:rsidP="00DD7763">
      <w:pPr>
        <w:keepNext/>
        <w:jc w:val="center"/>
        <w:outlineLvl w:val="2"/>
        <w:rPr>
          <w:b/>
          <w:spacing w:val="30"/>
          <w:sz w:val="20"/>
          <w:szCs w:val="20"/>
        </w:rPr>
      </w:pPr>
      <w:r w:rsidRPr="00542510">
        <w:rPr>
          <w:b/>
          <w:spacing w:val="30"/>
          <w:sz w:val="20"/>
          <w:szCs w:val="20"/>
        </w:rPr>
        <w:t>РОССИЙСКАЯ ФЕДЕРАЦИЯ</w:t>
      </w:r>
    </w:p>
    <w:p w:rsidR="00DD7763" w:rsidRPr="00542510" w:rsidRDefault="00DD7763" w:rsidP="00DD7763">
      <w:pPr>
        <w:keepNext/>
        <w:jc w:val="center"/>
        <w:outlineLvl w:val="2"/>
        <w:rPr>
          <w:b/>
          <w:spacing w:val="30"/>
          <w:sz w:val="20"/>
          <w:szCs w:val="20"/>
        </w:rPr>
      </w:pPr>
      <w:r w:rsidRPr="00542510">
        <w:rPr>
          <w:b/>
          <w:spacing w:val="30"/>
          <w:sz w:val="20"/>
          <w:szCs w:val="20"/>
        </w:rPr>
        <w:t>ИРКУТСКАЯ ОБЛАСТЬ</w:t>
      </w:r>
    </w:p>
    <w:p w:rsidR="00DD7763" w:rsidRPr="00542510" w:rsidRDefault="00DD7763" w:rsidP="00DD7763">
      <w:pPr>
        <w:keepNext/>
        <w:jc w:val="center"/>
        <w:outlineLvl w:val="2"/>
        <w:rPr>
          <w:b/>
          <w:spacing w:val="30"/>
          <w:sz w:val="20"/>
          <w:szCs w:val="20"/>
        </w:rPr>
      </w:pPr>
      <w:r w:rsidRPr="00542510">
        <w:rPr>
          <w:b/>
          <w:spacing w:val="30"/>
          <w:sz w:val="20"/>
          <w:szCs w:val="20"/>
        </w:rPr>
        <w:t>Муниципальное образование «</w:t>
      </w:r>
      <w:proofErr w:type="spellStart"/>
      <w:r w:rsidRPr="00542510">
        <w:rPr>
          <w:b/>
          <w:spacing w:val="30"/>
          <w:sz w:val="20"/>
          <w:szCs w:val="20"/>
        </w:rPr>
        <w:t>Новонукутское</w:t>
      </w:r>
      <w:proofErr w:type="spellEnd"/>
      <w:r w:rsidRPr="00542510">
        <w:rPr>
          <w:b/>
          <w:spacing w:val="30"/>
          <w:sz w:val="20"/>
          <w:szCs w:val="20"/>
        </w:rPr>
        <w:t>»</w:t>
      </w:r>
    </w:p>
    <w:p w:rsidR="00DD7763" w:rsidRPr="00542510" w:rsidRDefault="00DD7763" w:rsidP="00DD7763">
      <w:pPr>
        <w:spacing w:after="24" w:line="288" w:lineRule="auto"/>
        <w:jc w:val="center"/>
        <w:rPr>
          <w:b/>
          <w:bCs/>
          <w:sz w:val="20"/>
          <w:szCs w:val="20"/>
        </w:rPr>
      </w:pPr>
    </w:p>
    <w:p w:rsidR="00DD7763" w:rsidRPr="00542510" w:rsidRDefault="00DD7763" w:rsidP="00DD7763">
      <w:pPr>
        <w:spacing w:after="24" w:line="288" w:lineRule="auto"/>
        <w:jc w:val="center"/>
        <w:rPr>
          <w:sz w:val="20"/>
          <w:szCs w:val="20"/>
        </w:rPr>
      </w:pPr>
      <w:r w:rsidRPr="00542510">
        <w:rPr>
          <w:b/>
          <w:bCs/>
          <w:sz w:val="20"/>
          <w:szCs w:val="20"/>
        </w:rPr>
        <w:t>ПОСТАНОВЛЕНИЕ</w:t>
      </w:r>
    </w:p>
    <w:p w:rsidR="00DD7763" w:rsidRPr="00542510" w:rsidRDefault="00DD7763" w:rsidP="00DD7763">
      <w:pPr>
        <w:spacing w:after="24" w:line="288" w:lineRule="auto"/>
        <w:jc w:val="center"/>
        <w:rPr>
          <w:bCs/>
          <w:sz w:val="20"/>
          <w:szCs w:val="20"/>
        </w:rPr>
      </w:pPr>
      <w:r w:rsidRPr="00542510">
        <w:rPr>
          <w:bCs/>
          <w:sz w:val="20"/>
          <w:szCs w:val="20"/>
        </w:rPr>
        <w:t>21 августа 2014года</w:t>
      </w:r>
      <w:r w:rsidRPr="00542510">
        <w:rPr>
          <w:bCs/>
          <w:sz w:val="20"/>
          <w:szCs w:val="20"/>
        </w:rPr>
        <w:tab/>
      </w:r>
      <w:r w:rsidRPr="00542510">
        <w:rPr>
          <w:bCs/>
          <w:sz w:val="20"/>
          <w:szCs w:val="20"/>
        </w:rPr>
        <w:tab/>
      </w:r>
      <w:r w:rsidRPr="00542510">
        <w:rPr>
          <w:bCs/>
          <w:sz w:val="20"/>
          <w:szCs w:val="20"/>
        </w:rPr>
        <w:tab/>
        <w:t xml:space="preserve">№ 379   </w:t>
      </w:r>
      <w:r w:rsidRPr="00542510">
        <w:rPr>
          <w:bCs/>
          <w:sz w:val="20"/>
          <w:szCs w:val="20"/>
        </w:rPr>
        <w:tab/>
      </w:r>
      <w:r w:rsidRPr="00542510">
        <w:rPr>
          <w:bCs/>
          <w:sz w:val="20"/>
          <w:szCs w:val="20"/>
        </w:rPr>
        <w:tab/>
      </w:r>
      <w:r w:rsidRPr="00542510">
        <w:rPr>
          <w:bCs/>
          <w:sz w:val="20"/>
          <w:szCs w:val="20"/>
        </w:rPr>
        <w:tab/>
        <w:t xml:space="preserve">п. </w:t>
      </w:r>
      <w:proofErr w:type="spellStart"/>
      <w:r w:rsidRPr="00542510">
        <w:rPr>
          <w:bCs/>
          <w:sz w:val="20"/>
          <w:szCs w:val="20"/>
        </w:rPr>
        <w:t>Новонукутский</w:t>
      </w:r>
      <w:proofErr w:type="spellEnd"/>
    </w:p>
    <w:p w:rsidR="00DD7763" w:rsidRPr="00542510" w:rsidRDefault="00DD7763" w:rsidP="00DD7763">
      <w:pPr>
        <w:ind w:left="-360" w:firstLine="360"/>
        <w:rPr>
          <w:sz w:val="20"/>
          <w:szCs w:val="20"/>
        </w:rPr>
      </w:pPr>
    </w:p>
    <w:p w:rsidR="00DD7763" w:rsidRPr="00542510" w:rsidRDefault="00DD7763" w:rsidP="00DD7763">
      <w:pPr>
        <w:rPr>
          <w:b/>
          <w:sz w:val="20"/>
          <w:szCs w:val="20"/>
        </w:rPr>
      </w:pPr>
      <w:r w:rsidRPr="00542510">
        <w:rPr>
          <w:b/>
          <w:sz w:val="20"/>
          <w:szCs w:val="20"/>
        </w:rPr>
        <w:t xml:space="preserve">«Об организации сбора и накопления </w:t>
      </w:r>
    </w:p>
    <w:p w:rsidR="00DD7763" w:rsidRPr="00542510" w:rsidRDefault="00DD7763" w:rsidP="00DD7763">
      <w:pPr>
        <w:rPr>
          <w:b/>
          <w:sz w:val="20"/>
          <w:szCs w:val="20"/>
        </w:rPr>
      </w:pPr>
      <w:r w:rsidRPr="00542510">
        <w:rPr>
          <w:b/>
          <w:sz w:val="20"/>
          <w:szCs w:val="20"/>
        </w:rPr>
        <w:t xml:space="preserve">отработанных ртутьсодержащих ламп </w:t>
      </w:r>
    </w:p>
    <w:p w:rsidR="00DD7763" w:rsidRPr="00542510" w:rsidRDefault="00DD7763" w:rsidP="00DD7763">
      <w:pPr>
        <w:rPr>
          <w:b/>
          <w:sz w:val="20"/>
          <w:szCs w:val="20"/>
        </w:rPr>
      </w:pPr>
      <w:r w:rsidRPr="00542510">
        <w:rPr>
          <w:b/>
          <w:sz w:val="20"/>
          <w:szCs w:val="20"/>
        </w:rPr>
        <w:t>на территории МО «</w:t>
      </w:r>
      <w:proofErr w:type="spellStart"/>
      <w:r w:rsidRPr="00542510">
        <w:rPr>
          <w:b/>
          <w:sz w:val="20"/>
          <w:szCs w:val="20"/>
        </w:rPr>
        <w:t>Новонукутское</w:t>
      </w:r>
      <w:proofErr w:type="spellEnd"/>
      <w:r w:rsidRPr="00542510">
        <w:rPr>
          <w:b/>
          <w:sz w:val="20"/>
          <w:szCs w:val="20"/>
        </w:rPr>
        <w:t xml:space="preserve">» </w:t>
      </w:r>
    </w:p>
    <w:p w:rsidR="00DD7763" w:rsidRPr="00542510" w:rsidRDefault="00DD7763" w:rsidP="00DD7763">
      <w:pPr>
        <w:pStyle w:val="tekstob"/>
        <w:shd w:val="clear" w:color="auto" w:fill="FFFFFF"/>
        <w:spacing w:before="0" w:beforeAutospacing="0" w:after="0" w:afterAutospacing="0"/>
        <w:ind w:firstLine="709"/>
        <w:jc w:val="both"/>
        <w:rPr>
          <w:color w:val="000000"/>
          <w:sz w:val="20"/>
          <w:szCs w:val="20"/>
        </w:rPr>
      </w:pPr>
    </w:p>
    <w:p w:rsidR="00DD7763" w:rsidRPr="00542510" w:rsidRDefault="00DD7763" w:rsidP="00DD7763">
      <w:pPr>
        <w:ind w:firstLine="709"/>
        <w:jc w:val="both"/>
        <w:rPr>
          <w:sz w:val="20"/>
          <w:szCs w:val="20"/>
        </w:rPr>
      </w:pPr>
      <w:proofErr w:type="gramStart"/>
      <w:r w:rsidRPr="00542510">
        <w:rPr>
          <w:sz w:val="20"/>
          <w:szCs w:val="20"/>
        </w:rPr>
        <w:t>В соответствии с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со ст.14 Федерального закона от 06.10.2003 № 131-Ф3 «Об общих</w:t>
      </w:r>
      <w:proofErr w:type="gramEnd"/>
      <w:r w:rsidRPr="00542510">
        <w:rPr>
          <w:sz w:val="20"/>
          <w:szCs w:val="20"/>
        </w:rPr>
        <w:t xml:space="preserve"> </w:t>
      </w:r>
      <w:proofErr w:type="gramStart"/>
      <w:r w:rsidRPr="00542510">
        <w:rPr>
          <w:sz w:val="20"/>
          <w:szCs w:val="20"/>
        </w:rPr>
        <w:t xml:space="preserve">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10.01.2002 №7-Ф3 «Об охране окружающей среды», с Федеральным законом от 30.03.1999 № 52-ФЗ «О </w:t>
      </w:r>
      <w:proofErr w:type="spellStart"/>
      <w:r w:rsidRPr="00542510">
        <w:rPr>
          <w:sz w:val="20"/>
          <w:szCs w:val="20"/>
        </w:rPr>
        <w:t>санигарно-эпидемиологическом</w:t>
      </w:r>
      <w:proofErr w:type="spellEnd"/>
      <w:r w:rsidRPr="00542510">
        <w:rPr>
          <w:sz w:val="20"/>
          <w:szCs w:val="20"/>
        </w:rPr>
        <w:t xml:space="preserve"> благополучии населения», руководствуясь Уставом муниципального образования «</w:t>
      </w:r>
      <w:proofErr w:type="spellStart"/>
      <w:r w:rsidRPr="00542510">
        <w:rPr>
          <w:sz w:val="20"/>
          <w:szCs w:val="20"/>
        </w:rPr>
        <w:t>Новонукутское</w:t>
      </w:r>
      <w:proofErr w:type="spellEnd"/>
      <w:r w:rsidRPr="00542510">
        <w:rPr>
          <w:sz w:val="20"/>
          <w:szCs w:val="20"/>
        </w:rPr>
        <w:t>»,</w:t>
      </w:r>
      <w:proofErr w:type="gramEnd"/>
    </w:p>
    <w:p w:rsidR="00DD7763" w:rsidRPr="00542510" w:rsidRDefault="00DD7763" w:rsidP="00DD7763">
      <w:pPr>
        <w:pStyle w:val="tekstob"/>
        <w:shd w:val="clear" w:color="auto" w:fill="FFFFFF"/>
        <w:spacing w:before="0" w:beforeAutospacing="0" w:after="0" w:afterAutospacing="0"/>
        <w:jc w:val="both"/>
        <w:rPr>
          <w:color w:val="000000"/>
          <w:sz w:val="20"/>
          <w:szCs w:val="20"/>
        </w:rPr>
      </w:pPr>
    </w:p>
    <w:p w:rsidR="00DD7763" w:rsidRPr="00542510" w:rsidRDefault="00DD7763" w:rsidP="00DD7763">
      <w:pPr>
        <w:pStyle w:val="tekstob"/>
        <w:shd w:val="clear" w:color="auto" w:fill="FFFFFF"/>
        <w:spacing w:before="0" w:beforeAutospacing="0" w:after="0" w:afterAutospacing="0"/>
        <w:jc w:val="center"/>
        <w:rPr>
          <w:b/>
          <w:color w:val="000000"/>
          <w:sz w:val="20"/>
          <w:szCs w:val="20"/>
        </w:rPr>
      </w:pPr>
      <w:r w:rsidRPr="00542510">
        <w:rPr>
          <w:b/>
          <w:color w:val="000000"/>
          <w:sz w:val="20"/>
          <w:szCs w:val="20"/>
        </w:rPr>
        <w:t>ПОСТАНОВЛЯЮ:</w:t>
      </w:r>
    </w:p>
    <w:p w:rsidR="00DD7763" w:rsidRPr="00542510" w:rsidRDefault="00DD7763" w:rsidP="00DD7763">
      <w:pPr>
        <w:pStyle w:val="tekstob"/>
        <w:shd w:val="clear" w:color="auto" w:fill="FFFFFF"/>
        <w:spacing w:before="0" w:beforeAutospacing="0" w:after="0" w:afterAutospacing="0"/>
        <w:jc w:val="both"/>
        <w:rPr>
          <w:color w:val="000000"/>
          <w:sz w:val="20"/>
          <w:szCs w:val="20"/>
        </w:rPr>
      </w:pPr>
    </w:p>
    <w:p w:rsidR="00DD7763" w:rsidRPr="00542510" w:rsidRDefault="00DD7763" w:rsidP="00DD7763">
      <w:pPr>
        <w:ind w:firstLine="709"/>
        <w:jc w:val="both"/>
        <w:rPr>
          <w:sz w:val="20"/>
          <w:szCs w:val="20"/>
        </w:rPr>
      </w:pPr>
      <w:r w:rsidRPr="00542510">
        <w:rPr>
          <w:sz w:val="20"/>
          <w:szCs w:val="20"/>
        </w:rPr>
        <w:lastRenderedPageBreak/>
        <w:t>1. Утвердить Порядок организации сбора и накопления отработанных ртутьсодержащих ламп на территории муниципального образования «</w:t>
      </w:r>
      <w:proofErr w:type="spellStart"/>
      <w:r w:rsidRPr="00542510">
        <w:rPr>
          <w:sz w:val="20"/>
          <w:szCs w:val="20"/>
        </w:rPr>
        <w:t>Новонукутское</w:t>
      </w:r>
      <w:proofErr w:type="spellEnd"/>
      <w:r w:rsidRPr="00542510">
        <w:rPr>
          <w:sz w:val="20"/>
          <w:szCs w:val="20"/>
        </w:rPr>
        <w:t>» согласно приложению №1.</w:t>
      </w:r>
    </w:p>
    <w:p w:rsidR="00DD7763" w:rsidRPr="00542510" w:rsidRDefault="00DD7763" w:rsidP="00DD7763">
      <w:pPr>
        <w:ind w:firstLine="709"/>
        <w:jc w:val="both"/>
        <w:rPr>
          <w:sz w:val="20"/>
          <w:szCs w:val="20"/>
        </w:rPr>
      </w:pPr>
      <w:r w:rsidRPr="00542510">
        <w:rPr>
          <w:sz w:val="20"/>
          <w:szCs w:val="20"/>
        </w:rPr>
        <w:t xml:space="preserve">2. Определить место для сбора отработанных ртутьсодержащих ламп от населения и организаций - здание складского помещения расположенное по адресу: п. </w:t>
      </w:r>
      <w:proofErr w:type="spellStart"/>
      <w:r w:rsidRPr="00542510">
        <w:rPr>
          <w:sz w:val="20"/>
          <w:szCs w:val="20"/>
        </w:rPr>
        <w:t>Новонукутский</w:t>
      </w:r>
      <w:proofErr w:type="spellEnd"/>
      <w:r w:rsidRPr="00542510">
        <w:rPr>
          <w:sz w:val="20"/>
          <w:szCs w:val="20"/>
        </w:rPr>
        <w:t xml:space="preserve"> ул. </w:t>
      </w:r>
      <w:proofErr w:type="gramStart"/>
      <w:r w:rsidRPr="00542510">
        <w:rPr>
          <w:sz w:val="20"/>
          <w:szCs w:val="20"/>
        </w:rPr>
        <w:t>Майская</w:t>
      </w:r>
      <w:proofErr w:type="gramEnd"/>
      <w:r w:rsidRPr="00542510">
        <w:rPr>
          <w:sz w:val="20"/>
          <w:szCs w:val="20"/>
        </w:rPr>
        <w:t xml:space="preserve"> 29.</w:t>
      </w:r>
    </w:p>
    <w:p w:rsidR="00DD7763" w:rsidRPr="00542510" w:rsidRDefault="00DD7763" w:rsidP="00DD7763">
      <w:pPr>
        <w:ind w:firstLine="709"/>
        <w:jc w:val="both"/>
        <w:rPr>
          <w:sz w:val="20"/>
          <w:szCs w:val="20"/>
        </w:rPr>
      </w:pPr>
      <w:r w:rsidRPr="00542510">
        <w:rPr>
          <w:sz w:val="20"/>
          <w:szCs w:val="20"/>
        </w:rPr>
        <w:t>3.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w:t>
      </w:r>
    </w:p>
    <w:p w:rsidR="00DD7763" w:rsidRPr="00542510" w:rsidRDefault="00DD7763" w:rsidP="00DD7763">
      <w:pPr>
        <w:ind w:firstLine="709"/>
        <w:jc w:val="both"/>
        <w:rPr>
          <w:sz w:val="20"/>
          <w:szCs w:val="20"/>
        </w:rPr>
      </w:pPr>
      <w:r w:rsidRPr="00542510">
        <w:rPr>
          <w:sz w:val="20"/>
          <w:szCs w:val="20"/>
        </w:rPr>
        <w:t>4. Настоящее постановление опубликовать в печатном издании «</w:t>
      </w:r>
      <w:proofErr w:type="spellStart"/>
      <w:r w:rsidRPr="00542510">
        <w:rPr>
          <w:sz w:val="20"/>
          <w:szCs w:val="20"/>
        </w:rPr>
        <w:t>Новонукутский</w:t>
      </w:r>
      <w:proofErr w:type="spellEnd"/>
      <w:r w:rsidRPr="00542510">
        <w:rPr>
          <w:sz w:val="20"/>
          <w:szCs w:val="20"/>
        </w:rPr>
        <w:t xml:space="preserve"> вестник» и на официальном сайте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ind w:firstLine="709"/>
        <w:jc w:val="both"/>
        <w:rPr>
          <w:sz w:val="20"/>
          <w:szCs w:val="20"/>
        </w:rPr>
      </w:pPr>
      <w:r w:rsidRPr="00542510">
        <w:rPr>
          <w:color w:val="000000"/>
          <w:sz w:val="20"/>
          <w:szCs w:val="20"/>
        </w:rPr>
        <w:t xml:space="preserve">5. </w:t>
      </w:r>
      <w:proofErr w:type="gramStart"/>
      <w:r w:rsidRPr="00542510">
        <w:rPr>
          <w:sz w:val="20"/>
          <w:szCs w:val="20"/>
        </w:rPr>
        <w:t>Контроль за</w:t>
      </w:r>
      <w:proofErr w:type="gramEnd"/>
      <w:r w:rsidRPr="00542510">
        <w:rPr>
          <w:sz w:val="20"/>
          <w:szCs w:val="20"/>
        </w:rPr>
        <w:t xml:space="preserve"> исполнением настоящего постановления возложить на ведущего специалиста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xml:space="preserve">» А.Б. </w:t>
      </w:r>
      <w:proofErr w:type="spellStart"/>
      <w:r w:rsidRPr="00542510">
        <w:rPr>
          <w:sz w:val="20"/>
          <w:szCs w:val="20"/>
        </w:rPr>
        <w:t>Хараева</w:t>
      </w:r>
      <w:proofErr w:type="spellEnd"/>
      <w:r w:rsidRPr="00542510">
        <w:rPr>
          <w:sz w:val="20"/>
          <w:szCs w:val="20"/>
        </w:rPr>
        <w:t>.</w:t>
      </w:r>
    </w:p>
    <w:p w:rsidR="00DD7763" w:rsidRPr="00542510" w:rsidRDefault="00DD7763" w:rsidP="00DD7763">
      <w:pPr>
        <w:jc w:val="both"/>
        <w:rPr>
          <w:sz w:val="20"/>
          <w:szCs w:val="20"/>
        </w:rPr>
      </w:pPr>
      <w:r w:rsidRPr="00542510">
        <w:rPr>
          <w:color w:val="000000"/>
          <w:sz w:val="20"/>
          <w:szCs w:val="20"/>
        </w:rPr>
        <w:br/>
      </w:r>
    </w:p>
    <w:p w:rsidR="00DD7763" w:rsidRPr="00542510" w:rsidRDefault="00DD7763" w:rsidP="00DD7763">
      <w:pPr>
        <w:ind w:firstLine="709"/>
        <w:rPr>
          <w:sz w:val="20"/>
          <w:szCs w:val="20"/>
        </w:rPr>
      </w:pPr>
    </w:p>
    <w:p w:rsidR="00DD7763" w:rsidRPr="00542510" w:rsidRDefault="00DD7763" w:rsidP="00DD7763">
      <w:pPr>
        <w:jc w:val="both"/>
        <w:rPr>
          <w:color w:val="000000"/>
          <w:sz w:val="20"/>
          <w:szCs w:val="20"/>
        </w:rPr>
      </w:pPr>
      <w:r w:rsidRPr="00542510">
        <w:rPr>
          <w:color w:val="000000"/>
          <w:sz w:val="20"/>
          <w:szCs w:val="20"/>
        </w:rPr>
        <w:t>Глава муниципального образования «</w:t>
      </w:r>
      <w:proofErr w:type="spellStart"/>
      <w:r w:rsidRPr="00542510">
        <w:rPr>
          <w:color w:val="000000"/>
          <w:sz w:val="20"/>
          <w:szCs w:val="20"/>
        </w:rPr>
        <w:t>Новонукутское</w:t>
      </w:r>
      <w:proofErr w:type="spellEnd"/>
      <w:r w:rsidRPr="00542510">
        <w:rPr>
          <w:color w:val="000000"/>
          <w:sz w:val="20"/>
          <w:szCs w:val="20"/>
        </w:rPr>
        <w:t>»</w:t>
      </w:r>
      <w:r w:rsidRPr="00542510">
        <w:rPr>
          <w:color w:val="000000"/>
          <w:sz w:val="20"/>
          <w:szCs w:val="20"/>
        </w:rPr>
        <w:tab/>
      </w:r>
      <w:r w:rsidRPr="00542510">
        <w:rPr>
          <w:color w:val="000000"/>
          <w:sz w:val="20"/>
          <w:szCs w:val="20"/>
        </w:rPr>
        <w:tab/>
      </w:r>
      <w:r w:rsidRPr="00542510">
        <w:rPr>
          <w:color w:val="000000"/>
          <w:sz w:val="20"/>
          <w:szCs w:val="20"/>
        </w:rPr>
        <w:tab/>
        <w:t xml:space="preserve">О.Н. </w:t>
      </w:r>
      <w:proofErr w:type="spellStart"/>
      <w:r w:rsidRPr="00542510">
        <w:rPr>
          <w:color w:val="000000"/>
          <w:sz w:val="20"/>
          <w:szCs w:val="20"/>
        </w:rPr>
        <w:t>Кархова</w:t>
      </w:r>
      <w:proofErr w:type="spellEnd"/>
    </w:p>
    <w:p w:rsidR="00DD7763" w:rsidRPr="00542510" w:rsidRDefault="00DD7763" w:rsidP="00DD7763">
      <w:pPr>
        <w:ind w:firstLine="709"/>
        <w:jc w:val="both"/>
        <w:rPr>
          <w:color w:val="000000"/>
          <w:sz w:val="20"/>
          <w:szCs w:val="20"/>
        </w:rPr>
      </w:pPr>
    </w:p>
    <w:p w:rsidR="00DD7763" w:rsidRPr="00542510" w:rsidRDefault="00DD7763" w:rsidP="00DD7763">
      <w:pPr>
        <w:pStyle w:val="tekstvpr"/>
        <w:shd w:val="clear" w:color="auto" w:fill="FFFFFF"/>
        <w:spacing w:before="0" w:beforeAutospacing="0" w:after="0" w:afterAutospacing="0"/>
        <w:ind w:firstLine="709"/>
        <w:jc w:val="right"/>
        <w:rPr>
          <w:sz w:val="20"/>
          <w:szCs w:val="20"/>
        </w:rPr>
      </w:pPr>
      <w:r w:rsidRPr="00542510">
        <w:rPr>
          <w:color w:val="000000"/>
          <w:sz w:val="20"/>
          <w:szCs w:val="20"/>
        </w:rPr>
        <w:t>Приложение N 1</w:t>
      </w:r>
      <w:r w:rsidRPr="00542510">
        <w:rPr>
          <w:rStyle w:val="apple-converted-space"/>
          <w:color w:val="000000"/>
          <w:sz w:val="20"/>
          <w:szCs w:val="20"/>
        </w:rPr>
        <w:t> </w:t>
      </w:r>
      <w:r w:rsidRPr="00542510">
        <w:rPr>
          <w:color w:val="000000"/>
          <w:sz w:val="20"/>
          <w:szCs w:val="20"/>
        </w:rPr>
        <w:br/>
        <w:t>к постановлению главы</w:t>
      </w:r>
      <w:r w:rsidRPr="00542510">
        <w:rPr>
          <w:rStyle w:val="apple-converted-space"/>
          <w:color w:val="000000"/>
          <w:sz w:val="20"/>
          <w:szCs w:val="20"/>
        </w:rPr>
        <w:t> </w:t>
      </w:r>
      <w:r w:rsidRPr="00542510">
        <w:rPr>
          <w:color w:val="000000"/>
          <w:sz w:val="20"/>
          <w:szCs w:val="20"/>
        </w:rPr>
        <w:br/>
      </w:r>
      <w:r w:rsidRPr="00542510">
        <w:rPr>
          <w:sz w:val="20"/>
          <w:szCs w:val="20"/>
        </w:rPr>
        <w:t>МО «</w:t>
      </w:r>
      <w:proofErr w:type="spellStart"/>
      <w:r w:rsidRPr="00542510">
        <w:rPr>
          <w:sz w:val="20"/>
          <w:szCs w:val="20"/>
        </w:rPr>
        <w:t>Новонукутское</w:t>
      </w:r>
      <w:proofErr w:type="spellEnd"/>
      <w:r w:rsidRPr="00542510">
        <w:rPr>
          <w:sz w:val="20"/>
          <w:szCs w:val="20"/>
        </w:rPr>
        <w:t>»</w:t>
      </w:r>
      <w:r w:rsidRPr="00542510">
        <w:rPr>
          <w:color w:val="000000"/>
          <w:sz w:val="20"/>
          <w:szCs w:val="20"/>
        </w:rPr>
        <w:br/>
      </w:r>
      <w:r w:rsidRPr="00542510">
        <w:rPr>
          <w:sz w:val="20"/>
          <w:szCs w:val="20"/>
        </w:rPr>
        <w:t>от 21.08.2014 г. N 378</w:t>
      </w:r>
    </w:p>
    <w:p w:rsidR="00DD7763" w:rsidRPr="00542510" w:rsidRDefault="00DD7763" w:rsidP="00DD7763">
      <w:pPr>
        <w:ind w:firstLine="709"/>
        <w:jc w:val="both"/>
        <w:rPr>
          <w:sz w:val="20"/>
          <w:szCs w:val="20"/>
        </w:rPr>
      </w:pPr>
    </w:p>
    <w:p w:rsidR="00DD7763" w:rsidRPr="00542510" w:rsidRDefault="00DD7763" w:rsidP="00DD7763">
      <w:pPr>
        <w:jc w:val="center"/>
        <w:rPr>
          <w:b/>
          <w:sz w:val="20"/>
          <w:szCs w:val="20"/>
        </w:rPr>
      </w:pPr>
      <w:r w:rsidRPr="00542510">
        <w:rPr>
          <w:b/>
          <w:sz w:val="20"/>
          <w:szCs w:val="20"/>
        </w:rPr>
        <w:t xml:space="preserve">Порядок организации сбора и накопления отработанных ртутьсодержащих </w:t>
      </w:r>
      <w:r w:rsidRPr="00542510">
        <w:rPr>
          <w:b/>
          <w:sz w:val="20"/>
          <w:szCs w:val="20"/>
        </w:rPr>
        <w:br/>
        <w:t>ламп на территории муниципального образования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ind w:firstLine="709"/>
        <w:rPr>
          <w:sz w:val="20"/>
          <w:szCs w:val="20"/>
        </w:rPr>
      </w:pPr>
    </w:p>
    <w:p w:rsidR="00DD7763" w:rsidRPr="00542510" w:rsidRDefault="00DD7763" w:rsidP="00DD7763">
      <w:pPr>
        <w:jc w:val="center"/>
        <w:rPr>
          <w:b/>
          <w:sz w:val="20"/>
          <w:szCs w:val="20"/>
        </w:rPr>
      </w:pPr>
      <w:r w:rsidRPr="00542510">
        <w:rPr>
          <w:b/>
          <w:sz w:val="20"/>
          <w:szCs w:val="20"/>
        </w:rPr>
        <w:t>1. Общие положения</w:t>
      </w:r>
    </w:p>
    <w:p w:rsidR="00DD7763" w:rsidRPr="00542510" w:rsidRDefault="00DD7763" w:rsidP="00DD7763">
      <w:pPr>
        <w:rPr>
          <w:b/>
          <w:sz w:val="20"/>
          <w:szCs w:val="20"/>
        </w:rPr>
      </w:pPr>
    </w:p>
    <w:p w:rsidR="00DD7763" w:rsidRPr="00542510" w:rsidRDefault="00DD7763" w:rsidP="00DD7763">
      <w:pPr>
        <w:ind w:firstLine="708"/>
        <w:rPr>
          <w:sz w:val="20"/>
          <w:szCs w:val="20"/>
        </w:rPr>
      </w:pPr>
      <w:r w:rsidRPr="00542510">
        <w:rPr>
          <w:sz w:val="20"/>
          <w:szCs w:val="20"/>
        </w:rPr>
        <w:t>Понятия, использованные в Порядке:</w:t>
      </w:r>
    </w:p>
    <w:p w:rsidR="00DD7763" w:rsidRPr="00542510" w:rsidRDefault="00DD7763" w:rsidP="00DD7763">
      <w:pPr>
        <w:ind w:firstLine="708"/>
        <w:jc w:val="both"/>
        <w:rPr>
          <w:sz w:val="20"/>
          <w:szCs w:val="20"/>
        </w:rPr>
      </w:pPr>
      <w:r w:rsidRPr="00542510">
        <w:rPr>
          <w:sz w:val="20"/>
          <w:szCs w:val="20"/>
        </w:rPr>
        <w:t xml:space="preserve">- </w:t>
      </w:r>
      <w:r w:rsidRPr="00542510">
        <w:rPr>
          <w:i/>
          <w:sz w:val="20"/>
          <w:szCs w:val="20"/>
        </w:rPr>
        <w:t>отработанные ртутьсодержащие лампы</w:t>
      </w:r>
      <w:r w:rsidRPr="00542510">
        <w:rPr>
          <w:sz w:val="20"/>
          <w:szCs w:val="20"/>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DD7763" w:rsidRPr="00542510" w:rsidRDefault="00DD7763" w:rsidP="00DD7763">
      <w:pPr>
        <w:ind w:firstLine="708"/>
        <w:jc w:val="both"/>
        <w:rPr>
          <w:sz w:val="20"/>
          <w:szCs w:val="20"/>
        </w:rPr>
      </w:pPr>
      <w:r w:rsidRPr="00542510">
        <w:rPr>
          <w:sz w:val="20"/>
          <w:szCs w:val="20"/>
        </w:rPr>
        <w:t xml:space="preserve">- </w:t>
      </w:r>
      <w:r w:rsidRPr="00542510">
        <w:rPr>
          <w:i/>
          <w:sz w:val="20"/>
          <w:szCs w:val="20"/>
        </w:rPr>
        <w:t>потребители ртутьсодержащих ламп</w:t>
      </w:r>
      <w:r w:rsidRPr="00542510">
        <w:rPr>
          <w:sz w:val="20"/>
          <w:szCs w:val="20"/>
        </w:rPr>
        <w:t xml:space="preserve"> (далее - потребители)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классов опасности, а также физические лица, эксплуатирующие осветительные устройства и электрические лампы с ртутным заполнением;</w:t>
      </w:r>
    </w:p>
    <w:p w:rsidR="00DD7763" w:rsidRPr="00542510" w:rsidRDefault="00DD7763" w:rsidP="00DD7763">
      <w:pPr>
        <w:ind w:firstLine="708"/>
        <w:jc w:val="both"/>
        <w:rPr>
          <w:sz w:val="20"/>
          <w:szCs w:val="20"/>
        </w:rPr>
      </w:pPr>
      <w:r w:rsidRPr="00542510">
        <w:rPr>
          <w:sz w:val="20"/>
          <w:szCs w:val="20"/>
        </w:rPr>
        <w:t xml:space="preserve">- </w:t>
      </w:r>
      <w:r w:rsidRPr="00542510">
        <w:rPr>
          <w:i/>
          <w:sz w:val="20"/>
          <w:szCs w:val="20"/>
        </w:rPr>
        <w:t>накопление</w:t>
      </w:r>
      <w:r w:rsidRPr="00542510">
        <w:rPr>
          <w:sz w:val="20"/>
          <w:szCs w:val="20"/>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DD7763" w:rsidRPr="00542510" w:rsidRDefault="00DD7763" w:rsidP="00DD7763">
      <w:pPr>
        <w:ind w:firstLine="708"/>
        <w:jc w:val="both"/>
        <w:rPr>
          <w:sz w:val="20"/>
          <w:szCs w:val="20"/>
        </w:rPr>
      </w:pPr>
      <w:r w:rsidRPr="00542510">
        <w:rPr>
          <w:sz w:val="20"/>
          <w:szCs w:val="20"/>
        </w:rPr>
        <w:t xml:space="preserve">- </w:t>
      </w:r>
      <w:r w:rsidRPr="00542510">
        <w:rPr>
          <w:i/>
          <w:sz w:val="20"/>
          <w:szCs w:val="20"/>
        </w:rPr>
        <w:t>специализированные организации</w:t>
      </w:r>
      <w:r w:rsidRPr="00542510">
        <w:rPr>
          <w:sz w:val="20"/>
          <w:szCs w:val="20"/>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классов опасности.</w:t>
      </w:r>
    </w:p>
    <w:p w:rsidR="00DD7763" w:rsidRPr="00542510" w:rsidRDefault="00DD7763" w:rsidP="00DD7763">
      <w:pPr>
        <w:rPr>
          <w:sz w:val="20"/>
          <w:szCs w:val="20"/>
        </w:rPr>
      </w:pPr>
    </w:p>
    <w:p w:rsidR="00DD7763" w:rsidRPr="00542510" w:rsidRDefault="00DD7763" w:rsidP="00DD7763">
      <w:pPr>
        <w:jc w:val="center"/>
        <w:rPr>
          <w:sz w:val="20"/>
          <w:szCs w:val="20"/>
        </w:rPr>
      </w:pPr>
      <w:r w:rsidRPr="00542510">
        <w:rPr>
          <w:b/>
          <w:sz w:val="20"/>
          <w:szCs w:val="20"/>
        </w:rPr>
        <w:t>2. Организация сбора и накопления отработанных ртутьсодержащих ламп на территории муниципального образования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rPr>
          <w:sz w:val="20"/>
          <w:szCs w:val="20"/>
        </w:rPr>
      </w:pPr>
    </w:p>
    <w:p w:rsidR="00DD7763" w:rsidRPr="00542510" w:rsidRDefault="00DD7763" w:rsidP="00DD7763">
      <w:pPr>
        <w:ind w:firstLine="708"/>
        <w:jc w:val="both"/>
        <w:rPr>
          <w:sz w:val="20"/>
          <w:szCs w:val="20"/>
        </w:rPr>
      </w:pPr>
      <w:r w:rsidRPr="00542510">
        <w:rPr>
          <w:sz w:val="20"/>
          <w:szCs w:val="20"/>
        </w:rPr>
        <w:t>2.1. На территории муниципального образования «</w:t>
      </w:r>
      <w:proofErr w:type="spellStart"/>
      <w:r w:rsidRPr="00542510">
        <w:rPr>
          <w:sz w:val="20"/>
          <w:szCs w:val="20"/>
        </w:rPr>
        <w:t>Новонукутское</w:t>
      </w:r>
      <w:proofErr w:type="spellEnd"/>
      <w:r w:rsidRPr="00542510">
        <w:rPr>
          <w:sz w:val="20"/>
          <w:szCs w:val="20"/>
        </w:rPr>
        <w:t>»  запрещается складирование ртутьсодержащих отходов в контейнеры и мусоросборники, предназначенные для твердых бытовых отходов.</w:t>
      </w:r>
    </w:p>
    <w:p w:rsidR="00DD7763" w:rsidRPr="00542510" w:rsidRDefault="00DD7763" w:rsidP="00DD7763">
      <w:pPr>
        <w:ind w:firstLine="708"/>
        <w:jc w:val="both"/>
        <w:rPr>
          <w:sz w:val="20"/>
          <w:szCs w:val="20"/>
        </w:rPr>
      </w:pPr>
      <w:r w:rsidRPr="00542510">
        <w:rPr>
          <w:sz w:val="20"/>
          <w:szCs w:val="20"/>
        </w:rPr>
        <w:t>2.2. Ртутьсодержащие отходы от потребителей (физических лиц) муниципального образования «</w:t>
      </w:r>
      <w:proofErr w:type="spellStart"/>
      <w:r w:rsidRPr="00542510">
        <w:rPr>
          <w:sz w:val="20"/>
          <w:szCs w:val="20"/>
        </w:rPr>
        <w:t>Новонукутское</w:t>
      </w:r>
      <w:proofErr w:type="spellEnd"/>
      <w:r w:rsidRPr="00542510">
        <w:rPr>
          <w:sz w:val="20"/>
          <w:szCs w:val="20"/>
        </w:rPr>
        <w:t>» принимаются в местах накопления ртутьсодержащих ламп.</w:t>
      </w:r>
    </w:p>
    <w:p w:rsidR="00DD7763" w:rsidRPr="00542510" w:rsidRDefault="00DD7763" w:rsidP="00DD7763">
      <w:pPr>
        <w:ind w:firstLine="708"/>
        <w:jc w:val="both"/>
        <w:rPr>
          <w:sz w:val="20"/>
          <w:szCs w:val="20"/>
        </w:rPr>
      </w:pPr>
      <w:r w:rsidRPr="00542510">
        <w:rPr>
          <w:sz w:val="20"/>
          <w:szCs w:val="20"/>
        </w:rPr>
        <w:t>2.3. Организации, управляющие многоквартирными домами:</w:t>
      </w:r>
    </w:p>
    <w:p w:rsidR="00DD7763" w:rsidRPr="00542510" w:rsidRDefault="00DD7763" w:rsidP="00DD7763">
      <w:pPr>
        <w:ind w:firstLine="708"/>
        <w:jc w:val="both"/>
        <w:rPr>
          <w:sz w:val="20"/>
          <w:szCs w:val="20"/>
        </w:rPr>
      </w:pPr>
      <w:proofErr w:type="gramStart"/>
      <w:r w:rsidRPr="00542510">
        <w:rPr>
          <w:sz w:val="20"/>
          <w:szCs w:val="20"/>
        </w:rPr>
        <w:t>- организуют места накопления отработанных ртутьсодержащих ламп от потребителей (физических лиц) муниципального образования «</w:t>
      </w:r>
      <w:proofErr w:type="spellStart"/>
      <w:r w:rsidRPr="00542510">
        <w:rPr>
          <w:sz w:val="20"/>
          <w:szCs w:val="20"/>
        </w:rPr>
        <w:t>Новонукутское</w:t>
      </w:r>
      <w:proofErr w:type="spellEnd"/>
      <w:r w:rsidRPr="00542510">
        <w:rPr>
          <w:sz w:val="20"/>
          <w:szCs w:val="20"/>
        </w:rPr>
        <w:t>» в соответствии с Федеральным законом от 24.06.98 № 89-ФЗ «Об отходах производства и потребления» и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w:t>
      </w:r>
      <w:proofErr w:type="gramEnd"/>
      <w:r w:rsidRPr="00542510">
        <w:rPr>
          <w:sz w:val="20"/>
          <w:szCs w:val="20"/>
        </w:rPr>
        <w:t xml:space="preserve"> причинение вреда жизни, здоровью граждан, вреда животным, растениям и окружающей среде» и информируют население о нахождении мест накопления отработанных ртутьсодержащих ламп, о графике приема в данных местах;</w:t>
      </w:r>
    </w:p>
    <w:p w:rsidR="00DD7763" w:rsidRPr="00542510" w:rsidRDefault="00DD7763" w:rsidP="00DD7763">
      <w:pPr>
        <w:ind w:firstLine="708"/>
        <w:jc w:val="both"/>
        <w:rPr>
          <w:sz w:val="20"/>
          <w:szCs w:val="20"/>
        </w:rPr>
      </w:pPr>
      <w:r w:rsidRPr="00542510">
        <w:rPr>
          <w:sz w:val="20"/>
          <w:szCs w:val="20"/>
        </w:rPr>
        <w:t>- разрабатывают и утверждают инструкцию по сбору, накоплению и учету отработанных ртутьсодержащих ламп (примерная инструкция прилагается);</w:t>
      </w:r>
    </w:p>
    <w:p w:rsidR="00DD7763" w:rsidRPr="00542510" w:rsidRDefault="00DD7763" w:rsidP="00DD7763">
      <w:pPr>
        <w:ind w:firstLine="708"/>
        <w:jc w:val="both"/>
        <w:rPr>
          <w:sz w:val="20"/>
          <w:szCs w:val="20"/>
        </w:rPr>
      </w:pPr>
      <w:r w:rsidRPr="00542510">
        <w:rPr>
          <w:sz w:val="20"/>
          <w:szCs w:val="20"/>
        </w:rPr>
        <w:t>- назначают лиц, ответственных за сбор ртутьсодержащих отходов;</w:t>
      </w:r>
    </w:p>
    <w:p w:rsidR="00DD7763" w:rsidRPr="00542510" w:rsidRDefault="00DD7763" w:rsidP="00DD7763">
      <w:pPr>
        <w:ind w:firstLine="708"/>
        <w:jc w:val="both"/>
        <w:rPr>
          <w:sz w:val="20"/>
          <w:szCs w:val="20"/>
        </w:rPr>
      </w:pPr>
      <w:r w:rsidRPr="00542510">
        <w:rPr>
          <w:sz w:val="20"/>
          <w:szCs w:val="20"/>
        </w:rPr>
        <w:t xml:space="preserve">- организуют обучение работников проведению </w:t>
      </w:r>
      <w:proofErr w:type="spellStart"/>
      <w:r w:rsidRPr="00542510">
        <w:rPr>
          <w:sz w:val="20"/>
          <w:szCs w:val="20"/>
        </w:rPr>
        <w:t>демеркуризационных</w:t>
      </w:r>
      <w:proofErr w:type="spellEnd"/>
      <w:r w:rsidRPr="00542510">
        <w:rPr>
          <w:sz w:val="20"/>
          <w:szCs w:val="20"/>
        </w:rPr>
        <w:t xml:space="preserve"> работ собственными силами в случае возникновения чрезвычайных ситуаций, связанных с ртутным загрязнением, либо с привлечением специализированной организации за счет собственных средств;</w:t>
      </w:r>
    </w:p>
    <w:p w:rsidR="00DD7763" w:rsidRPr="00542510" w:rsidRDefault="00DD7763" w:rsidP="00DD7763">
      <w:pPr>
        <w:ind w:firstLine="708"/>
        <w:rPr>
          <w:sz w:val="20"/>
          <w:szCs w:val="20"/>
        </w:rPr>
      </w:pPr>
      <w:r w:rsidRPr="00542510">
        <w:rPr>
          <w:sz w:val="20"/>
          <w:szCs w:val="20"/>
        </w:rPr>
        <w:t>- заключают договоры со специализированными организациями, имеющими лицензию на обращение с ртутьсодержащими отходами, на вывоз и утилизацию ртутьсодержащих отходов.</w:t>
      </w:r>
    </w:p>
    <w:p w:rsidR="00DD7763" w:rsidRPr="00542510" w:rsidRDefault="00DD7763" w:rsidP="00DD7763">
      <w:pPr>
        <w:ind w:firstLine="708"/>
        <w:jc w:val="both"/>
        <w:rPr>
          <w:sz w:val="20"/>
          <w:szCs w:val="20"/>
        </w:rPr>
      </w:pPr>
      <w:r w:rsidRPr="00542510">
        <w:rPr>
          <w:sz w:val="20"/>
          <w:szCs w:val="20"/>
        </w:rPr>
        <w:lastRenderedPageBreak/>
        <w:t xml:space="preserve">2.4. </w:t>
      </w:r>
      <w:proofErr w:type="gramStart"/>
      <w:r w:rsidRPr="00542510">
        <w:rPr>
          <w:sz w:val="20"/>
          <w:szCs w:val="20"/>
        </w:rPr>
        <w:t>Юридические лица и индивидуальные предприниматели, в процессе деятельности которых образуются ртутьсодержащие отходы, осуществляют в порядке, установленном Федеральным законом от 24.06.98 № 89-ФЗ «Об отходах производства и потребления» и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w:t>
      </w:r>
      <w:proofErr w:type="gramEnd"/>
      <w:r w:rsidRPr="00542510">
        <w:rPr>
          <w:sz w:val="20"/>
          <w:szCs w:val="20"/>
        </w:rPr>
        <w:t xml:space="preserve"> причинение вреда жизни, здоровью граждан, вреда животным, растениям и окружающей среде»:</w:t>
      </w:r>
    </w:p>
    <w:p w:rsidR="00DD7763" w:rsidRPr="00542510" w:rsidRDefault="00DD7763" w:rsidP="00DD7763">
      <w:pPr>
        <w:ind w:firstLine="709"/>
        <w:jc w:val="both"/>
        <w:rPr>
          <w:sz w:val="20"/>
          <w:szCs w:val="20"/>
        </w:rPr>
      </w:pPr>
      <w:r w:rsidRPr="00542510">
        <w:rPr>
          <w:sz w:val="20"/>
          <w:szCs w:val="20"/>
        </w:rPr>
        <w:t>- обеспечение накопления ртутьсодержащих отходов;</w:t>
      </w:r>
    </w:p>
    <w:p w:rsidR="00DD7763" w:rsidRPr="00542510" w:rsidRDefault="00DD7763" w:rsidP="00DD7763">
      <w:pPr>
        <w:ind w:firstLine="709"/>
        <w:jc w:val="both"/>
        <w:rPr>
          <w:sz w:val="20"/>
          <w:szCs w:val="20"/>
        </w:rPr>
      </w:pPr>
      <w:r w:rsidRPr="00542510">
        <w:rPr>
          <w:sz w:val="20"/>
          <w:szCs w:val="20"/>
        </w:rPr>
        <w:t>- обеспечение надлежащего учета ртутьсодержащих отходов;</w:t>
      </w:r>
    </w:p>
    <w:p w:rsidR="00DD7763" w:rsidRPr="00542510" w:rsidRDefault="00DD7763" w:rsidP="00DD7763">
      <w:pPr>
        <w:ind w:firstLine="709"/>
        <w:jc w:val="both"/>
        <w:rPr>
          <w:sz w:val="20"/>
          <w:szCs w:val="20"/>
        </w:rPr>
      </w:pPr>
      <w:r w:rsidRPr="00542510">
        <w:rPr>
          <w:sz w:val="20"/>
          <w:szCs w:val="20"/>
        </w:rPr>
        <w:t>- разработку и утверждение инструкции по сбору, накоплению и учету отработанных ртутьсодержащих ламп (примерная инструкция прилагается);</w:t>
      </w:r>
    </w:p>
    <w:p w:rsidR="00DD7763" w:rsidRPr="00542510" w:rsidRDefault="00DD7763" w:rsidP="00DD7763">
      <w:pPr>
        <w:ind w:firstLine="709"/>
        <w:jc w:val="both"/>
        <w:rPr>
          <w:sz w:val="20"/>
          <w:szCs w:val="20"/>
        </w:rPr>
      </w:pPr>
      <w:r w:rsidRPr="00542510">
        <w:rPr>
          <w:sz w:val="20"/>
          <w:szCs w:val="20"/>
        </w:rPr>
        <w:t>- назначение лиц, ответственных за сбор ртутьсодержащих отходов;</w:t>
      </w:r>
    </w:p>
    <w:p w:rsidR="00DD7763" w:rsidRPr="00542510" w:rsidRDefault="00DD7763" w:rsidP="00DD7763">
      <w:pPr>
        <w:ind w:firstLine="709"/>
        <w:jc w:val="both"/>
        <w:rPr>
          <w:sz w:val="20"/>
          <w:szCs w:val="20"/>
        </w:rPr>
      </w:pPr>
      <w:r w:rsidRPr="00542510">
        <w:rPr>
          <w:sz w:val="20"/>
          <w:szCs w:val="20"/>
        </w:rPr>
        <w:t xml:space="preserve">- организацию обучения работников проведению </w:t>
      </w:r>
      <w:proofErr w:type="spellStart"/>
      <w:r w:rsidRPr="00542510">
        <w:rPr>
          <w:sz w:val="20"/>
          <w:szCs w:val="20"/>
        </w:rPr>
        <w:t>демеркуризационных</w:t>
      </w:r>
      <w:proofErr w:type="spellEnd"/>
      <w:r w:rsidRPr="00542510">
        <w:rPr>
          <w:sz w:val="20"/>
          <w:szCs w:val="20"/>
        </w:rPr>
        <w:t xml:space="preserve"> работ собственными силами в случае возникновения чрезвычайных ситуаций, связанных с ртутным загрязнением, либо с привлечением специализированной организации за счет собственных средств;</w:t>
      </w:r>
    </w:p>
    <w:p w:rsidR="00DD7763" w:rsidRPr="00542510" w:rsidRDefault="00DD7763" w:rsidP="00DD7763">
      <w:pPr>
        <w:ind w:firstLine="709"/>
        <w:jc w:val="both"/>
        <w:rPr>
          <w:sz w:val="20"/>
          <w:szCs w:val="20"/>
        </w:rPr>
      </w:pPr>
      <w:r w:rsidRPr="00542510">
        <w:rPr>
          <w:sz w:val="20"/>
          <w:szCs w:val="20"/>
        </w:rPr>
        <w:t>- заключение договоров со специализированными организациями, имеющими лицензию на обращение с ртутьсодержащими отходами, на вывоз и утилизацию ртутьсодержащих отходов.</w:t>
      </w:r>
    </w:p>
    <w:p w:rsidR="00DD7763" w:rsidRPr="00542510" w:rsidRDefault="00DD7763" w:rsidP="00DD7763">
      <w:pPr>
        <w:ind w:firstLine="709"/>
        <w:jc w:val="both"/>
        <w:rPr>
          <w:sz w:val="20"/>
          <w:szCs w:val="20"/>
        </w:rPr>
      </w:pPr>
      <w:r w:rsidRPr="00542510">
        <w:rPr>
          <w:sz w:val="20"/>
          <w:szCs w:val="20"/>
        </w:rPr>
        <w:t>2.5.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 имеющие заключенный договор с лицензируемым предприятием на обезвреживание ртутьсодержащих отходов.</w:t>
      </w:r>
    </w:p>
    <w:p w:rsidR="00DD7763" w:rsidRPr="00542510" w:rsidRDefault="00DD7763" w:rsidP="00DD7763">
      <w:pPr>
        <w:ind w:firstLine="709"/>
        <w:jc w:val="both"/>
        <w:rPr>
          <w:sz w:val="20"/>
          <w:szCs w:val="20"/>
        </w:rPr>
      </w:pPr>
      <w:r w:rsidRPr="00542510">
        <w:rPr>
          <w:sz w:val="20"/>
          <w:szCs w:val="20"/>
        </w:rPr>
        <w:t xml:space="preserve">2.6. В случае разлива ртути, боя большого количества люминесцентных ламп и других ртутьсодержащих приборов проведение </w:t>
      </w:r>
      <w:proofErr w:type="spellStart"/>
      <w:r w:rsidRPr="00542510">
        <w:rPr>
          <w:sz w:val="20"/>
          <w:szCs w:val="20"/>
        </w:rPr>
        <w:t>демеркуризационных</w:t>
      </w:r>
      <w:proofErr w:type="spellEnd"/>
      <w:r w:rsidRPr="00542510">
        <w:rPr>
          <w:sz w:val="20"/>
          <w:szCs w:val="20"/>
        </w:rPr>
        <w:t xml:space="preserve"> мероприятий в жилых помещениях, на внутридомовых территориях, а также на землях общего пользования осуществляется по обращениям собственников помещений, управляющих организаций специализированной организацией.</w:t>
      </w:r>
    </w:p>
    <w:p w:rsidR="00DD7763" w:rsidRPr="00542510" w:rsidRDefault="00DD7763" w:rsidP="00DD7763">
      <w:pPr>
        <w:ind w:firstLine="709"/>
        <w:jc w:val="both"/>
        <w:rPr>
          <w:sz w:val="20"/>
          <w:szCs w:val="20"/>
        </w:rPr>
      </w:pPr>
      <w:r w:rsidRPr="00542510">
        <w:rPr>
          <w:sz w:val="20"/>
          <w:szCs w:val="20"/>
        </w:rPr>
        <w:t>2.7. Транспортировка отработанных ртутьсодержащих ламп осуществляется в соответствии с требованиями Приказа Минтранса РФ от 08.08.95 № 73 «Об утверждении Правил перевозки опасных грузов автомобильным транспортом».</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3. Ответственность за несоблюдение Порядка</w:t>
      </w:r>
    </w:p>
    <w:p w:rsidR="00DD7763" w:rsidRPr="00542510" w:rsidRDefault="00DD7763" w:rsidP="00DD7763">
      <w:pPr>
        <w:rPr>
          <w:sz w:val="20"/>
          <w:szCs w:val="20"/>
        </w:rPr>
      </w:pPr>
    </w:p>
    <w:p w:rsidR="00DD7763" w:rsidRPr="00542510" w:rsidRDefault="00DD7763" w:rsidP="00DD7763">
      <w:pPr>
        <w:ind w:firstLine="708"/>
        <w:jc w:val="both"/>
        <w:rPr>
          <w:sz w:val="20"/>
          <w:szCs w:val="20"/>
        </w:rPr>
      </w:pPr>
      <w:r w:rsidRPr="00542510">
        <w:rPr>
          <w:sz w:val="20"/>
          <w:szCs w:val="20"/>
        </w:rPr>
        <w:t>За несоблюдение Порядка физические, юридические лица (независимо от организационно-правовой формы) и индивидуальные предприниматели, в том числе осуществляющие управление многоквартирными домами, несут ответственность в соответствии со статьями № 75, 77, 78, 79 Федерального закона от 10.01.2002 № 7-ФЗ «Об охране окружающей среды».</w:t>
      </w:r>
    </w:p>
    <w:p w:rsidR="00DD7763" w:rsidRPr="00542510" w:rsidRDefault="00DD7763" w:rsidP="00DD7763">
      <w:pPr>
        <w:jc w:val="both"/>
        <w:rPr>
          <w:sz w:val="20"/>
          <w:szCs w:val="20"/>
        </w:rPr>
      </w:pPr>
    </w:p>
    <w:p w:rsidR="00DD7763" w:rsidRPr="00542510" w:rsidRDefault="00DD7763" w:rsidP="00DD7763">
      <w:pPr>
        <w:rPr>
          <w:sz w:val="20"/>
          <w:szCs w:val="20"/>
        </w:rPr>
      </w:pPr>
      <w:r w:rsidRPr="00542510">
        <w:rPr>
          <w:sz w:val="20"/>
          <w:szCs w:val="20"/>
        </w:rPr>
        <w:t xml:space="preserve"> </w:t>
      </w:r>
    </w:p>
    <w:p w:rsidR="00DD7763" w:rsidRPr="00542510" w:rsidRDefault="00DD7763" w:rsidP="00DD7763">
      <w:pPr>
        <w:rPr>
          <w:sz w:val="20"/>
          <w:szCs w:val="20"/>
        </w:rPr>
      </w:pPr>
    </w:p>
    <w:p w:rsidR="00DD7763" w:rsidRPr="00542510" w:rsidRDefault="00DD7763" w:rsidP="00DD7763">
      <w:pPr>
        <w:jc w:val="right"/>
        <w:rPr>
          <w:sz w:val="20"/>
          <w:szCs w:val="20"/>
        </w:rPr>
      </w:pPr>
    </w:p>
    <w:p w:rsidR="00DD7763" w:rsidRPr="00542510" w:rsidRDefault="00DD7763" w:rsidP="00DD7763">
      <w:pPr>
        <w:jc w:val="right"/>
        <w:rPr>
          <w:sz w:val="20"/>
          <w:szCs w:val="20"/>
        </w:rPr>
      </w:pPr>
    </w:p>
    <w:p w:rsidR="00DD7763" w:rsidRPr="00542510" w:rsidRDefault="00DD7763" w:rsidP="00DD7763">
      <w:pPr>
        <w:jc w:val="right"/>
        <w:rPr>
          <w:sz w:val="20"/>
          <w:szCs w:val="20"/>
        </w:rPr>
      </w:pPr>
      <w:r w:rsidRPr="00542510">
        <w:rPr>
          <w:sz w:val="20"/>
          <w:szCs w:val="20"/>
        </w:rPr>
        <w:t xml:space="preserve">Приложение </w:t>
      </w:r>
      <w:proofErr w:type="gramStart"/>
      <w:r w:rsidRPr="00542510">
        <w:rPr>
          <w:sz w:val="20"/>
          <w:szCs w:val="20"/>
        </w:rPr>
        <w:t>к</w:t>
      </w:r>
      <w:proofErr w:type="gramEnd"/>
    </w:p>
    <w:p w:rsidR="00DD7763" w:rsidRPr="00542510" w:rsidRDefault="00DD7763" w:rsidP="00DD7763">
      <w:pPr>
        <w:jc w:val="right"/>
        <w:rPr>
          <w:sz w:val="20"/>
          <w:szCs w:val="20"/>
        </w:rPr>
      </w:pPr>
      <w:r w:rsidRPr="00542510">
        <w:rPr>
          <w:sz w:val="20"/>
          <w:szCs w:val="20"/>
        </w:rPr>
        <w:t xml:space="preserve">Порядку организации сбора и накопления </w:t>
      </w:r>
    </w:p>
    <w:p w:rsidR="00DD7763" w:rsidRPr="00542510" w:rsidRDefault="00DD7763" w:rsidP="00DD7763">
      <w:pPr>
        <w:jc w:val="right"/>
        <w:rPr>
          <w:sz w:val="20"/>
          <w:szCs w:val="20"/>
        </w:rPr>
      </w:pPr>
      <w:r w:rsidRPr="00542510">
        <w:rPr>
          <w:sz w:val="20"/>
          <w:szCs w:val="20"/>
        </w:rPr>
        <w:t xml:space="preserve">отработанных ртутьсодержащих ламп </w:t>
      </w:r>
    </w:p>
    <w:p w:rsidR="00DD7763" w:rsidRPr="00542510" w:rsidRDefault="00DD7763" w:rsidP="00DD7763">
      <w:pPr>
        <w:jc w:val="right"/>
        <w:rPr>
          <w:sz w:val="20"/>
          <w:szCs w:val="20"/>
        </w:rPr>
      </w:pPr>
      <w:r w:rsidRPr="00542510">
        <w:rPr>
          <w:sz w:val="20"/>
          <w:szCs w:val="20"/>
        </w:rPr>
        <w:t>на территории МО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right"/>
        <w:rPr>
          <w:sz w:val="20"/>
          <w:szCs w:val="20"/>
        </w:rPr>
      </w:pPr>
    </w:p>
    <w:p w:rsidR="00DD7763" w:rsidRPr="00542510" w:rsidRDefault="00DD7763" w:rsidP="00DD7763">
      <w:pPr>
        <w:jc w:val="right"/>
        <w:rPr>
          <w:sz w:val="20"/>
          <w:szCs w:val="20"/>
        </w:rPr>
      </w:pPr>
    </w:p>
    <w:p w:rsidR="00DD7763" w:rsidRPr="00542510" w:rsidRDefault="00DD7763" w:rsidP="00DD7763">
      <w:pPr>
        <w:jc w:val="center"/>
        <w:rPr>
          <w:b/>
          <w:sz w:val="20"/>
          <w:szCs w:val="20"/>
        </w:rPr>
      </w:pPr>
      <w:r w:rsidRPr="00542510">
        <w:rPr>
          <w:b/>
          <w:sz w:val="20"/>
          <w:szCs w:val="20"/>
        </w:rPr>
        <w:t>Примерная инструкция по сбору, накоплению и учету</w:t>
      </w:r>
    </w:p>
    <w:p w:rsidR="00DD7763" w:rsidRPr="00542510" w:rsidRDefault="00DD7763" w:rsidP="00DD7763">
      <w:pPr>
        <w:jc w:val="center"/>
        <w:rPr>
          <w:b/>
          <w:sz w:val="20"/>
          <w:szCs w:val="20"/>
        </w:rPr>
      </w:pPr>
      <w:r w:rsidRPr="00542510">
        <w:rPr>
          <w:b/>
          <w:sz w:val="20"/>
          <w:szCs w:val="20"/>
        </w:rPr>
        <w:t>отработанных  ртутьсодержащих ламп</w:t>
      </w:r>
    </w:p>
    <w:p w:rsidR="00DD7763" w:rsidRPr="00542510" w:rsidRDefault="00DD7763" w:rsidP="00DD7763">
      <w:pPr>
        <w:rPr>
          <w:sz w:val="20"/>
          <w:szCs w:val="20"/>
        </w:rPr>
      </w:pPr>
      <w:r w:rsidRPr="00542510">
        <w:rPr>
          <w:sz w:val="20"/>
          <w:szCs w:val="20"/>
        </w:rPr>
        <w:t xml:space="preserve"> </w:t>
      </w:r>
    </w:p>
    <w:p w:rsidR="00DD7763" w:rsidRPr="00542510" w:rsidRDefault="00DD7763" w:rsidP="00DD7763">
      <w:pPr>
        <w:jc w:val="center"/>
        <w:rPr>
          <w:b/>
          <w:sz w:val="20"/>
          <w:szCs w:val="20"/>
        </w:rPr>
      </w:pPr>
      <w:r w:rsidRPr="00542510">
        <w:rPr>
          <w:b/>
          <w:sz w:val="20"/>
          <w:szCs w:val="20"/>
        </w:rPr>
        <w:t>1. Общие положения</w:t>
      </w:r>
    </w:p>
    <w:p w:rsidR="00DD7763" w:rsidRPr="00542510" w:rsidRDefault="00DD7763" w:rsidP="00DD7763">
      <w:pPr>
        <w:ind w:firstLine="708"/>
        <w:jc w:val="both"/>
        <w:rPr>
          <w:sz w:val="20"/>
          <w:szCs w:val="20"/>
        </w:rPr>
      </w:pPr>
      <w:r w:rsidRPr="00542510">
        <w:rPr>
          <w:sz w:val="20"/>
          <w:szCs w:val="20"/>
        </w:rPr>
        <w:t>1.1. Понятия, используемые в настоящей инструкции:</w:t>
      </w:r>
    </w:p>
    <w:p w:rsidR="00DD7763" w:rsidRPr="00542510" w:rsidRDefault="00DD7763" w:rsidP="00DD7763">
      <w:pPr>
        <w:ind w:firstLine="708"/>
        <w:jc w:val="both"/>
        <w:rPr>
          <w:sz w:val="20"/>
          <w:szCs w:val="20"/>
        </w:rPr>
      </w:pPr>
      <w:r w:rsidRPr="00542510">
        <w:rPr>
          <w:sz w:val="20"/>
          <w:szCs w:val="20"/>
        </w:rPr>
        <w:t xml:space="preserve">- </w:t>
      </w:r>
      <w:r w:rsidRPr="00542510">
        <w:rPr>
          <w:i/>
          <w:sz w:val="20"/>
          <w:szCs w:val="20"/>
        </w:rPr>
        <w:t>отработанные ртутьсодержащие лампы (далее - ОРТЛ)</w:t>
      </w:r>
      <w:r w:rsidRPr="00542510">
        <w:rPr>
          <w:sz w:val="20"/>
          <w:szCs w:val="20"/>
        </w:rPr>
        <w:t xml:space="preserve"> - отходы I класса опасности (чрезвычайно опасные), подлежащие сбору и отправке на </w:t>
      </w:r>
      <w:proofErr w:type="spellStart"/>
      <w:r w:rsidRPr="00542510">
        <w:rPr>
          <w:sz w:val="20"/>
          <w:szCs w:val="20"/>
        </w:rPr>
        <w:t>демеркуризацию</w:t>
      </w:r>
      <w:proofErr w:type="spellEnd"/>
      <w:r w:rsidRPr="00542510">
        <w:rPr>
          <w:sz w:val="20"/>
          <w:szCs w:val="20"/>
        </w:rPr>
        <w:t>;</w:t>
      </w:r>
    </w:p>
    <w:p w:rsidR="00DD7763" w:rsidRPr="00542510" w:rsidRDefault="00DD7763" w:rsidP="00DD7763">
      <w:pPr>
        <w:ind w:firstLine="708"/>
        <w:jc w:val="both"/>
        <w:rPr>
          <w:sz w:val="20"/>
          <w:szCs w:val="20"/>
        </w:rPr>
      </w:pPr>
      <w:r w:rsidRPr="00542510">
        <w:rPr>
          <w:sz w:val="20"/>
          <w:szCs w:val="20"/>
        </w:rPr>
        <w:t xml:space="preserve">- </w:t>
      </w:r>
      <w:r w:rsidRPr="00542510">
        <w:rPr>
          <w:i/>
          <w:sz w:val="20"/>
          <w:szCs w:val="20"/>
        </w:rPr>
        <w:t>ртутьсодержащие лампы (РТЛ)</w:t>
      </w:r>
      <w:r w:rsidRPr="00542510">
        <w:rPr>
          <w:sz w:val="20"/>
          <w:szCs w:val="20"/>
        </w:rPr>
        <w:t xml:space="preserve"> - лампы типа ДРЛ, ЛБ, ЛД, L18/20 и F18/W54 (не российского производства) и другие типы ламп, содержащие в своем составе ртуть, используемые для освещения помещений.</w:t>
      </w:r>
    </w:p>
    <w:p w:rsidR="00DD7763" w:rsidRPr="00542510" w:rsidRDefault="00DD7763" w:rsidP="00DD7763">
      <w:pPr>
        <w:ind w:firstLine="708"/>
        <w:jc w:val="both"/>
        <w:rPr>
          <w:sz w:val="20"/>
          <w:szCs w:val="20"/>
        </w:rPr>
      </w:pPr>
      <w:r w:rsidRPr="00542510">
        <w:rPr>
          <w:sz w:val="20"/>
          <w:szCs w:val="20"/>
        </w:rPr>
        <w:t xml:space="preserve">- </w:t>
      </w:r>
      <w:r w:rsidRPr="00542510">
        <w:rPr>
          <w:i/>
          <w:sz w:val="20"/>
          <w:szCs w:val="20"/>
        </w:rPr>
        <w:t>ртутьсодержащие лампы</w:t>
      </w:r>
      <w:r w:rsidRPr="00542510">
        <w:rPr>
          <w:sz w:val="20"/>
          <w:szCs w:val="20"/>
        </w:rPr>
        <w:t xml:space="preserve">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w:t>
      </w:r>
    </w:p>
    <w:p w:rsidR="00DD7763" w:rsidRPr="00542510" w:rsidRDefault="00DD7763" w:rsidP="00DD7763">
      <w:pPr>
        <w:ind w:firstLine="708"/>
        <w:jc w:val="both"/>
        <w:rPr>
          <w:sz w:val="20"/>
          <w:szCs w:val="20"/>
        </w:rPr>
      </w:pPr>
      <w:r w:rsidRPr="00542510">
        <w:rPr>
          <w:i/>
          <w:sz w:val="20"/>
          <w:szCs w:val="20"/>
        </w:rPr>
        <w:t>- ртуть</w:t>
      </w:r>
      <w:r w:rsidRPr="00542510">
        <w:rPr>
          <w:sz w:val="20"/>
          <w:szCs w:val="20"/>
        </w:rPr>
        <w:t xml:space="preserve"> - жидкий металл серебристо-белого цвета, пары которого оказывают токсичное действие на живой организм.</w:t>
      </w:r>
    </w:p>
    <w:p w:rsidR="00DD7763" w:rsidRPr="00542510" w:rsidRDefault="00DD7763" w:rsidP="00DD7763">
      <w:pPr>
        <w:ind w:firstLine="708"/>
        <w:jc w:val="both"/>
        <w:rPr>
          <w:sz w:val="20"/>
          <w:szCs w:val="20"/>
        </w:rPr>
      </w:pPr>
      <w:r w:rsidRPr="00542510">
        <w:rPr>
          <w:sz w:val="20"/>
          <w:szCs w:val="20"/>
        </w:rPr>
        <w:t xml:space="preserve">1.2. Одна разбитая лампа, содержащая ртуть в количестве </w:t>
      </w:r>
      <w:smartTag w:uri="urn:schemas-microsoft-com:office:smarttags" w:element="metricconverter">
        <w:smartTagPr>
          <w:attr w:name="ProductID" w:val="0,1 г"/>
        </w:smartTagPr>
        <w:r w:rsidRPr="00542510">
          <w:rPr>
            <w:sz w:val="20"/>
            <w:szCs w:val="20"/>
          </w:rPr>
          <w:t>0,1 г</w:t>
        </w:r>
      </w:smartTag>
      <w:r w:rsidRPr="00542510">
        <w:rPr>
          <w:sz w:val="20"/>
          <w:szCs w:val="20"/>
        </w:rPr>
        <w:t xml:space="preserve">, делает непригодным для дыхания воздух в помещении объемом </w:t>
      </w:r>
      <w:smartTag w:uri="urn:schemas-microsoft-com:office:smarttags" w:element="metricconverter">
        <w:smartTagPr>
          <w:attr w:name="ProductID" w:val="5000 м³"/>
        </w:smartTagPr>
        <w:r w:rsidRPr="00542510">
          <w:rPr>
            <w:sz w:val="20"/>
            <w:szCs w:val="20"/>
          </w:rPr>
          <w:t>5000 м³</w:t>
        </w:r>
      </w:smartTag>
      <w:r w:rsidRPr="00542510">
        <w:rPr>
          <w:sz w:val="20"/>
          <w:szCs w:val="20"/>
        </w:rPr>
        <w:t>.</w:t>
      </w:r>
    </w:p>
    <w:p w:rsidR="00DD7763" w:rsidRPr="00542510" w:rsidRDefault="00DD7763" w:rsidP="00DD7763">
      <w:pPr>
        <w:ind w:firstLine="708"/>
        <w:jc w:val="both"/>
        <w:rPr>
          <w:sz w:val="20"/>
          <w:szCs w:val="20"/>
        </w:rPr>
      </w:pPr>
      <w:r w:rsidRPr="00542510">
        <w:rPr>
          <w:sz w:val="20"/>
          <w:szCs w:val="20"/>
        </w:rPr>
        <w:t xml:space="preserve">1.3.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Нередко наблюдаются боли в </w:t>
      </w:r>
      <w:r w:rsidRPr="00542510">
        <w:rPr>
          <w:sz w:val="20"/>
          <w:szCs w:val="20"/>
        </w:rPr>
        <w:lastRenderedPageBreak/>
        <w:t xml:space="preserve">конечностях (ртутные полиневриты). Кроме того, жидкий металл оказывает токсическое действие на эндокринные железы, на зрительный анализатор, на </w:t>
      </w:r>
      <w:proofErr w:type="spellStart"/>
      <w:proofErr w:type="gramStart"/>
      <w:r w:rsidRPr="00542510">
        <w:rPr>
          <w:sz w:val="20"/>
          <w:szCs w:val="20"/>
        </w:rPr>
        <w:t>сердечно-сосудистую</w:t>
      </w:r>
      <w:proofErr w:type="spellEnd"/>
      <w:proofErr w:type="gramEnd"/>
      <w:r w:rsidRPr="00542510">
        <w:rPr>
          <w:sz w:val="20"/>
          <w:szCs w:val="20"/>
        </w:rPr>
        <w:t xml:space="preserve"> систему, органы пищеварения.</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2. Условия хранения отработанных ртутьсодержащих ламп</w:t>
      </w:r>
    </w:p>
    <w:p w:rsidR="00DD7763" w:rsidRPr="00542510" w:rsidRDefault="00DD7763" w:rsidP="00DD7763">
      <w:pPr>
        <w:ind w:firstLine="708"/>
        <w:jc w:val="both"/>
        <w:rPr>
          <w:sz w:val="20"/>
          <w:szCs w:val="20"/>
        </w:rPr>
      </w:pPr>
      <w:r w:rsidRPr="00542510">
        <w:rPr>
          <w:sz w:val="20"/>
          <w:szCs w:val="20"/>
        </w:rPr>
        <w:t>2.1. Главным условием при замене и сборе ОРТЛ является сохранение  герметичности.</w:t>
      </w:r>
    </w:p>
    <w:p w:rsidR="00DD7763" w:rsidRPr="00542510" w:rsidRDefault="00DD7763" w:rsidP="00DD7763">
      <w:pPr>
        <w:ind w:firstLine="708"/>
        <w:jc w:val="both"/>
        <w:rPr>
          <w:sz w:val="20"/>
          <w:szCs w:val="20"/>
        </w:rPr>
      </w:pPr>
      <w:r w:rsidRPr="00542510">
        <w:rPr>
          <w:sz w:val="20"/>
          <w:szCs w:val="20"/>
        </w:rPr>
        <w:t>2.2. Сбор ОРТЛ необходимо производить на месте их образования строго отдельно от обычного мусора.</w:t>
      </w:r>
    </w:p>
    <w:p w:rsidR="00DD7763" w:rsidRPr="00542510" w:rsidRDefault="00DD7763" w:rsidP="00DD7763">
      <w:pPr>
        <w:ind w:firstLine="708"/>
        <w:jc w:val="both"/>
        <w:rPr>
          <w:sz w:val="20"/>
          <w:szCs w:val="20"/>
        </w:rPr>
      </w:pPr>
      <w:r w:rsidRPr="00542510">
        <w:rPr>
          <w:sz w:val="20"/>
          <w:szCs w:val="20"/>
        </w:rPr>
        <w:t>2.3. В процессе сбора лампы разделяются по диаметру и длине.</w:t>
      </w:r>
    </w:p>
    <w:p w:rsidR="00DD7763" w:rsidRPr="00542510" w:rsidRDefault="00DD7763" w:rsidP="00DD7763">
      <w:pPr>
        <w:ind w:firstLine="708"/>
        <w:jc w:val="both"/>
        <w:rPr>
          <w:sz w:val="20"/>
          <w:szCs w:val="20"/>
        </w:rPr>
      </w:pPr>
      <w:r w:rsidRPr="00542510">
        <w:rPr>
          <w:sz w:val="20"/>
          <w:szCs w:val="20"/>
        </w:rPr>
        <w:t>2.4. Тарой для сбора и хранения ОРТЛ являются целые индивидуальные картонные коробки от ламп типа ЛБ, ЛД, ДРЛ и др.</w:t>
      </w:r>
    </w:p>
    <w:p w:rsidR="00DD7763" w:rsidRPr="00542510" w:rsidRDefault="00DD7763" w:rsidP="00DD7763">
      <w:pPr>
        <w:ind w:firstLine="708"/>
        <w:jc w:val="both"/>
        <w:rPr>
          <w:sz w:val="20"/>
          <w:szCs w:val="20"/>
        </w:rPr>
      </w:pPr>
      <w:r w:rsidRPr="00542510">
        <w:rPr>
          <w:sz w:val="20"/>
          <w:szCs w:val="20"/>
        </w:rPr>
        <w:t>2.5. После упаковки ОРТЛ в тару для хранения их следует сложить в отдельные коробки из фанеры или ДСП.</w:t>
      </w:r>
    </w:p>
    <w:p w:rsidR="00DD7763" w:rsidRPr="00542510" w:rsidRDefault="00DD7763" w:rsidP="00DD7763">
      <w:pPr>
        <w:ind w:firstLine="708"/>
        <w:jc w:val="both"/>
        <w:rPr>
          <w:sz w:val="20"/>
          <w:szCs w:val="20"/>
        </w:rPr>
      </w:pPr>
      <w:r w:rsidRPr="00542510">
        <w:rPr>
          <w:sz w:val="20"/>
          <w:szCs w:val="20"/>
        </w:rPr>
        <w:t>2.6. Для каждого типа лампы должна быть предусмотрена своя отдельная коробка. Каждая коробка должна быть подписана (указываются тип ламп, марка, длина, диаметр, максимальное количество, которое возможно положить в коробку).</w:t>
      </w:r>
    </w:p>
    <w:p w:rsidR="00DD7763" w:rsidRPr="00542510" w:rsidRDefault="00DD7763" w:rsidP="00DD7763">
      <w:pPr>
        <w:ind w:firstLine="708"/>
        <w:jc w:val="both"/>
        <w:rPr>
          <w:sz w:val="20"/>
          <w:szCs w:val="20"/>
        </w:rPr>
      </w:pPr>
      <w:r w:rsidRPr="00542510">
        <w:rPr>
          <w:sz w:val="20"/>
          <w:szCs w:val="20"/>
        </w:rPr>
        <w:t>2.7. Лампы в коробку должны укладываться плотно.</w:t>
      </w:r>
    </w:p>
    <w:p w:rsidR="00DD7763" w:rsidRPr="00542510" w:rsidRDefault="00DD7763" w:rsidP="00DD7763">
      <w:pPr>
        <w:ind w:firstLine="708"/>
        <w:jc w:val="both"/>
        <w:rPr>
          <w:sz w:val="20"/>
          <w:szCs w:val="20"/>
        </w:rPr>
      </w:pPr>
      <w:r w:rsidRPr="00542510">
        <w:rPr>
          <w:sz w:val="20"/>
          <w:szCs w:val="20"/>
        </w:rPr>
        <w:t>2.8. Помещение, предназначенное для накопления ОРТЛ, должно быть  просторным (чтобы не стесняло движение человека с вытянутыми руками), иметь возможность проветриваться, также необходимо наличие приточно-вытяжной вентиляции.</w:t>
      </w:r>
    </w:p>
    <w:p w:rsidR="00DD7763" w:rsidRPr="00542510" w:rsidRDefault="00DD7763" w:rsidP="00DD7763">
      <w:pPr>
        <w:ind w:firstLine="708"/>
        <w:jc w:val="both"/>
        <w:rPr>
          <w:sz w:val="20"/>
          <w:szCs w:val="20"/>
        </w:rPr>
      </w:pPr>
      <w:r w:rsidRPr="00542510">
        <w:rPr>
          <w:sz w:val="20"/>
          <w:szCs w:val="20"/>
        </w:rPr>
        <w:t>2.9. Помещение, предназначенное для накопления ОРТЛ, должно быть удалено от бытовых помещений.</w:t>
      </w:r>
    </w:p>
    <w:p w:rsidR="00DD7763" w:rsidRPr="00542510" w:rsidRDefault="00DD7763" w:rsidP="00DD7763">
      <w:pPr>
        <w:ind w:firstLine="708"/>
        <w:jc w:val="both"/>
        <w:rPr>
          <w:sz w:val="20"/>
          <w:szCs w:val="20"/>
        </w:rPr>
      </w:pPr>
      <w:r w:rsidRPr="00542510">
        <w:rPr>
          <w:sz w:val="20"/>
          <w:szCs w:val="20"/>
        </w:rPr>
        <w:t xml:space="preserve">2.10. В помещении, предназначенном для накопления ОРТЛ, пол должен быть сделан из водонепроницаемого, </w:t>
      </w:r>
      <w:proofErr w:type="spellStart"/>
      <w:r w:rsidRPr="00542510">
        <w:rPr>
          <w:sz w:val="20"/>
          <w:szCs w:val="20"/>
        </w:rPr>
        <w:t>несорбционного</w:t>
      </w:r>
      <w:proofErr w:type="spellEnd"/>
      <w:r w:rsidRPr="00542510">
        <w:rPr>
          <w:sz w:val="20"/>
          <w:szCs w:val="20"/>
        </w:rPr>
        <w:t xml:space="preserve"> материала, предотвращающего попадание вредных веществ (в данном случае ртути) в окружающую среду.</w:t>
      </w:r>
    </w:p>
    <w:p w:rsidR="00DD7763" w:rsidRPr="00542510" w:rsidRDefault="00DD7763" w:rsidP="00DD7763">
      <w:pPr>
        <w:ind w:firstLine="708"/>
        <w:jc w:val="both"/>
        <w:rPr>
          <w:sz w:val="20"/>
          <w:szCs w:val="20"/>
        </w:rPr>
      </w:pPr>
      <w:r w:rsidRPr="00542510">
        <w:rPr>
          <w:sz w:val="20"/>
          <w:szCs w:val="20"/>
        </w:rPr>
        <w:t xml:space="preserve">2.11. 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помещении, где хранятся ОРТЛ, необходимо наличие емкости с водой не менее </w:t>
      </w:r>
      <w:smartTag w:uri="urn:schemas-microsoft-com:office:smarttags" w:element="metricconverter">
        <w:smartTagPr>
          <w:attr w:name="ProductID" w:val="10 литров"/>
        </w:smartTagPr>
        <w:r w:rsidRPr="00542510">
          <w:rPr>
            <w:sz w:val="20"/>
            <w:szCs w:val="20"/>
          </w:rPr>
          <w:t>10 литров</w:t>
        </w:r>
      </w:smartTag>
      <w:r w:rsidRPr="00542510">
        <w:rPr>
          <w:sz w:val="20"/>
          <w:szCs w:val="20"/>
        </w:rPr>
        <w:t>, а также запас реактивов (марганцевого калия).</w:t>
      </w:r>
    </w:p>
    <w:p w:rsidR="00DD7763" w:rsidRPr="00542510" w:rsidRDefault="00DD7763" w:rsidP="00DD7763">
      <w:pPr>
        <w:ind w:firstLine="708"/>
        <w:jc w:val="both"/>
        <w:rPr>
          <w:sz w:val="20"/>
          <w:szCs w:val="20"/>
        </w:rPr>
      </w:pPr>
      <w:r w:rsidRPr="00542510">
        <w:rPr>
          <w:sz w:val="20"/>
          <w:szCs w:val="20"/>
        </w:rPr>
        <w:t>2.12. При разбитии ОРТЛ контейнер для хранения (место разбития) необходимо обработать 10%-м раствором перманганата калия и смыть водой. Осколки собираются щеткой или скребком в металлический контейнер с плотно закрывающейся крышкой, заполненной раствором марганцовокислого калия.</w:t>
      </w:r>
    </w:p>
    <w:p w:rsidR="00DD7763" w:rsidRPr="00542510" w:rsidRDefault="00DD7763" w:rsidP="00DD7763">
      <w:pPr>
        <w:ind w:firstLine="708"/>
        <w:jc w:val="both"/>
        <w:rPr>
          <w:sz w:val="20"/>
          <w:szCs w:val="20"/>
        </w:rPr>
      </w:pPr>
      <w:r w:rsidRPr="00542510">
        <w:rPr>
          <w:sz w:val="20"/>
          <w:szCs w:val="20"/>
        </w:rPr>
        <w:t>2.13. На разбитые лампы составляется акт произвольной формы, в котором указываются тип разбитых ламп, их количество, дата происшествия, место происшествия.</w:t>
      </w:r>
    </w:p>
    <w:p w:rsidR="00DD7763" w:rsidRPr="00542510" w:rsidRDefault="00DD7763" w:rsidP="00DD7763">
      <w:pPr>
        <w:ind w:firstLine="708"/>
        <w:jc w:val="both"/>
        <w:rPr>
          <w:sz w:val="20"/>
          <w:szCs w:val="20"/>
        </w:rPr>
      </w:pPr>
      <w:r w:rsidRPr="00542510">
        <w:rPr>
          <w:sz w:val="20"/>
          <w:szCs w:val="20"/>
        </w:rPr>
        <w:t>2.14. Запрещается:</w:t>
      </w:r>
    </w:p>
    <w:p w:rsidR="00DD7763" w:rsidRPr="00542510" w:rsidRDefault="00DD7763" w:rsidP="00DD7763">
      <w:pPr>
        <w:ind w:firstLine="708"/>
        <w:jc w:val="both"/>
        <w:rPr>
          <w:sz w:val="20"/>
          <w:szCs w:val="20"/>
        </w:rPr>
      </w:pPr>
      <w:r w:rsidRPr="00542510">
        <w:rPr>
          <w:sz w:val="20"/>
          <w:szCs w:val="20"/>
        </w:rPr>
        <w:t>2.14.1. Накапливать лампы под открытым небом.</w:t>
      </w:r>
    </w:p>
    <w:p w:rsidR="00DD7763" w:rsidRPr="00542510" w:rsidRDefault="00DD7763" w:rsidP="00DD7763">
      <w:pPr>
        <w:ind w:firstLine="708"/>
        <w:jc w:val="both"/>
        <w:rPr>
          <w:sz w:val="20"/>
          <w:szCs w:val="20"/>
        </w:rPr>
      </w:pPr>
      <w:r w:rsidRPr="00542510">
        <w:rPr>
          <w:sz w:val="20"/>
          <w:szCs w:val="20"/>
        </w:rPr>
        <w:t>2.14.2. Накапливать в таких местах, где к ним могут иметь доступ дети.</w:t>
      </w:r>
    </w:p>
    <w:p w:rsidR="00DD7763" w:rsidRPr="00542510" w:rsidRDefault="00DD7763" w:rsidP="00DD7763">
      <w:pPr>
        <w:ind w:firstLine="708"/>
        <w:jc w:val="both"/>
        <w:rPr>
          <w:sz w:val="20"/>
          <w:szCs w:val="20"/>
        </w:rPr>
      </w:pPr>
      <w:r w:rsidRPr="00542510">
        <w:rPr>
          <w:sz w:val="20"/>
          <w:szCs w:val="20"/>
        </w:rPr>
        <w:t>2.14.3. Накапливать лампы без тары.</w:t>
      </w:r>
    </w:p>
    <w:p w:rsidR="00DD7763" w:rsidRPr="00542510" w:rsidRDefault="00DD7763" w:rsidP="00DD7763">
      <w:pPr>
        <w:ind w:firstLine="708"/>
        <w:jc w:val="both"/>
        <w:rPr>
          <w:sz w:val="20"/>
          <w:szCs w:val="20"/>
        </w:rPr>
      </w:pPr>
      <w:r w:rsidRPr="00542510">
        <w:rPr>
          <w:sz w:val="20"/>
          <w:szCs w:val="20"/>
        </w:rPr>
        <w:t>2.14.4. Накапливать лампы в мягких картонных коробках, уложенных друг на друга.</w:t>
      </w:r>
    </w:p>
    <w:p w:rsidR="00DD7763" w:rsidRPr="00542510" w:rsidRDefault="00DD7763" w:rsidP="00DD7763">
      <w:pPr>
        <w:ind w:firstLine="708"/>
        <w:jc w:val="both"/>
        <w:rPr>
          <w:sz w:val="20"/>
          <w:szCs w:val="20"/>
        </w:rPr>
      </w:pPr>
      <w:r w:rsidRPr="00542510">
        <w:rPr>
          <w:sz w:val="20"/>
          <w:szCs w:val="20"/>
        </w:rPr>
        <w:t>2.14.5. Накапливать лампы на грунтовой поверхности.</w:t>
      </w:r>
    </w:p>
    <w:p w:rsidR="00DD7763" w:rsidRPr="00542510" w:rsidRDefault="00DD7763" w:rsidP="00DD7763">
      <w:pPr>
        <w:jc w:val="both"/>
        <w:rPr>
          <w:sz w:val="20"/>
          <w:szCs w:val="20"/>
        </w:rPr>
      </w:pPr>
    </w:p>
    <w:p w:rsidR="00DD7763" w:rsidRPr="00542510" w:rsidRDefault="00DD7763" w:rsidP="00DD7763">
      <w:pPr>
        <w:jc w:val="center"/>
        <w:rPr>
          <w:b/>
          <w:sz w:val="20"/>
          <w:szCs w:val="20"/>
        </w:rPr>
      </w:pPr>
      <w:r w:rsidRPr="00542510">
        <w:rPr>
          <w:b/>
          <w:sz w:val="20"/>
          <w:szCs w:val="20"/>
        </w:rPr>
        <w:t>3. Учет отработанных ртутьсодержащих ламп</w:t>
      </w:r>
    </w:p>
    <w:p w:rsidR="00DD7763" w:rsidRPr="00542510" w:rsidRDefault="00DD7763" w:rsidP="00DD7763">
      <w:pPr>
        <w:ind w:firstLine="709"/>
        <w:jc w:val="both"/>
        <w:rPr>
          <w:sz w:val="20"/>
          <w:szCs w:val="20"/>
        </w:rPr>
      </w:pPr>
      <w:r w:rsidRPr="00542510">
        <w:rPr>
          <w:sz w:val="20"/>
          <w:szCs w:val="20"/>
        </w:rPr>
        <w:t>3.1. Учет наличия и движения ОРТЛ организуется на всех предприятиях (организациях, учреждениях) независимо от форм собственности и ведомственной принадлежности.</w:t>
      </w:r>
    </w:p>
    <w:p w:rsidR="00DD7763" w:rsidRPr="00542510" w:rsidRDefault="00DD7763" w:rsidP="00DD7763">
      <w:pPr>
        <w:ind w:firstLine="709"/>
        <w:jc w:val="both"/>
        <w:rPr>
          <w:sz w:val="20"/>
          <w:szCs w:val="20"/>
        </w:rPr>
      </w:pPr>
      <w:r w:rsidRPr="00542510">
        <w:rPr>
          <w:sz w:val="20"/>
          <w:szCs w:val="20"/>
        </w:rPr>
        <w:t>3.2. Учет ведется в специальном журнале, где в обязательном порядке отмечается движение целых ртутьсодержащих ламп и ОРТЛ.</w:t>
      </w:r>
    </w:p>
    <w:p w:rsidR="00DD7763" w:rsidRPr="00542510" w:rsidRDefault="00DD7763" w:rsidP="00DD7763">
      <w:pPr>
        <w:ind w:firstLine="709"/>
        <w:jc w:val="both"/>
        <w:rPr>
          <w:sz w:val="20"/>
          <w:szCs w:val="20"/>
        </w:rPr>
      </w:pPr>
      <w:r w:rsidRPr="00542510">
        <w:rPr>
          <w:sz w:val="20"/>
          <w:szCs w:val="20"/>
        </w:rPr>
        <w:t>3.3. Страницы журнала должны быть пронумерованы, прошнурованы и скреплены.</w:t>
      </w:r>
    </w:p>
    <w:p w:rsidR="00DD7763" w:rsidRPr="00542510" w:rsidRDefault="00DD7763" w:rsidP="00DD7763">
      <w:pPr>
        <w:ind w:firstLine="709"/>
        <w:jc w:val="both"/>
        <w:rPr>
          <w:sz w:val="20"/>
          <w:szCs w:val="20"/>
        </w:rPr>
      </w:pPr>
      <w:r w:rsidRPr="00542510">
        <w:rPr>
          <w:sz w:val="20"/>
          <w:szCs w:val="20"/>
        </w:rPr>
        <w:t>3.4. Журнал учета должен заполняться ответственным лицом. В журнал вносятся данные о поступивших целых и отработанных лампах. Обязательно указываются марка ламп, количество, дата приемки и лицо, которое сдает лампы.</w:t>
      </w:r>
    </w:p>
    <w:p w:rsidR="00DD7763" w:rsidRPr="00542510" w:rsidRDefault="00DD7763" w:rsidP="00DD7763">
      <w:pPr>
        <w:rPr>
          <w:sz w:val="20"/>
          <w:szCs w:val="20"/>
        </w:rPr>
      </w:pPr>
    </w:p>
    <w:p w:rsidR="00DD7763" w:rsidRPr="00542510" w:rsidRDefault="00DD7763" w:rsidP="00DD7763">
      <w:pPr>
        <w:jc w:val="center"/>
        <w:rPr>
          <w:sz w:val="20"/>
          <w:szCs w:val="20"/>
        </w:rPr>
      </w:pPr>
      <w:r w:rsidRPr="00542510">
        <w:rPr>
          <w:b/>
          <w:sz w:val="20"/>
          <w:szCs w:val="20"/>
        </w:rPr>
        <w:t xml:space="preserve">4. Порядок сдачи, транспортировки и перевозки </w:t>
      </w:r>
      <w:proofErr w:type="gramStart"/>
      <w:r w:rsidRPr="00542510">
        <w:rPr>
          <w:b/>
          <w:sz w:val="20"/>
          <w:szCs w:val="20"/>
        </w:rPr>
        <w:t>отработанных</w:t>
      </w:r>
      <w:proofErr w:type="gramEnd"/>
    </w:p>
    <w:p w:rsidR="00DD7763" w:rsidRPr="00542510" w:rsidRDefault="00DD7763" w:rsidP="00DD7763">
      <w:pPr>
        <w:jc w:val="center"/>
        <w:rPr>
          <w:b/>
          <w:sz w:val="20"/>
          <w:szCs w:val="20"/>
        </w:rPr>
      </w:pPr>
      <w:r w:rsidRPr="00542510">
        <w:rPr>
          <w:b/>
          <w:sz w:val="20"/>
          <w:szCs w:val="20"/>
        </w:rPr>
        <w:t>ртутьсодержащих ламп на утилизирующие предприятия</w:t>
      </w:r>
    </w:p>
    <w:p w:rsidR="00DD7763" w:rsidRPr="00542510" w:rsidRDefault="00DD7763" w:rsidP="00DD7763">
      <w:pPr>
        <w:ind w:firstLine="709"/>
        <w:jc w:val="both"/>
        <w:rPr>
          <w:sz w:val="20"/>
          <w:szCs w:val="20"/>
        </w:rPr>
      </w:pPr>
      <w:r w:rsidRPr="00542510">
        <w:rPr>
          <w:sz w:val="20"/>
          <w:szCs w:val="20"/>
        </w:rPr>
        <w:t>4.1. ОРТЛ сдаются на утилизацию один раз за отчетный период, но не реже 1 раза в год.</w:t>
      </w:r>
    </w:p>
    <w:p w:rsidR="00DD7763" w:rsidRPr="00542510" w:rsidRDefault="00DD7763" w:rsidP="00DD7763">
      <w:pPr>
        <w:ind w:firstLine="709"/>
        <w:jc w:val="both"/>
        <w:rPr>
          <w:sz w:val="20"/>
          <w:szCs w:val="20"/>
        </w:rPr>
      </w:pPr>
      <w:r w:rsidRPr="00542510">
        <w:rPr>
          <w:sz w:val="20"/>
          <w:szCs w:val="20"/>
        </w:rPr>
        <w:t>4.2. Лампы принимаются только после предоставления данных по движению ОРТЛ и оплаты выставленного счета.</w:t>
      </w:r>
    </w:p>
    <w:p w:rsidR="00DD7763" w:rsidRPr="00542510" w:rsidRDefault="00DD7763" w:rsidP="00DD7763">
      <w:pPr>
        <w:ind w:firstLine="709"/>
        <w:jc w:val="both"/>
        <w:rPr>
          <w:sz w:val="20"/>
          <w:szCs w:val="20"/>
        </w:rPr>
      </w:pPr>
      <w:r w:rsidRPr="00542510">
        <w:rPr>
          <w:sz w:val="20"/>
          <w:szCs w:val="20"/>
        </w:rPr>
        <w:t>4.3. Отработанные лампы принимаются сухими, каждая лампа в отдельной таре. Исключается их битье и выпадение при погрузочных работах.</w:t>
      </w:r>
    </w:p>
    <w:p w:rsidR="00DD7763" w:rsidRPr="00542510" w:rsidRDefault="00DD7763" w:rsidP="00DD7763">
      <w:pPr>
        <w:ind w:firstLine="709"/>
        <w:jc w:val="both"/>
        <w:rPr>
          <w:sz w:val="20"/>
          <w:szCs w:val="20"/>
        </w:rPr>
      </w:pPr>
      <w:r w:rsidRPr="00542510">
        <w:rPr>
          <w:sz w:val="20"/>
          <w:szCs w:val="20"/>
        </w:rPr>
        <w:t>4.4. Перевозку ОРТЛ с территории организации до места утилизации осуществляет специализированная организация, которая несет полную ответственность за все, что может произойти при их перевозке.</w:t>
      </w:r>
    </w:p>
    <w:p w:rsidR="00DD7763" w:rsidRPr="004E06B7" w:rsidRDefault="00DD7763" w:rsidP="00DD7763"/>
    <w:p w:rsidR="00DD7763" w:rsidRPr="00CC0CB9" w:rsidRDefault="00DD7763" w:rsidP="00DD7763">
      <w:pPr>
        <w:jc w:val="right"/>
      </w:pPr>
    </w:p>
    <w:p w:rsidR="00DD7763" w:rsidRPr="00542510" w:rsidRDefault="00DD7763" w:rsidP="00DD7763">
      <w:pPr>
        <w:jc w:val="center"/>
        <w:rPr>
          <w:b/>
          <w:sz w:val="20"/>
          <w:szCs w:val="20"/>
        </w:rPr>
      </w:pPr>
      <w:r w:rsidRPr="00542510">
        <w:rPr>
          <w:b/>
          <w:sz w:val="20"/>
          <w:szCs w:val="20"/>
        </w:rPr>
        <w:t>РОССИЙСКАЯ ФЕДЕРАЦИЯ</w:t>
      </w:r>
    </w:p>
    <w:p w:rsidR="00DD7763" w:rsidRPr="00542510" w:rsidRDefault="00DD7763" w:rsidP="00DD7763">
      <w:pPr>
        <w:jc w:val="center"/>
        <w:rPr>
          <w:b/>
          <w:sz w:val="20"/>
          <w:szCs w:val="20"/>
        </w:rPr>
      </w:pPr>
      <w:r w:rsidRPr="00542510">
        <w:rPr>
          <w:b/>
          <w:sz w:val="20"/>
          <w:szCs w:val="20"/>
        </w:rPr>
        <w:t>ИРКУТСКАЯ ОБЛАСТЬ</w:t>
      </w:r>
    </w:p>
    <w:p w:rsidR="00DD7763" w:rsidRPr="00542510" w:rsidRDefault="00DD7763" w:rsidP="00DD7763">
      <w:pPr>
        <w:jc w:val="center"/>
        <w:rPr>
          <w:b/>
          <w:sz w:val="20"/>
          <w:szCs w:val="20"/>
        </w:rPr>
      </w:pPr>
      <w:r w:rsidRPr="00542510">
        <w:rPr>
          <w:b/>
          <w:sz w:val="20"/>
          <w:szCs w:val="20"/>
        </w:rPr>
        <w:t>Муниципальное образование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Дума муниципального образования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Третьего созыва</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РЕШЕНИЕ</w:t>
      </w:r>
    </w:p>
    <w:p w:rsidR="00DD7763" w:rsidRPr="00542510" w:rsidRDefault="00DD7763" w:rsidP="00DD7763">
      <w:pPr>
        <w:jc w:val="center"/>
        <w:rPr>
          <w:sz w:val="20"/>
          <w:szCs w:val="20"/>
        </w:rPr>
      </w:pPr>
      <w:r w:rsidRPr="00542510">
        <w:rPr>
          <w:sz w:val="20"/>
          <w:szCs w:val="20"/>
        </w:rPr>
        <w:t xml:space="preserve">«27» августа 2014 г.                                       № 25                                    п. </w:t>
      </w:r>
      <w:proofErr w:type="spellStart"/>
      <w:r w:rsidRPr="00542510">
        <w:rPr>
          <w:sz w:val="20"/>
          <w:szCs w:val="20"/>
        </w:rPr>
        <w:t>Новонукутский</w:t>
      </w:r>
      <w:proofErr w:type="spellEnd"/>
    </w:p>
    <w:p w:rsidR="00DD7763" w:rsidRPr="00542510" w:rsidRDefault="00DD7763" w:rsidP="00DD7763">
      <w:pPr>
        <w:rPr>
          <w:b/>
          <w:sz w:val="20"/>
          <w:szCs w:val="20"/>
        </w:rPr>
      </w:pPr>
      <w:r w:rsidRPr="00542510">
        <w:rPr>
          <w:sz w:val="20"/>
          <w:szCs w:val="20"/>
        </w:rPr>
        <w:lastRenderedPageBreak/>
        <w:br/>
      </w:r>
      <w:r w:rsidRPr="00542510">
        <w:rPr>
          <w:b/>
          <w:sz w:val="20"/>
          <w:szCs w:val="20"/>
        </w:rPr>
        <w:t xml:space="preserve">О внесении изменений в решение </w:t>
      </w:r>
    </w:p>
    <w:p w:rsidR="00DD7763" w:rsidRPr="00542510" w:rsidRDefault="00DD7763" w:rsidP="00DD7763">
      <w:pPr>
        <w:rPr>
          <w:b/>
          <w:sz w:val="20"/>
          <w:szCs w:val="20"/>
        </w:rPr>
      </w:pPr>
      <w:r w:rsidRPr="00542510">
        <w:rPr>
          <w:b/>
          <w:sz w:val="20"/>
          <w:szCs w:val="20"/>
        </w:rPr>
        <w:t>Думы МО «</w:t>
      </w:r>
      <w:proofErr w:type="spellStart"/>
      <w:r w:rsidRPr="00542510">
        <w:rPr>
          <w:b/>
          <w:sz w:val="20"/>
          <w:szCs w:val="20"/>
        </w:rPr>
        <w:t>Новонукутское</w:t>
      </w:r>
      <w:proofErr w:type="spellEnd"/>
      <w:r w:rsidRPr="00542510">
        <w:rPr>
          <w:b/>
          <w:sz w:val="20"/>
          <w:szCs w:val="20"/>
        </w:rPr>
        <w:t xml:space="preserve">» </w:t>
      </w:r>
    </w:p>
    <w:p w:rsidR="00DD7763" w:rsidRPr="00542510" w:rsidRDefault="00DD7763" w:rsidP="00DD7763">
      <w:pPr>
        <w:rPr>
          <w:b/>
          <w:sz w:val="20"/>
          <w:szCs w:val="20"/>
        </w:rPr>
      </w:pPr>
      <w:r w:rsidRPr="00542510">
        <w:rPr>
          <w:b/>
          <w:sz w:val="20"/>
          <w:szCs w:val="20"/>
        </w:rPr>
        <w:t xml:space="preserve">от 15.11.2010г. №126 </w:t>
      </w:r>
    </w:p>
    <w:p w:rsidR="00DD7763" w:rsidRPr="00542510" w:rsidRDefault="00DD7763" w:rsidP="00DD7763">
      <w:pPr>
        <w:rPr>
          <w:b/>
          <w:sz w:val="20"/>
          <w:szCs w:val="20"/>
        </w:rPr>
      </w:pPr>
      <w:r w:rsidRPr="00542510">
        <w:rPr>
          <w:b/>
          <w:sz w:val="20"/>
          <w:szCs w:val="20"/>
        </w:rPr>
        <w:t xml:space="preserve">«Об установлении и введении налога </w:t>
      </w:r>
    </w:p>
    <w:p w:rsidR="00DD7763" w:rsidRPr="00542510" w:rsidRDefault="00DD7763" w:rsidP="00DD7763">
      <w:pPr>
        <w:rPr>
          <w:b/>
          <w:sz w:val="20"/>
          <w:szCs w:val="20"/>
        </w:rPr>
      </w:pPr>
      <w:r w:rsidRPr="00542510">
        <w:rPr>
          <w:b/>
          <w:sz w:val="20"/>
          <w:szCs w:val="20"/>
        </w:rPr>
        <w:t>на имущество физических лиц»</w:t>
      </w:r>
    </w:p>
    <w:p w:rsidR="00DD7763" w:rsidRPr="00542510" w:rsidRDefault="00DD7763" w:rsidP="00542510">
      <w:pPr>
        <w:jc w:val="both"/>
        <w:rPr>
          <w:color w:val="FF0000"/>
          <w:sz w:val="20"/>
          <w:szCs w:val="20"/>
        </w:rPr>
      </w:pPr>
      <w:r w:rsidRPr="00542510">
        <w:rPr>
          <w:sz w:val="20"/>
          <w:szCs w:val="20"/>
        </w:rPr>
        <w:br/>
      </w:r>
      <w:proofErr w:type="gramStart"/>
      <w:r w:rsidRPr="00542510">
        <w:rPr>
          <w:sz w:val="20"/>
          <w:szCs w:val="20"/>
        </w:rPr>
        <w:t>В соответствии с Федеральным законом от 2 декабря 2013 г. N 334-ФЗ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со статьями 12, 15 Налогового кодекса Российской Федерации, статьей 35 Федерального закона от 06.10.2003 N 131-ФЗ "Об общих принципах организации местного самоуправления в Российской Федерации", статьями</w:t>
      </w:r>
      <w:proofErr w:type="gramEnd"/>
      <w:r w:rsidRPr="00542510">
        <w:rPr>
          <w:sz w:val="20"/>
          <w:szCs w:val="20"/>
        </w:rPr>
        <w:t xml:space="preserve"> 2, 3, 5 Закона Российской Федерации от 9 декабря 1991 г. N 2003-1 "О налогах на имущество физических лиц", Уставом муниципального образования «</w:t>
      </w:r>
      <w:proofErr w:type="spellStart"/>
      <w:r w:rsidRPr="00542510">
        <w:rPr>
          <w:sz w:val="20"/>
          <w:szCs w:val="20"/>
        </w:rPr>
        <w:t>Новонукутское</w:t>
      </w:r>
      <w:proofErr w:type="spellEnd"/>
      <w:r w:rsidRPr="00542510">
        <w:rPr>
          <w:sz w:val="20"/>
          <w:szCs w:val="20"/>
        </w:rPr>
        <w:t>», Дума 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ind w:firstLine="708"/>
        <w:jc w:val="center"/>
        <w:rPr>
          <w:b/>
          <w:sz w:val="20"/>
          <w:szCs w:val="20"/>
        </w:rPr>
      </w:pPr>
      <w:r w:rsidRPr="00542510">
        <w:rPr>
          <w:b/>
          <w:sz w:val="20"/>
          <w:szCs w:val="20"/>
        </w:rPr>
        <w:t>РЕШИЛА:</w:t>
      </w:r>
    </w:p>
    <w:p w:rsidR="00DD7763" w:rsidRPr="00542510" w:rsidRDefault="00DD7763" w:rsidP="00DD7763">
      <w:pPr>
        <w:pStyle w:val="Standard"/>
        <w:ind w:firstLine="708"/>
        <w:jc w:val="both"/>
        <w:rPr>
          <w:rFonts w:ascii="Times New Roman" w:hAnsi="Times New Roman" w:cs="Times New Roman"/>
          <w:sz w:val="20"/>
          <w:szCs w:val="20"/>
        </w:rPr>
      </w:pPr>
      <w:r w:rsidRPr="00542510">
        <w:rPr>
          <w:rFonts w:ascii="Times New Roman" w:hAnsi="Times New Roman"/>
          <w:sz w:val="20"/>
          <w:szCs w:val="20"/>
        </w:rPr>
        <w:t xml:space="preserve">1. </w:t>
      </w:r>
      <w:proofErr w:type="gramStart"/>
      <w:r w:rsidRPr="00542510">
        <w:rPr>
          <w:rFonts w:ascii="Times New Roman" w:hAnsi="Times New Roman"/>
          <w:sz w:val="20"/>
          <w:szCs w:val="20"/>
        </w:rPr>
        <w:t>Внести в решение Думы муниципального образования «</w:t>
      </w:r>
      <w:proofErr w:type="spellStart"/>
      <w:r w:rsidRPr="00542510">
        <w:rPr>
          <w:rFonts w:ascii="Times New Roman" w:hAnsi="Times New Roman"/>
          <w:sz w:val="20"/>
          <w:szCs w:val="20"/>
        </w:rPr>
        <w:t>Новонукутское</w:t>
      </w:r>
      <w:proofErr w:type="spellEnd"/>
      <w:r w:rsidRPr="00542510">
        <w:rPr>
          <w:rFonts w:ascii="Times New Roman" w:hAnsi="Times New Roman"/>
          <w:sz w:val="20"/>
          <w:szCs w:val="20"/>
        </w:rPr>
        <w:t>»  от 15 ноября 2010 года № 126  «Об установлении и введении налога на имущество физических лиц» (в редакциях решений Думы МО «</w:t>
      </w:r>
      <w:proofErr w:type="spellStart"/>
      <w:r w:rsidRPr="00542510">
        <w:rPr>
          <w:rFonts w:ascii="Times New Roman" w:hAnsi="Times New Roman"/>
          <w:sz w:val="20"/>
          <w:szCs w:val="20"/>
        </w:rPr>
        <w:t>Новонукутское</w:t>
      </w:r>
      <w:proofErr w:type="spellEnd"/>
      <w:r w:rsidRPr="00542510">
        <w:rPr>
          <w:rFonts w:ascii="Times New Roman" w:hAnsi="Times New Roman"/>
          <w:sz w:val="20"/>
          <w:szCs w:val="20"/>
        </w:rPr>
        <w:t xml:space="preserve">» от 16.10.2013г. №7; от </w:t>
      </w:r>
      <w:r w:rsidRPr="00542510">
        <w:rPr>
          <w:rFonts w:ascii="Times New Roman" w:hAnsi="Times New Roman" w:cs="Times New Roman"/>
          <w:sz w:val="20"/>
          <w:szCs w:val="20"/>
        </w:rPr>
        <w:t xml:space="preserve">17.02.2014г. №3) изменения и дополнения, изложив пункт 4.8. части 4 Положения о налоге на имущество физических лиц в следующей редакции: </w:t>
      </w:r>
      <w:proofErr w:type="gramEnd"/>
    </w:p>
    <w:p w:rsidR="00DD7763" w:rsidRPr="00542510" w:rsidRDefault="00DD7763" w:rsidP="00DD7763">
      <w:pPr>
        <w:pStyle w:val="Standard"/>
        <w:ind w:firstLine="708"/>
        <w:jc w:val="both"/>
        <w:rPr>
          <w:rFonts w:ascii="Times New Roman" w:hAnsi="Times New Roman" w:cs="Times New Roman"/>
          <w:sz w:val="20"/>
          <w:szCs w:val="20"/>
        </w:rPr>
      </w:pPr>
      <w:r w:rsidRPr="00542510">
        <w:rPr>
          <w:rFonts w:ascii="Times New Roman" w:hAnsi="Times New Roman" w:cs="Times New Roman"/>
          <w:sz w:val="20"/>
          <w:szCs w:val="20"/>
        </w:rPr>
        <w:t xml:space="preserve">"4.8. Уплата налога производится не позднее 1 октября года, следующего за годом, за который исчислен налог". </w:t>
      </w:r>
    </w:p>
    <w:p w:rsidR="00DD7763" w:rsidRPr="00542510" w:rsidRDefault="00DD7763" w:rsidP="00DD7763">
      <w:pPr>
        <w:ind w:firstLine="539"/>
        <w:jc w:val="both"/>
        <w:rPr>
          <w:sz w:val="20"/>
          <w:szCs w:val="20"/>
        </w:rPr>
      </w:pPr>
      <w:r w:rsidRPr="00542510">
        <w:rPr>
          <w:sz w:val="20"/>
          <w:szCs w:val="20"/>
        </w:rPr>
        <w:t>2. Внести в оригинал решения Думы муниципального образования «</w:t>
      </w:r>
      <w:proofErr w:type="spellStart"/>
      <w:r w:rsidRPr="00542510">
        <w:rPr>
          <w:sz w:val="20"/>
          <w:szCs w:val="20"/>
        </w:rPr>
        <w:t>Новонукутское</w:t>
      </w:r>
      <w:proofErr w:type="spellEnd"/>
      <w:r w:rsidRPr="00542510">
        <w:rPr>
          <w:sz w:val="20"/>
          <w:szCs w:val="20"/>
        </w:rPr>
        <w:t xml:space="preserve">» от 15.11.2010года №126 </w:t>
      </w:r>
      <w:r w:rsidRPr="00542510">
        <w:rPr>
          <w:spacing w:val="1"/>
          <w:sz w:val="20"/>
          <w:szCs w:val="20"/>
        </w:rPr>
        <w:t>«Об установлении и введении налога на имущество физических лиц»</w:t>
      </w:r>
      <w:r w:rsidRPr="00542510">
        <w:rPr>
          <w:sz w:val="20"/>
          <w:szCs w:val="20"/>
        </w:rPr>
        <w:t xml:space="preserve"> (в редакциях решений Думы МО «</w:t>
      </w:r>
      <w:proofErr w:type="spellStart"/>
      <w:r w:rsidRPr="00542510">
        <w:rPr>
          <w:sz w:val="20"/>
          <w:szCs w:val="20"/>
        </w:rPr>
        <w:t>Новонукутское</w:t>
      </w:r>
      <w:proofErr w:type="spellEnd"/>
      <w:r w:rsidRPr="00542510">
        <w:rPr>
          <w:sz w:val="20"/>
          <w:szCs w:val="20"/>
        </w:rPr>
        <w:t xml:space="preserve">» от 16.10.2013г. №7; от 17.02.2014г. №3) соответствующие изменения о дате внесения в него изменений настоящим решением. </w:t>
      </w:r>
    </w:p>
    <w:p w:rsidR="00DD7763" w:rsidRPr="00542510" w:rsidRDefault="00DD7763" w:rsidP="00DD7763">
      <w:pPr>
        <w:ind w:firstLine="539"/>
        <w:jc w:val="both"/>
        <w:rPr>
          <w:spacing w:val="1"/>
          <w:sz w:val="20"/>
          <w:szCs w:val="20"/>
        </w:rPr>
      </w:pPr>
      <w:r w:rsidRPr="00542510">
        <w:rPr>
          <w:sz w:val="20"/>
          <w:szCs w:val="20"/>
        </w:rPr>
        <w:t xml:space="preserve">3. Опубликовать настоящее решение печатном </w:t>
      </w:r>
      <w:proofErr w:type="gramStart"/>
      <w:r w:rsidRPr="00542510">
        <w:rPr>
          <w:sz w:val="20"/>
          <w:szCs w:val="20"/>
        </w:rPr>
        <w:t>издании</w:t>
      </w:r>
      <w:proofErr w:type="gramEnd"/>
      <w:r w:rsidRPr="00542510">
        <w:rPr>
          <w:sz w:val="20"/>
          <w:szCs w:val="20"/>
        </w:rPr>
        <w:t xml:space="preserve"> «</w:t>
      </w:r>
      <w:proofErr w:type="spellStart"/>
      <w:r w:rsidRPr="00542510">
        <w:rPr>
          <w:sz w:val="20"/>
          <w:szCs w:val="20"/>
        </w:rPr>
        <w:t>Новонукутский</w:t>
      </w:r>
      <w:proofErr w:type="spellEnd"/>
      <w:r w:rsidRPr="00542510">
        <w:rPr>
          <w:sz w:val="20"/>
          <w:szCs w:val="20"/>
        </w:rPr>
        <w:t xml:space="preserve"> вестник» и разместить на официальном сайте 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pStyle w:val="Standard"/>
        <w:autoSpaceDE w:val="0"/>
        <w:ind w:firstLine="540"/>
        <w:jc w:val="both"/>
        <w:rPr>
          <w:rFonts w:ascii="Times New Roman" w:hAnsi="Times New Roman" w:cs="Times New Roman"/>
          <w:sz w:val="20"/>
          <w:szCs w:val="20"/>
        </w:rPr>
      </w:pPr>
      <w:r w:rsidRPr="00542510">
        <w:rPr>
          <w:rFonts w:ascii="Times New Roman" w:hAnsi="Times New Roman" w:cs="Times New Roman"/>
          <w:sz w:val="20"/>
          <w:szCs w:val="20"/>
        </w:rPr>
        <w:t>4. Настоящее решение вступает в силу не ранее чем по истечении одного месяца со дня его официального опубликования</w:t>
      </w:r>
      <w:r w:rsidRPr="00542510">
        <w:rPr>
          <w:rFonts w:ascii="Times New Roman" w:eastAsia="Calibri" w:hAnsi="Times New Roman" w:cs="Times New Roman"/>
          <w:sz w:val="20"/>
          <w:szCs w:val="20"/>
        </w:rPr>
        <w:t xml:space="preserve"> и не ранее 1-го числа очередного налогового периода</w:t>
      </w:r>
      <w:r w:rsidRPr="00542510">
        <w:rPr>
          <w:rFonts w:ascii="Times New Roman" w:hAnsi="Times New Roman" w:cs="Times New Roman"/>
          <w:sz w:val="20"/>
          <w:szCs w:val="20"/>
        </w:rPr>
        <w:t>.</w:t>
      </w:r>
    </w:p>
    <w:p w:rsidR="00DD7763" w:rsidRPr="00542510" w:rsidRDefault="00DD7763" w:rsidP="00DD7763">
      <w:pPr>
        <w:ind w:firstLine="540"/>
        <w:jc w:val="both"/>
        <w:rPr>
          <w:sz w:val="20"/>
          <w:szCs w:val="20"/>
        </w:rPr>
      </w:pPr>
      <w:r w:rsidRPr="00542510">
        <w:rPr>
          <w:sz w:val="20"/>
          <w:szCs w:val="20"/>
        </w:rPr>
        <w:t>5.  Направить настоящее решение в МИ ФНС №18 по Иркутской области.</w:t>
      </w:r>
    </w:p>
    <w:p w:rsidR="00DD7763" w:rsidRPr="00542510" w:rsidRDefault="00DD7763" w:rsidP="00DD7763">
      <w:pPr>
        <w:jc w:val="both"/>
        <w:rPr>
          <w:sz w:val="20"/>
          <w:szCs w:val="20"/>
        </w:rPr>
      </w:pPr>
    </w:p>
    <w:p w:rsidR="00DD7763" w:rsidRPr="00542510" w:rsidRDefault="00DD7763" w:rsidP="00DD7763">
      <w:pPr>
        <w:jc w:val="both"/>
        <w:outlineLvl w:val="0"/>
        <w:rPr>
          <w:sz w:val="20"/>
          <w:szCs w:val="20"/>
        </w:rPr>
      </w:pPr>
      <w:r w:rsidRPr="00542510">
        <w:rPr>
          <w:sz w:val="20"/>
          <w:szCs w:val="20"/>
        </w:rPr>
        <w:t xml:space="preserve">Председатель Думы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outlineLvl w:val="0"/>
        <w:rPr>
          <w:sz w:val="20"/>
          <w:szCs w:val="20"/>
        </w:rPr>
      </w:pPr>
      <w:r w:rsidRPr="00542510">
        <w:rPr>
          <w:sz w:val="20"/>
          <w:szCs w:val="20"/>
        </w:rPr>
        <w:t>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both"/>
        <w:outlineLvl w:val="0"/>
        <w:rPr>
          <w:sz w:val="20"/>
          <w:szCs w:val="20"/>
        </w:rPr>
      </w:pPr>
      <w:r w:rsidRPr="00542510">
        <w:rPr>
          <w:sz w:val="20"/>
          <w:szCs w:val="20"/>
        </w:rPr>
        <w:t xml:space="preserve">глава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rPr>
          <w:sz w:val="20"/>
          <w:szCs w:val="20"/>
        </w:rPr>
      </w:pPr>
      <w:r w:rsidRPr="00542510">
        <w:rPr>
          <w:sz w:val="20"/>
          <w:szCs w:val="20"/>
        </w:rPr>
        <w:t>образования «</w:t>
      </w:r>
      <w:proofErr w:type="spellStart"/>
      <w:r w:rsidRPr="00542510">
        <w:rPr>
          <w:sz w:val="20"/>
          <w:szCs w:val="20"/>
        </w:rPr>
        <w:t>Новонукутское</w:t>
      </w:r>
      <w:proofErr w:type="spellEnd"/>
      <w:r w:rsidRPr="00542510">
        <w:rPr>
          <w:sz w:val="20"/>
          <w:szCs w:val="20"/>
        </w:rPr>
        <w:t>»</w:t>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DD7763" w:rsidRPr="00542510" w:rsidRDefault="00DD7763" w:rsidP="00DD7763">
      <w:pPr>
        <w:jc w:val="right"/>
        <w:rPr>
          <w:sz w:val="20"/>
          <w:szCs w:val="20"/>
        </w:rPr>
      </w:pPr>
    </w:p>
    <w:p w:rsidR="00DD7763" w:rsidRPr="00542510" w:rsidRDefault="00DD7763" w:rsidP="00DD7763">
      <w:pPr>
        <w:jc w:val="right"/>
        <w:rPr>
          <w:sz w:val="20"/>
          <w:szCs w:val="20"/>
        </w:rPr>
      </w:pPr>
      <w:r w:rsidRPr="00542510">
        <w:rPr>
          <w:sz w:val="20"/>
          <w:szCs w:val="20"/>
        </w:rPr>
        <w:t xml:space="preserve">Утверждено </w:t>
      </w:r>
    </w:p>
    <w:p w:rsidR="00DD7763" w:rsidRPr="00542510" w:rsidRDefault="00DD7763" w:rsidP="00DD7763">
      <w:pPr>
        <w:jc w:val="right"/>
        <w:rPr>
          <w:sz w:val="20"/>
          <w:szCs w:val="20"/>
        </w:rPr>
      </w:pPr>
      <w:r w:rsidRPr="00542510">
        <w:rPr>
          <w:sz w:val="20"/>
          <w:szCs w:val="20"/>
        </w:rPr>
        <w:t xml:space="preserve">                                                                                                                           Решением Думы</w:t>
      </w:r>
    </w:p>
    <w:p w:rsidR="00DD7763" w:rsidRPr="00542510" w:rsidRDefault="00DD7763" w:rsidP="00DD7763">
      <w:pPr>
        <w:jc w:val="right"/>
        <w:rPr>
          <w:sz w:val="20"/>
          <w:szCs w:val="20"/>
        </w:rPr>
      </w:pPr>
      <w:r w:rsidRPr="00542510">
        <w:rPr>
          <w:sz w:val="20"/>
          <w:szCs w:val="20"/>
        </w:rPr>
        <w:t xml:space="preserve">                                                                                                                      МО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right"/>
        <w:rPr>
          <w:sz w:val="20"/>
          <w:szCs w:val="20"/>
        </w:rPr>
      </w:pPr>
      <w:r w:rsidRPr="00542510">
        <w:rPr>
          <w:spacing w:val="1"/>
          <w:sz w:val="20"/>
          <w:szCs w:val="20"/>
        </w:rPr>
        <w:t xml:space="preserve">от 15.11.2010г №126 </w:t>
      </w:r>
      <w:r w:rsidRPr="00542510">
        <w:rPr>
          <w:sz w:val="20"/>
          <w:szCs w:val="20"/>
        </w:rPr>
        <w:t xml:space="preserve">  </w:t>
      </w:r>
    </w:p>
    <w:p w:rsidR="00DD7763" w:rsidRPr="00542510" w:rsidRDefault="00DD7763" w:rsidP="00DD7763">
      <w:pPr>
        <w:jc w:val="right"/>
        <w:rPr>
          <w:sz w:val="20"/>
          <w:szCs w:val="20"/>
        </w:rPr>
      </w:pPr>
    </w:p>
    <w:p w:rsidR="00DD7763" w:rsidRPr="00542510" w:rsidRDefault="00DD7763" w:rsidP="00DD7763">
      <w:pPr>
        <w:jc w:val="right"/>
        <w:rPr>
          <w:sz w:val="20"/>
          <w:szCs w:val="20"/>
        </w:rPr>
      </w:pPr>
      <w:r w:rsidRPr="00542510">
        <w:rPr>
          <w:sz w:val="20"/>
          <w:szCs w:val="20"/>
        </w:rPr>
        <w:t xml:space="preserve">                                                                                                                     </w:t>
      </w:r>
    </w:p>
    <w:p w:rsidR="00DD7763" w:rsidRPr="00542510" w:rsidRDefault="00DD7763" w:rsidP="00DD7763">
      <w:pPr>
        <w:jc w:val="center"/>
        <w:rPr>
          <w:b/>
          <w:sz w:val="20"/>
          <w:szCs w:val="20"/>
        </w:rPr>
      </w:pPr>
      <w:r w:rsidRPr="00542510">
        <w:rPr>
          <w:b/>
          <w:sz w:val="20"/>
          <w:szCs w:val="20"/>
        </w:rPr>
        <w:t>Положение</w:t>
      </w:r>
    </w:p>
    <w:p w:rsidR="00DD7763" w:rsidRPr="00542510" w:rsidRDefault="00DD7763" w:rsidP="00DD7763">
      <w:pPr>
        <w:jc w:val="center"/>
        <w:rPr>
          <w:b/>
          <w:sz w:val="20"/>
          <w:szCs w:val="20"/>
        </w:rPr>
      </w:pPr>
      <w:r w:rsidRPr="00542510">
        <w:rPr>
          <w:b/>
          <w:sz w:val="20"/>
          <w:szCs w:val="20"/>
        </w:rPr>
        <w:t>о налоге на имущество физических лиц</w:t>
      </w:r>
    </w:p>
    <w:p w:rsidR="00DD7763" w:rsidRPr="00542510" w:rsidRDefault="00DD7763" w:rsidP="00DD7763">
      <w:pPr>
        <w:jc w:val="center"/>
        <w:rPr>
          <w:b/>
          <w:sz w:val="20"/>
          <w:szCs w:val="20"/>
        </w:rPr>
      </w:pPr>
    </w:p>
    <w:p w:rsidR="00DD7763" w:rsidRPr="00542510" w:rsidRDefault="00DD7763" w:rsidP="00DD7763">
      <w:pPr>
        <w:jc w:val="center"/>
        <w:rPr>
          <w:b/>
          <w:sz w:val="20"/>
          <w:szCs w:val="20"/>
        </w:rPr>
      </w:pPr>
      <w:proofErr w:type="gramStart"/>
      <w:r w:rsidRPr="00542510">
        <w:rPr>
          <w:b/>
          <w:sz w:val="20"/>
          <w:szCs w:val="20"/>
        </w:rPr>
        <w:t>(в редакции решения Думы муниципального образования «</w:t>
      </w:r>
      <w:proofErr w:type="spellStart"/>
      <w:r w:rsidRPr="00542510">
        <w:rPr>
          <w:b/>
          <w:sz w:val="20"/>
          <w:szCs w:val="20"/>
        </w:rPr>
        <w:t>Новонукутское</w:t>
      </w:r>
      <w:proofErr w:type="spellEnd"/>
      <w:r w:rsidRPr="00542510">
        <w:rPr>
          <w:b/>
          <w:sz w:val="20"/>
          <w:szCs w:val="20"/>
        </w:rPr>
        <w:t xml:space="preserve">» </w:t>
      </w:r>
      <w:proofErr w:type="gramEnd"/>
    </w:p>
    <w:p w:rsidR="00DD7763" w:rsidRPr="00542510" w:rsidRDefault="00DD7763" w:rsidP="00DD7763">
      <w:pPr>
        <w:jc w:val="center"/>
        <w:rPr>
          <w:b/>
          <w:sz w:val="20"/>
          <w:szCs w:val="20"/>
        </w:rPr>
      </w:pPr>
      <w:r w:rsidRPr="00542510">
        <w:rPr>
          <w:b/>
          <w:sz w:val="20"/>
          <w:szCs w:val="20"/>
        </w:rPr>
        <w:t>от 16.10.2013г. №7; от 17.02.2014г. №3; от 27.08.2014г. №25)</w:t>
      </w:r>
    </w:p>
    <w:p w:rsidR="00DD7763" w:rsidRPr="00542510" w:rsidRDefault="00DD7763" w:rsidP="00DD7763">
      <w:pPr>
        <w:jc w:val="center"/>
        <w:rPr>
          <w:sz w:val="20"/>
          <w:szCs w:val="20"/>
        </w:rPr>
      </w:pPr>
    </w:p>
    <w:p w:rsidR="00DD7763" w:rsidRPr="00542510" w:rsidRDefault="00DD7763" w:rsidP="00DD7763">
      <w:pPr>
        <w:jc w:val="center"/>
        <w:rPr>
          <w:b/>
          <w:sz w:val="20"/>
          <w:szCs w:val="20"/>
        </w:rPr>
      </w:pPr>
      <w:r w:rsidRPr="00542510">
        <w:rPr>
          <w:b/>
          <w:sz w:val="20"/>
          <w:szCs w:val="20"/>
        </w:rPr>
        <w:t>1.Общие положения</w:t>
      </w:r>
    </w:p>
    <w:p w:rsidR="00DD7763" w:rsidRPr="00542510" w:rsidRDefault="00DD7763" w:rsidP="00DD7763">
      <w:pPr>
        <w:jc w:val="both"/>
        <w:rPr>
          <w:sz w:val="20"/>
          <w:szCs w:val="20"/>
        </w:rPr>
      </w:pPr>
      <w:r w:rsidRPr="00542510">
        <w:rPr>
          <w:sz w:val="20"/>
          <w:szCs w:val="20"/>
        </w:rPr>
        <w:t>1.1. Налог на имущество физических лиц устанавливается на основании ст.15  Налогового кодекса Российской Федерации и в системе налогов и сборов Российской Федерации отнесен к местным налогам.</w:t>
      </w:r>
    </w:p>
    <w:p w:rsidR="00DD7763" w:rsidRPr="00542510" w:rsidRDefault="00DD7763" w:rsidP="00DD7763">
      <w:pPr>
        <w:jc w:val="both"/>
        <w:rPr>
          <w:sz w:val="20"/>
          <w:szCs w:val="20"/>
        </w:rPr>
      </w:pPr>
      <w:r w:rsidRPr="00542510">
        <w:rPr>
          <w:sz w:val="20"/>
          <w:szCs w:val="20"/>
        </w:rPr>
        <w:t>1.2.  В соответствии с федеральным законом «Об общих принципах и организации местного самоуправления в Российской Федерации» установленных местных налогов и сборов относится к вопросам местного значения и находится в компетенции муниципальных образований.</w:t>
      </w:r>
    </w:p>
    <w:p w:rsidR="00DD7763" w:rsidRPr="00542510" w:rsidRDefault="00DD7763" w:rsidP="00DD7763">
      <w:pPr>
        <w:jc w:val="both"/>
        <w:rPr>
          <w:sz w:val="20"/>
          <w:szCs w:val="20"/>
        </w:rPr>
      </w:pPr>
      <w:r w:rsidRPr="00542510">
        <w:rPr>
          <w:sz w:val="20"/>
          <w:szCs w:val="20"/>
        </w:rPr>
        <w:t>1.3.  Целью взимания налогов на имущество физических лиц является оздоровление и усиление  финансового контроля, обеспечение мер по планированию и координации финансовой деятельности.</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2.Ставки налога</w:t>
      </w:r>
    </w:p>
    <w:p w:rsidR="00DD7763" w:rsidRPr="00542510" w:rsidRDefault="00DD7763" w:rsidP="00DD7763">
      <w:pPr>
        <w:pStyle w:val="Standard"/>
        <w:autoSpaceDE w:val="0"/>
        <w:ind w:firstLine="540"/>
        <w:jc w:val="both"/>
        <w:rPr>
          <w:rFonts w:ascii="Times New Roman" w:hAnsi="Times New Roman"/>
          <w:sz w:val="20"/>
          <w:szCs w:val="20"/>
        </w:rPr>
      </w:pPr>
    </w:p>
    <w:p w:rsidR="00DD7763" w:rsidRPr="00542510" w:rsidRDefault="00DD7763" w:rsidP="00DD7763">
      <w:pPr>
        <w:pStyle w:val="Standard"/>
        <w:autoSpaceDE w:val="0"/>
        <w:ind w:firstLine="540"/>
        <w:jc w:val="both"/>
        <w:rPr>
          <w:rFonts w:ascii="Times New Roman" w:hAnsi="Times New Roman"/>
          <w:sz w:val="20"/>
          <w:szCs w:val="20"/>
        </w:rPr>
      </w:pPr>
      <w:r w:rsidRPr="00542510">
        <w:rPr>
          <w:rFonts w:ascii="Times New Roman" w:hAnsi="Times New Roman"/>
          <w:sz w:val="20"/>
          <w:szCs w:val="20"/>
        </w:rPr>
        <w:t>Ставки налога на строения, помещения и сооружения устанавливаются в зависимости от суммарной инвентаризационной стоимости объектов налогообложения, умноженной на коэффициент-дефлятор, определяемый в соответствии с частью первой Налогового кодекса Российской Федерации. Ставки налога устанавливаются в следующих пределах:</w:t>
      </w:r>
    </w:p>
    <w:tbl>
      <w:tblPr>
        <w:tblW w:w="9649" w:type="dxa"/>
        <w:tblInd w:w="65" w:type="dxa"/>
        <w:tblLayout w:type="fixed"/>
        <w:tblCellMar>
          <w:left w:w="10" w:type="dxa"/>
          <w:right w:w="10" w:type="dxa"/>
        </w:tblCellMar>
        <w:tblLook w:val="04A0"/>
      </w:tblPr>
      <w:tblGrid>
        <w:gridCol w:w="3882"/>
        <w:gridCol w:w="5767"/>
      </w:tblGrid>
      <w:tr w:rsidR="00DD7763" w:rsidRPr="00542510" w:rsidTr="00DD7763">
        <w:tc>
          <w:tcPr>
            <w:tcW w:w="3882" w:type="dxa"/>
            <w:tcBorders>
              <w:top w:val="single" w:sz="4" w:space="0" w:color="000000"/>
              <w:left w:val="single" w:sz="4" w:space="0" w:color="000000"/>
              <w:bottom w:val="single" w:sz="4" w:space="0" w:color="000000"/>
            </w:tcBorders>
            <w:tcMar>
              <w:top w:w="0" w:type="dxa"/>
              <w:left w:w="75" w:type="dxa"/>
              <w:bottom w:w="0" w:type="dxa"/>
              <w:right w:w="75" w:type="dxa"/>
            </w:tcMar>
          </w:tcPr>
          <w:p w:rsidR="00DD7763" w:rsidRPr="00542510" w:rsidRDefault="00DD7763" w:rsidP="00DD7763">
            <w:pPr>
              <w:pStyle w:val="Standard"/>
              <w:autoSpaceDE w:val="0"/>
              <w:snapToGrid w:val="0"/>
              <w:jc w:val="center"/>
              <w:rPr>
                <w:rFonts w:ascii="Times New Roman" w:hAnsi="Times New Roman"/>
                <w:sz w:val="20"/>
                <w:szCs w:val="20"/>
              </w:rPr>
            </w:pPr>
            <w:r w:rsidRPr="00542510">
              <w:rPr>
                <w:rFonts w:ascii="Times New Roman" w:hAnsi="Times New Roman"/>
                <w:sz w:val="20"/>
                <w:szCs w:val="20"/>
              </w:rPr>
              <w:t>Суммарная инвентаризационная стоимость объектов налогообложения, умноженная на коэффициент-дефлятор</w:t>
            </w:r>
          </w:p>
        </w:tc>
        <w:tc>
          <w:tcPr>
            <w:tcW w:w="57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DD7763" w:rsidRPr="00542510" w:rsidRDefault="00DD7763" w:rsidP="00DD7763">
            <w:pPr>
              <w:pStyle w:val="Standard"/>
              <w:autoSpaceDE w:val="0"/>
              <w:snapToGrid w:val="0"/>
              <w:jc w:val="center"/>
              <w:rPr>
                <w:rFonts w:ascii="Times New Roman" w:hAnsi="Times New Roman"/>
                <w:sz w:val="20"/>
                <w:szCs w:val="20"/>
              </w:rPr>
            </w:pPr>
            <w:r w:rsidRPr="00542510">
              <w:rPr>
                <w:rFonts w:ascii="Times New Roman" w:hAnsi="Times New Roman"/>
                <w:sz w:val="20"/>
                <w:szCs w:val="20"/>
              </w:rPr>
              <w:t>Ставка налога</w:t>
            </w:r>
          </w:p>
        </w:tc>
      </w:tr>
      <w:tr w:rsidR="00DD7763" w:rsidRPr="00542510" w:rsidTr="00DD7763">
        <w:tc>
          <w:tcPr>
            <w:tcW w:w="3882" w:type="dxa"/>
            <w:tcBorders>
              <w:left w:val="single" w:sz="4" w:space="0" w:color="000000"/>
              <w:bottom w:val="single" w:sz="4" w:space="0" w:color="000000"/>
            </w:tcBorders>
            <w:tcMar>
              <w:top w:w="0" w:type="dxa"/>
              <w:left w:w="75" w:type="dxa"/>
              <w:bottom w:w="0" w:type="dxa"/>
              <w:right w:w="75" w:type="dxa"/>
            </w:tcMar>
          </w:tcPr>
          <w:p w:rsidR="00DD7763" w:rsidRPr="00542510" w:rsidRDefault="00DD7763" w:rsidP="00DD7763">
            <w:pPr>
              <w:pStyle w:val="Standard"/>
              <w:autoSpaceDE w:val="0"/>
              <w:snapToGrid w:val="0"/>
              <w:jc w:val="center"/>
              <w:rPr>
                <w:rFonts w:ascii="Times New Roman" w:hAnsi="Times New Roman"/>
                <w:sz w:val="20"/>
                <w:szCs w:val="20"/>
              </w:rPr>
            </w:pPr>
            <w:r w:rsidRPr="00542510">
              <w:rPr>
                <w:rFonts w:ascii="Times New Roman" w:hAnsi="Times New Roman"/>
                <w:sz w:val="20"/>
                <w:szCs w:val="20"/>
              </w:rPr>
              <w:lastRenderedPageBreak/>
              <w:t>До 300 000 рублей (включительно)</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DD7763" w:rsidRPr="00542510" w:rsidRDefault="00DD7763" w:rsidP="00DD7763">
            <w:pPr>
              <w:pStyle w:val="Standard"/>
              <w:autoSpaceDE w:val="0"/>
              <w:snapToGrid w:val="0"/>
              <w:jc w:val="center"/>
              <w:rPr>
                <w:rFonts w:ascii="Times New Roman" w:hAnsi="Times New Roman"/>
                <w:sz w:val="20"/>
                <w:szCs w:val="20"/>
              </w:rPr>
            </w:pPr>
            <w:r w:rsidRPr="00542510">
              <w:rPr>
                <w:rFonts w:ascii="Times New Roman" w:hAnsi="Times New Roman"/>
                <w:sz w:val="20"/>
                <w:szCs w:val="20"/>
              </w:rPr>
              <w:t>0,099 процента</w:t>
            </w:r>
          </w:p>
        </w:tc>
      </w:tr>
      <w:tr w:rsidR="00DD7763" w:rsidRPr="00542510" w:rsidTr="00DD7763">
        <w:tc>
          <w:tcPr>
            <w:tcW w:w="3882" w:type="dxa"/>
            <w:tcBorders>
              <w:left w:val="single" w:sz="4" w:space="0" w:color="000000"/>
              <w:bottom w:val="single" w:sz="4" w:space="0" w:color="000000"/>
            </w:tcBorders>
            <w:tcMar>
              <w:top w:w="0" w:type="dxa"/>
              <w:left w:w="75" w:type="dxa"/>
              <w:bottom w:w="0" w:type="dxa"/>
              <w:right w:w="75" w:type="dxa"/>
            </w:tcMar>
          </w:tcPr>
          <w:p w:rsidR="00DD7763" w:rsidRPr="00542510" w:rsidRDefault="00DD7763" w:rsidP="00DD7763">
            <w:pPr>
              <w:pStyle w:val="Standard"/>
              <w:autoSpaceDE w:val="0"/>
              <w:snapToGrid w:val="0"/>
              <w:jc w:val="center"/>
              <w:rPr>
                <w:rFonts w:ascii="Times New Roman" w:hAnsi="Times New Roman"/>
                <w:sz w:val="20"/>
                <w:szCs w:val="20"/>
              </w:rPr>
            </w:pPr>
            <w:r w:rsidRPr="00542510">
              <w:rPr>
                <w:rFonts w:ascii="Times New Roman" w:hAnsi="Times New Roman"/>
                <w:sz w:val="20"/>
                <w:szCs w:val="20"/>
              </w:rPr>
              <w:t>Свыше 300 000 рублей до 500 000 рублей (включительно)</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DD7763" w:rsidRPr="00542510" w:rsidRDefault="00DD7763" w:rsidP="00DD7763">
            <w:pPr>
              <w:pStyle w:val="Standard"/>
              <w:autoSpaceDE w:val="0"/>
              <w:snapToGrid w:val="0"/>
              <w:jc w:val="center"/>
              <w:rPr>
                <w:rFonts w:ascii="Times New Roman" w:hAnsi="Times New Roman"/>
                <w:sz w:val="20"/>
                <w:szCs w:val="20"/>
              </w:rPr>
            </w:pPr>
            <w:r w:rsidRPr="00542510">
              <w:rPr>
                <w:rFonts w:ascii="Times New Roman" w:hAnsi="Times New Roman"/>
                <w:sz w:val="20"/>
                <w:szCs w:val="20"/>
              </w:rPr>
              <w:t>0,2 процента</w:t>
            </w:r>
          </w:p>
        </w:tc>
      </w:tr>
      <w:tr w:rsidR="00DD7763" w:rsidRPr="00542510" w:rsidTr="00DD7763">
        <w:tc>
          <w:tcPr>
            <w:tcW w:w="3882" w:type="dxa"/>
            <w:tcBorders>
              <w:left w:val="single" w:sz="4" w:space="0" w:color="000000"/>
              <w:bottom w:val="single" w:sz="4" w:space="0" w:color="000000"/>
            </w:tcBorders>
            <w:tcMar>
              <w:top w:w="0" w:type="dxa"/>
              <w:left w:w="75" w:type="dxa"/>
              <w:bottom w:w="0" w:type="dxa"/>
              <w:right w:w="75" w:type="dxa"/>
            </w:tcMar>
          </w:tcPr>
          <w:p w:rsidR="00DD7763" w:rsidRPr="00542510" w:rsidRDefault="00DD7763" w:rsidP="00DD7763">
            <w:pPr>
              <w:pStyle w:val="Standard"/>
              <w:autoSpaceDE w:val="0"/>
              <w:snapToGrid w:val="0"/>
              <w:jc w:val="center"/>
              <w:rPr>
                <w:rFonts w:ascii="Times New Roman" w:hAnsi="Times New Roman"/>
                <w:sz w:val="20"/>
                <w:szCs w:val="20"/>
              </w:rPr>
            </w:pPr>
            <w:r w:rsidRPr="00542510">
              <w:rPr>
                <w:rFonts w:ascii="Times New Roman" w:hAnsi="Times New Roman"/>
                <w:sz w:val="20"/>
                <w:szCs w:val="20"/>
              </w:rPr>
              <w:t>Свыше 500 000 рублей</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DD7763" w:rsidRPr="00542510" w:rsidRDefault="00DD7763" w:rsidP="00DD7763">
            <w:pPr>
              <w:pStyle w:val="Standard"/>
              <w:autoSpaceDE w:val="0"/>
              <w:snapToGrid w:val="0"/>
              <w:jc w:val="center"/>
              <w:rPr>
                <w:rFonts w:ascii="Times New Roman" w:hAnsi="Times New Roman"/>
                <w:sz w:val="20"/>
                <w:szCs w:val="20"/>
              </w:rPr>
            </w:pPr>
            <w:r w:rsidRPr="00542510">
              <w:rPr>
                <w:rFonts w:ascii="Times New Roman" w:hAnsi="Times New Roman"/>
                <w:sz w:val="20"/>
                <w:szCs w:val="20"/>
              </w:rPr>
              <w:t>0,31 процент</w:t>
            </w:r>
          </w:p>
        </w:tc>
      </w:tr>
    </w:tbl>
    <w:p w:rsidR="00DD7763" w:rsidRPr="00542510" w:rsidRDefault="00DD7763" w:rsidP="00DD7763">
      <w:pPr>
        <w:jc w:val="both"/>
        <w:rPr>
          <w:i/>
          <w:sz w:val="20"/>
          <w:szCs w:val="20"/>
        </w:rPr>
      </w:pPr>
      <w:r w:rsidRPr="00542510">
        <w:rPr>
          <w:i/>
          <w:sz w:val="20"/>
          <w:szCs w:val="20"/>
        </w:rPr>
        <w:t xml:space="preserve"> (в редакции решения Думы МО «</w:t>
      </w:r>
      <w:proofErr w:type="spellStart"/>
      <w:r w:rsidRPr="00542510">
        <w:rPr>
          <w:i/>
          <w:sz w:val="20"/>
          <w:szCs w:val="20"/>
        </w:rPr>
        <w:t>Новонукутское</w:t>
      </w:r>
      <w:proofErr w:type="spellEnd"/>
      <w:r w:rsidRPr="00542510">
        <w:rPr>
          <w:i/>
          <w:sz w:val="20"/>
          <w:szCs w:val="20"/>
        </w:rPr>
        <w:t>» от 16.10.2013г. №7,</w:t>
      </w:r>
      <w:r w:rsidRPr="00542510">
        <w:rPr>
          <w:sz w:val="20"/>
          <w:szCs w:val="20"/>
        </w:rPr>
        <w:t xml:space="preserve"> </w:t>
      </w:r>
      <w:r w:rsidRPr="00542510">
        <w:rPr>
          <w:i/>
          <w:sz w:val="20"/>
          <w:szCs w:val="20"/>
        </w:rPr>
        <w:t>от 17.02.2014г. №3)</w:t>
      </w:r>
    </w:p>
    <w:p w:rsidR="00DD7763" w:rsidRPr="00542510" w:rsidRDefault="00DD7763" w:rsidP="00DD7763">
      <w:pPr>
        <w:jc w:val="both"/>
        <w:rPr>
          <w:sz w:val="20"/>
          <w:szCs w:val="20"/>
        </w:rPr>
      </w:pPr>
    </w:p>
    <w:p w:rsidR="00DD7763" w:rsidRPr="00542510" w:rsidRDefault="00DD7763" w:rsidP="00DD7763">
      <w:pPr>
        <w:jc w:val="center"/>
        <w:rPr>
          <w:b/>
          <w:sz w:val="20"/>
          <w:szCs w:val="20"/>
        </w:rPr>
      </w:pPr>
      <w:r w:rsidRPr="00542510">
        <w:rPr>
          <w:b/>
          <w:sz w:val="20"/>
          <w:szCs w:val="20"/>
        </w:rPr>
        <w:t>3.Налоговые льготы</w:t>
      </w:r>
    </w:p>
    <w:p w:rsidR="00DD7763" w:rsidRPr="00542510" w:rsidRDefault="00DD7763" w:rsidP="00DD7763">
      <w:pPr>
        <w:jc w:val="both"/>
        <w:rPr>
          <w:sz w:val="20"/>
          <w:szCs w:val="20"/>
        </w:rPr>
      </w:pPr>
      <w:r w:rsidRPr="00542510">
        <w:rPr>
          <w:sz w:val="20"/>
          <w:szCs w:val="20"/>
        </w:rPr>
        <w:t>3.1.</w:t>
      </w:r>
      <w:r w:rsidRPr="00542510">
        <w:rPr>
          <w:sz w:val="20"/>
          <w:szCs w:val="20"/>
        </w:rPr>
        <w:tab/>
        <w:t>Для граждан, имеющих в собственности имущество, являющееся объектом налогообложения на территории муниципального образования, льготы, установленные в соответствии со ст.4 Российской Федерации от 9 декабря 1991г. №2003-1 «О налогах на имущество физических лиц» действуют в полном объеме.</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4.Порядок исчисления и уплаты налогов</w:t>
      </w:r>
    </w:p>
    <w:p w:rsidR="00DD7763" w:rsidRPr="00542510" w:rsidRDefault="00DD7763" w:rsidP="00DD7763">
      <w:pPr>
        <w:jc w:val="both"/>
        <w:rPr>
          <w:sz w:val="20"/>
          <w:szCs w:val="20"/>
        </w:rPr>
      </w:pPr>
      <w:r w:rsidRPr="00542510">
        <w:rPr>
          <w:sz w:val="20"/>
          <w:szCs w:val="20"/>
        </w:rPr>
        <w:t xml:space="preserve">4.1. </w:t>
      </w:r>
      <w:r w:rsidRPr="00542510">
        <w:rPr>
          <w:sz w:val="20"/>
          <w:szCs w:val="20"/>
        </w:rPr>
        <w:tab/>
        <w:t xml:space="preserve">Исчисление налогов производится налоговыми органами. Лица, имеющие право на льготы, указанные в пункте 5 настоящего Положения, самостоятельно </w:t>
      </w:r>
      <w:proofErr w:type="gramStart"/>
      <w:r w:rsidRPr="00542510">
        <w:rPr>
          <w:sz w:val="20"/>
          <w:szCs w:val="20"/>
        </w:rPr>
        <w:t>предоставляют необходимые документы</w:t>
      </w:r>
      <w:proofErr w:type="gramEnd"/>
      <w:r w:rsidRPr="00542510">
        <w:rPr>
          <w:sz w:val="20"/>
          <w:szCs w:val="20"/>
        </w:rPr>
        <w:t xml:space="preserve"> в налоговые органы.</w:t>
      </w:r>
    </w:p>
    <w:p w:rsidR="00DD7763" w:rsidRPr="00542510" w:rsidRDefault="00DD7763" w:rsidP="00DD7763">
      <w:pPr>
        <w:pStyle w:val="Standard"/>
        <w:autoSpaceDE w:val="0"/>
        <w:spacing w:before="120"/>
        <w:jc w:val="both"/>
        <w:rPr>
          <w:rFonts w:ascii="Times New Roman" w:hAnsi="Times New Roman"/>
          <w:sz w:val="20"/>
          <w:szCs w:val="20"/>
        </w:rPr>
      </w:pPr>
      <w:r w:rsidRPr="00542510">
        <w:rPr>
          <w:rFonts w:ascii="Times New Roman" w:hAnsi="Times New Roman" w:cs="Times New Roman"/>
          <w:sz w:val="20"/>
          <w:szCs w:val="20"/>
        </w:rPr>
        <w:t>4.2.</w:t>
      </w:r>
      <w:r w:rsidRPr="00542510">
        <w:rPr>
          <w:rFonts w:ascii="Times New Roman" w:hAnsi="Times New Roman" w:cs="Times New Roman"/>
          <w:sz w:val="20"/>
          <w:szCs w:val="20"/>
        </w:rPr>
        <w:tab/>
      </w:r>
      <w:r w:rsidRPr="00542510">
        <w:rPr>
          <w:rFonts w:ascii="Times New Roman" w:hAnsi="Times New Roman"/>
          <w:sz w:val="20"/>
          <w:szCs w:val="20"/>
        </w:rPr>
        <w:t>Налог на строения, помещения и сооружения,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коэффициента-дефлятора.</w:t>
      </w:r>
    </w:p>
    <w:p w:rsidR="00DD7763" w:rsidRPr="00542510" w:rsidRDefault="00DD7763" w:rsidP="00DD7763">
      <w:pPr>
        <w:autoSpaceDE w:val="0"/>
        <w:autoSpaceDN w:val="0"/>
        <w:adjustRightInd w:val="0"/>
        <w:ind w:firstLine="539"/>
        <w:jc w:val="both"/>
        <w:rPr>
          <w:sz w:val="20"/>
          <w:szCs w:val="20"/>
        </w:rPr>
      </w:pPr>
      <w:r w:rsidRPr="00542510">
        <w:rPr>
          <w:sz w:val="20"/>
          <w:szCs w:val="20"/>
        </w:rPr>
        <w:t xml:space="preserve">За строения, помещения и сооружения, </w:t>
      </w:r>
      <w:proofErr w:type="gramStart"/>
      <w:r w:rsidRPr="00542510">
        <w:rPr>
          <w:sz w:val="20"/>
          <w:szCs w:val="20"/>
        </w:rPr>
        <w:t>находящееся</w:t>
      </w:r>
      <w:proofErr w:type="gramEnd"/>
      <w:r w:rsidRPr="00542510">
        <w:rPr>
          <w:sz w:val="20"/>
          <w:szCs w:val="20"/>
        </w:rPr>
        <w:t xml:space="preserve"> в общей долевой собственности нескольких собственников, налог уплачивается каждым из собственников соразмерно их доле в этом имуществе.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w:t>
      </w:r>
    </w:p>
    <w:p w:rsidR="00DD7763" w:rsidRPr="00542510" w:rsidRDefault="00DD7763" w:rsidP="00DD7763">
      <w:pPr>
        <w:autoSpaceDE w:val="0"/>
        <w:autoSpaceDN w:val="0"/>
        <w:adjustRightInd w:val="0"/>
        <w:ind w:firstLine="539"/>
        <w:jc w:val="both"/>
        <w:rPr>
          <w:sz w:val="20"/>
          <w:szCs w:val="20"/>
        </w:rPr>
      </w:pPr>
      <w:r w:rsidRPr="00542510">
        <w:rPr>
          <w:sz w:val="20"/>
          <w:szCs w:val="20"/>
        </w:rPr>
        <w:t>Инвентаризационная стоимость имущества, признаваемого объектом налогообложения и 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 пропорциональная числу собственников данного имущества</w:t>
      </w:r>
    </w:p>
    <w:p w:rsidR="00DD7763" w:rsidRPr="00542510" w:rsidRDefault="00DD7763" w:rsidP="00DD7763">
      <w:pPr>
        <w:pStyle w:val="Standard"/>
        <w:autoSpaceDE w:val="0"/>
        <w:ind w:firstLine="539"/>
        <w:jc w:val="both"/>
        <w:rPr>
          <w:sz w:val="20"/>
          <w:szCs w:val="20"/>
        </w:rPr>
      </w:pPr>
      <w:proofErr w:type="gramStart"/>
      <w:r w:rsidRPr="00542510">
        <w:rPr>
          <w:rFonts w:ascii="Times New Roman" w:hAnsi="Times New Roman"/>
          <w:sz w:val="20"/>
          <w:szCs w:val="20"/>
        </w:rPr>
        <w:t xml:space="preserve">Для объектов налогообложения, права на которые возникли до дня вступления в силу Федерального </w:t>
      </w:r>
      <w:hyperlink r:id="rId17" w:history="1">
        <w:r w:rsidRPr="00542510">
          <w:rPr>
            <w:rFonts w:ascii="Times New Roman" w:hAnsi="Times New Roman"/>
            <w:sz w:val="20"/>
            <w:szCs w:val="20"/>
          </w:rPr>
          <w:t>закона</w:t>
        </w:r>
      </w:hyperlink>
      <w:r w:rsidRPr="00542510">
        <w:rPr>
          <w:rFonts w:ascii="Times New Roman" w:hAnsi="Times New Roman"/>
          <w:sz w:val="20"/>
          <w:szCs w:val="20"/>
        </w:rPr>
        <w:t xml:space="preserve"> от 21 июля 1997 года N 122-ФЗ "О государственной регистрации прав на недвижимое имущество и сделок с ним", налог исчисляется на основании данных о правообладателях, которые представлены в установленном порядке в налоговые органы до 1 марта 2013 года.</w:t>
      </w:r>
      <w:proofErr w:type="gramEnd"/>
    </w:p>
    <w:p w:rsidR="00DD7763" w:rsidRPr="00542510" w:rsidRDefault="00DD7763" w:rsidP="00DD7763">
      <w:pPr>
        <w:pStyle w:val="Standard"/>
        <w:autoSpaceDE w:val="0"/>
        <w:ind w:firstLine="539"/>
        <w:jc w:val="both"/>
        <w:rPr>
          <w:rFonts w:ascii="Times New Roman" w:eastAsia="Calibri" w:hAnsi="Times New Roman" w:cs="Times New Roman"/>
          <w:i/>
          <w:sz w:val="20"/>
          <w:szCs w:val="20"/>
        </w:rPr>
      </w:pPr>
      <w:r w:rsidRPr="00542510">
        <w:rPr>
          <w:rFonts w:ascii="Times New Roman" w:eastAsia="Calibri" w:hAnsi="Times New Roman" w:cs="Times New Roman"/>
          <w:i/>
          <w:sz w:val="20"/>
          <w:szCs w:val="20"/>
        </w:rPr>
        <w:t>(в редакции решения Думы МО «</w:t>
      </w:r>
      <w:proofErr w:type="spellStart"/>
      <w:r w:rsidRPr="00542510">
        <w:rPr>
          <w:rFonts w:ascii="Times New Roman" w:eastAsia="Calibri" w:hAnsi="Times New Roman" w:cs="Times New Roman"/>
          <w:i/>
          <w:sz w:val="20"/>
          <w:szCs w:val="20"/>
        </w:rPr>
        <w:t>Новонукутское</w:t>
      </w:r>
      <w:proofErr w:type="spellEnd"/>
      <w:r w:rsidRPr="00542510">
        <w:rPr>
          <w:rFonts w:ascii="Times New Roman" w:eastAsia="Calibri" w:hAnsi="Times New Roman" w:cs="Times New Roman"/>
          <w:i/>
          <w:sz w:val="20"/>
          <w:szCs w:val="20"/>
        </w:rPr>
        <w:t>» от 17.02.2014г. №3)</w:t>
      </w:r>
    </w:p>
    <w:p w:rsidR="00DD7763" w:rsidRPr="00542510" w:rsidRDefault="00DD7763" w:rsidP="00DD7763">
      <w:pPr>
        <w:spacing w:before="120"/>
        <w:jc w:val="both"/>
        <w:rPr>
          <w:i/>
          <w:sz w:val="20"/>
          <w:szCs w:val="20"/>
        </w:rPr>
      </w:pPr>
      <w:r w:rsidRPr="00542510">
        <w:rPr>
          <w:sz w:val="20"/>
          <w:szCs w:val="20"/>
        </w:rPr>
        <w:t>4.3.</w:t>
      </w:r>
      <w:r w:rsidRPr="00542510">
        <w:rPr>
          <w:sz w:val="20"/>
          <w:szCs w:val="20"/>
        </w:rPr>
        <w:tab/>
      </w:r>
      <w:r w:rsidRPr="00542510">
        <w:rPr>
          <w:i/>
          <w:sz w:val="20"/>
          <w:szCs w:val="20"/>
        </w:rPr>
        <w:t xml:space="preserve"> </w:t>
      </w:r>
      <w:proofErr w:type="gramStart"/>
      <w:r w:rsidRPr="00542510">
        <w:rPr>
          <w:i/>
          <w:sz w:val="20"/>
          <w:szCs w:val="20"/>
        </w:rPr>
        <w:t>Исключена</w:t>
      </w:r>
      <w:proofErr w:type="gramEnd"/>
      <w:r w:rsidRPr="00542510">
        <w:rPr>
          <w:i/>
          <w:sz w:val="20"/>
          <w:szCs w:val="20"/>
        </w:rPr>
        <w:t xml:space="preserve"> решением Думы МО «</w:t>
      </w:r>
      <w:proofErr w:type="spellStart"/>
      <w:r w:rsidRPr="00542510">
        <w:rPr>
          <w:i/>
          <w:sz w:val="20"/>
          <w:szCs w:val="20"/>
        </w:rPr>
        <w:t>Новонукутское</w:t>
      </w:r>
      <w:proofErr w:type="spellEnd"/>
      <w:r w:rsidRPr="00542510">
        <w:rPr>
          <w:i/>
          <w:sz w:val="20"/>
          <w:szCs w:val="20"/>
        </w:rPr>
        <w:t>» от 16.10.2013г. № 7</w:t>
      </w:r>
    </w:p>
    <w:p w:rsidR="00DD7763" w:rsidRPr="00542510" w:rsidRDefault="00DD7763" w:rsidP="00DD7763">
      <w:pPr>
        <w:spacing w:before="120"/>
        <w:jc w:val="both"/>
        <w:rPr>
          <w:sz w:val="20"/>
          <w:szCs w:val="20"/>
        </w:rPr>
      </w:pPr>
      <w:r w:rsidRPr="00542510">
        <w:rPr>
          <w:sz w:val="20"/>
          <w:szCs w:val="20"/>
        </w:rPr>
        <w:t xml:space="preserve">4.4. </w:t>
      </w:r>
      <w:r w:rsidRPr="00542510">
        <w:rPr>
          <w:sz w:val="20"/>
          <w:szCs w:val="20"/>
        </w:rPr>
        <w:tab/>
        <w:t>По новым строениям, помещениям и сооружениям налог уплачивается с начала года, следующего за их возведением или приобретением.</w:t>
      </w:r>
    </w:p>
    <w:p w:rsidR="00DD7763" w:rsidRPr="00542510" w:rsidRDefault="00DD7763" w:rsidP="00DD7763">
      <w:pPr>
        <w:jc w:val="both"/>
        <w:rPr>
          <w:sz w:val="20"/>
          <w:szCs w:val="20"/>
        </w:rPr>
      </w:pPr>
      <w:r w:rsidRPr="00542510">
        <w:rPr>
          <w:sz w:val="20"/>
          <w:szCs w:val="20"/>
        </w:rPr>
        <w:tab/>
        <w:t xml:space="preserve"> За строение, помещение или сооружение, перешедшее по наследству, налог взимается с наследников с момента открытия наследства.</w:t>
      </w:r>
    </w:p>
    <w:p w:rsidR="00DD7763" w:rsidRPr="00542510" w:rsidRDefault="00DD7763" w:rsidP="00DD7763">
      <w:pPr>
        <w:jc w:val="both"/>
        <w:rPr>
          <w:sz w:val="20"/>
          <w:szCs w:val="20"/>
        </w:rPr>
      </w:pPr>
      <w:r w:rsidRPr="00542510">
        <w:rPr>
          <w:sz w:val="20"/>
          <w:szCs w:val="20"/>
        </w:rPr>
        <w:tab/>
        <w:t xml:space="preserve"> В случае уничтожения, полного разрушения строения, помещения, сооружения взимание налога прекращается, начиная с месяца, в котором они были уничтожены или полностью разрушены.</w:t>
      </w:r>
    </w:p>
    <w:p w:rsidR="00DD7763" w:rsidRPr="00542510" w:rsidRDefault="00DD7763" w:rsidP="00DD7763">
      <w:pPr>
        <w:spacing w:before="120"/>
        <w:jc w:val="both"/>
        <w:rPr>
          <w:sz w:val="20"/>
          <w:szCs w:val="20"/>
        </w:rPr>
      </w:pPr>
      <w:r w:rsidRPr="00542510">
        <w:rPr>
          <w:sz w:val="20"/>
          <w:szCs w:val="20"/>
        </w:rPr>
        <w:t xml:space="preserve">4.5. </w:t>
      </w:r>
      <w:r w:rsidRPr="00542510">
        <w:rPr>
          <w:sz w:val="20"/>
          <w:szCs w:val="20"/>
        </w:rPr>
        <w:tab/>
      </w:r>
      <w:proofErr w:type="gramStart"/>
      <w:r w:rsidRPr="00542510">
        <w:rPr>
          <w:sz w:val="20"/>
          <w:szCs w:val="20"/>
        </w:rPr>
        <w:t>При переходе права собственности на строение, помещение,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возникло это право собственности.</w:t>
      </w:r>
      <w:proofErr w:type="gramEnd"/>
    </w:p>
    <w:p w:rsidR="00DD7763" w:rsidRPr="00542510" w:rsidRDefault="00DD7763" w:rsidP="00DD7763">
      <w:pPr>
        <w:spacing w:before="120"/>
        <w:jc w:val="both"/>
        <w:rPr>
          <w:sz w:val="20"/>
          <w:szCs w:val="20"/>
        </w:rPr>
      </w:pPr>
      <w:r w:rsidRPr="00542510">
        <w:rPr>
          <w:sz w:val="20"/>
          <w:szCs w:val="20"/>
        </w:rPr>
        <w:t xml:space="preserve">4.6. </w:t>
      </w:r>
      <w:r w:rsidRPr="00542510">
        <w:rPr>
          <w:sz w:val="20"/>
          <w:szCs w:val="20"/>
        </w:rPr>
        <w:tab/>
        <w:t>При возникновении права на льготу в течение календарного года перерасчет налога производится с месяца, в котором возникло это право.</w:t>
      </w:r>
    </w:p>
    <w:p w:rsidR="00DD7763" w:rsidRPr="00542510" w:rsidRDefault="00DD7763" w:rsidP="00DD7763">
      <w:pPr>
        <w:spacing w:before="120"/>
        <w:jc w:val="both"/>
        <w:rPr>
          <w:sz w:val="20"/>
          <w:szCs w:val="20"/>
        </w:rPr>
      </w:pPr>
      <w:r w:rsidRPr="00542510">
        <w:rPr>
          <w:sz w:val="20"/>
          <w:szCs w:val="20"/>
        </w:rPr>
        <w:t xml:space="preserve">4.7. </w:t>
      </w:r>
      <w:r w:rsidRPr="00542510">
        <w:rPr>
          <w:sz w:val="20"/>
          <w:szCs w:val="20"/>
        </w:rPr>
        <w:tab/>
        <w:t>Налоговые уведомления об уплате налога вручаются плательщикам налоговыми органами в порядке и сроки, которые установлены Налоговым кодексом Российской Федерации.</w:t>
      </w:r>
    </w:p>
    <w:p w:rsidR="00DD7763" w:rsidRPr="00542510" w:rsidRDefault="00DD7763" w:rsidP="00DD7763">
      <w:pPr>
        <w:autoSpaceDE w:val="0"/>
        <w:autoSpaceDN w:val="0"/>
        <w:adjustRightInd w:val="0"/>
        <w:jc w:val="both"/>
        <w:rPr>
          <w:sz w:val="20"/>
          <w:szCs w:val="20"/>
        </w:rPr>
      </w:pPr>
      <w:r w:rsidRPr="00542510">
        <w:rPr>
          <w:sz w:val="20"/>
          <w:szCs w:val="20"/>
        </w:rPr>
        <w:t xml:space="preserve">4.8. Уплата налога производится не позднее 1 октября года, следующего за годом, за который исчислен налог </w:t>
      </w:r>
    </w:p>
    <w:p w:rsidR="00DD7763" w:rsidRPr="00542510" w:rsidRDefault="00DD7763" w:rsidP="00DD7763">
      <w:pPr>
        <w:autoSpaceDE w:val="0"/>
        <w:autoSpaceDN w:val="0"/>
        <w:adjustRightInd w:val="0"/>
        <w:ind w:firstLine="708"/>
        <w:jc w:val="both"/>
        <w:rPr>
          <w:i/>
          <w:sz w:val="20"/>
          <w:szCs w:val="20"/>
        </w:rPr>
      </w:pPr>
      <w:r w:rsidRPr="00542510">
        <w:rPr>
          <w:i/>
          <w:sz w:val="20"/>
          <w:szCs w:val="20"/>
        </w:rPr>
        <w:t>(в редакции решения Думы МО «</w:t>
      </w:r>
      <w:proofErr w:type="spellStart"/>
      <w:r w:rsidRPr="00542510">
        <w:rPr>
          <w:i/>
          <w:sz w:val="20"/>
          <w:szCs w:val="20"/>
        </w:rPr>
        <w:t>Новонукутское</w:t>
      </w:r>
      <w:proofErr w:type="spellEnd"/>
      <w:r w:rsidRPr="00542510">
        <w:rPr>
          <w:i/>
          <w:sz w:val="20"/>
          <w:szCs w:val="20"/>
        </w:rPr>
        <w:t>» от 27.08.2014г. №25)</w:t>
      </w:r>
    </w:p>
    <w:p w:rsidR="00DD7763" w:rsidRPr="00542510" w:rsidRDefault="00DD7763" w:rsidP="00DD7763">
      <w:pPr>
        <w:spacing w:before="120"/>
        <w:jc w:val="both"/>
        <w:rPr>
          <w:sz w:val="20"/>
          <w:szCs w:val="20"/>
        </w:rPr>
      </w:pPr>
      <w:r w:rsidRPr="00542510">
        <w:rPr>
          <w:sz w:val="20"/>
          <w:szCs w:val="20"/>
        </w:rPr>
        <w:t xml:space="preserve">4.9. </w:t>
      </w:r>
      <w:r w:rsidRPr="00542510">
        <w:rPr>
          <w:sz w:val="20"/>
          <w:szCs w:val="20"/>
        </w:rPr>
        <w:tab/>
        <w:t>Лица, своевременно не привлеченные к уплате налога, уплачивают его не более</w:t>
      </w:r>
      <w:proofErr w:type="gramStart"/>
      <w:r w:rsidRPr="00542510">
        <w:rPr>
          <w:sz w:val="20"/>
          <w:szCs w:val="20"/>
        </w:rPr>
        <w:t>,</w:t>
      </w:r>
      <w:proofErr w:type="gramEnd"/>
      <w:r w:rsidRPr="00542510">
        <w:rPr>
          <w:sz w:val="20"/>
          <w:szCs w:val="20"/>
        </w:rPr>
        <w:t xml:space="preserve"> чем за 3 предыдущих года.</w:t>
      </w:r>
    </w:p>
    <w:p w:rsidR="00DD7763" w:rsidRPr="00542510" w:rsidRDefault="00DD7763" w:rsidP="00DD7763">
      <w:pPr>
        <w:spacing w:before="120"/>
        <w:jc w:val="both"/>
        <w:rPr>
          <w:sz w:val="20"/>
          <w:szCs w:val="20"/>
        </w:rPr>
      </w:pPr>
      <w:r w:rsidRPr="00542510">
        <w:rPr>
          <w:sz w:val="20"/>
          <w:szCs w:val="20"/>
        </w:rPr>
        <w:t xml:space="preserve">4.10. </w:t>
      </w:r>
      <w:r w:rsidRPr="00542510">
        <w:rPr>
          <w:sz w:val="20"/>
          <w:szCs w:val="20"/>
        </w:rPr>
        <w:tab/>
        <w:t>Перерасчет неправильно произведенного налогообложения допускается не более чем за три предыдущих года.</w:t>
      </w:r>
    </w:p>
    <w:p w:rsidR="00DD7763" w:rsidRPr="00542510" w:rsidRDefault="00DD7763" w:rsidP="00DD7763">
      <w:pPr>
        <w:jc w:val="both"/>
        <w:rPr>
          <w:sz w:val="20"/>
          <w:szCs w:val="20"/>
        </w:rPr>
      </w:pPr>
    </w:p>
    <w:p w:rsidR="00DD7763" w:rsidRPr="00542510" w:rsidRDefault="00DD7763" w:rsidP="00DD7763">
      <w:pPr>
        <w:jc w:val="both"/>
        <w:rPr>
          <w:sz w:val="20"/>
          <w:szCs w:val="20"/>
        </w:rPr>
      </w:pPr>
    </w:p>
    <w:p w:rsidR="00DD7763" w:rsidRPr="00542510" w:rsidRDefault="00DD7763" w:rsidP="00DD7763">
      <w:pPr>
        <w:jc w:val="both"/>
        <w:rPr>
          <w:sz w:val="20"/>
          <w:szCs w:val="20"/>
        </w:rPr>
      </w:pPr>
      <w:r w:rsidRPr="00542510">
        <w:rPr>
          <w:sz w:val="20"/>
          <w:szCs w:val="20"/>
        </w:rPr>
        <w:tab/>
        <w:t xml:space="preserve">Глава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rPr>
          <w:sz w:val="20"/>
          <w:szCs w:val="20"/>
        </w:rPr>
      </w:pPr>
      <w:r w:rsidRPr="00542510">
        <w:rPr>
          <w:sz w:val="20"/>
          <w:szCs w:val="20"/>
        </w:rPr>
        <w:tab/>
        <w:t>образования «</w:t>
      </w:r>
      <w:proofErr w:type="spellStart"/>
      <w:r w:rsidRPr="00542510">
        <w:rPr>
          <w:sz w:val="20"/>
          <w:szCs w:val="20"/>
        </w:rPr>
        <w:t>Новонукутское</w:t>
      </w:r>
      <w:proofErr w:type="spellEnd"/>
      <w:r w:rsidRPr="00542510">
        <w:rPr>
          <w:sz w:val="20"/>
          <w:szCs w:val="20"/>
        </w:rPr>
        <w:t xml:space="preserve">» </w:t>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РОССИЙСКАЯ ФЕДЕРАЦИЯ</w:t>
      </w:r>
    </w:p>
    <w:p w:rsidR="00DD7763" w:rsidRPr="00542510" w:rsidRDefault="00DD7763" w:rsidP="00DD7763">
      <w:pPr>
        <w:jc w:val="center"/>
        <w:rPr>
          <w:b/>
          <w:sz w:val="20"/>
          <w:szCs w:val="20"/>
        </w:rPr>
      </w:pPr>
      <w:r w:rsidRPr="00542510">
        <w:rPr>
          <w:b/>
          <w:sz w:val="20"/>
          <w:szCs w:val="20"/>
        </w:rPr>
        <w:t>ИРКУТСКАЯ ОБЛАСТЬ</w:t>
      </w:r>
    </w:p>
    <w:p w:rsidR="00DD7763" w:rsidRPr="00542510" w:rsidRDefault="00DD7763" w:rsidP="00DD7763">
      <w:pPr>
        <w:jc w:val="center"/>
        <w:rPr>
          <w:b/>
          <w:sz w:val="20"/>
          <w:szCs w:val="20"/>
        </w:rPr>
      </w:pPr>
      <w:r w:rsidRPr="00542510">
        <w:rPr>
          <w:b/>
          <w:sz w:val="20"/>
          <w:szCs w:val="20"/>
        </w:rPr>
        <w:t>Муниципальное образование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Дума муниципального образования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Третьего созыва</w:t>
      </w:r>
    </w:p>
    <w:p w:rsidR="00DD7763" w:rsidRPr="00542510" w:rsidRDefault="00DD7763" w:rsidP="00DD7763">
      <w:pPr>
        <w:jc w:val="center"/>
        <w:rPr>
          <w:b/>
          <w:sz w:val="20"/>
          <w:szCs w:val="20"/>
        </w:rPr>
      </w:pPr>
      <w:r w:rsidRPr="00542510">
        <w:rPr>
          <w:b/>
          <w:sz w:val="20"/>
          <w:szCs w:val="20"/>
        </w:rPr>
        <w:t>РЕШЕНИЕ</w:t>
      </w:r>
    </w:p>
    <w:p w:rsidR="00DD7763" w:rsidRPr="00542510" w:rsidRDefault="00DD7763" w:rsidP="00DD7763">
      <w:pPr>
        <w:rPr>
          <w:sz w:val="20"/>
          <w:szCs w:val="20"/>
        </w:rPr>
      </w:pPr>
      <w:r w:rsidRPr="00542510">
        <w:rPr>
          <w:sz w:val="20"/>
          <w:szCs w:val="20"/>
        </w:rPr>
        <w:t xml:space="preserve">27 августа 2014 г.                                       № 26                                     п. </w:t>
      </w:r>
      <w:proofErr w:type="spellStart"/>
      <w:r w:rsidRPr="00542510">
        <w:rPr>
          <w:sz w:val="20"/>
          <w:szCs w:val="20"/>
        </w:rPr>
        <w:t>Новонукутский</w:t>
      </w:r>
      <w:proofErr w:type="spellEnd"/>
    </w:p>
    <w:p w:rsidR="00DD7763" w:rsidRPr="00542510" w:rsidRDefault="00DD7763" w:rsidP="00DD7763">
      <w:pPr>
        <w:ind w:firstLine="360"/>
        <w:rPr>
          <w:sz w:val="20"/>
          <w:szCs w:val="20"/>
        </w:rPr>
      </w:pPr>
    </w:p>
    <w:p w:rsidR="00DD7763" w:rsidRPr="00542510" w:rsidRDefault="00DD7763" w:rsidP="00DD7763">
      <w:pPr>
        <w:rPr>
          <w:b/>
          <w:sz w:val="20"/>
          <w:szCs w:val="20"/>
        </w:rPr>
      </w:pPr>
      <w:r w:rsidRPr="00542510">
        <w:rPr>
          <w:b/>
          <w:sz w:val="20"/>
          <w:szCs w:val="20"/>
        </w:rPr>
        <w:t xml:space="preserve">«О внесении изменений в решение Думы  </w:t>
      </w:r>
    </w:p>
    <w:p w:rsidR="00DD7763" w:rsidRPr="00542510" w:rsidRDefault="00DD7763" w:rsidP="00DD7763">
      <w:pPr>
        <w:rPr>
          <w:b/>
          <w:sz w:val="20"/>
          <w:szCs w:val="20"/>
        </w:rPr>
      </w:pPr>
      <w:r w:rsidRPr="00542510">
        <w:rPr>
          <w:b/>
          <w:sz w:val="20"/>
          <w:szCs w:val="20"/>
        </w:rPr>
        <w:t>муниципального образования «</w:t>
      </w:r>
      <w:proofErr w:type="spellStart"/>
      <w:r w:rsidRPr="00542510">
        <w:rPr>
          <w:b/>
          <w:sz w:val="20"/>
          <w:szCs w:val="20"/>
        </w:rPr>
        <w:t>Новонукутское</w:t>
      </w:r>
      <w:proofErr w:type="spellEnd"/>
      <w:r w:rsidRPr="00542510">
        <w:rPr>
          <w:b/>
          <w:sz w:val="20"/>
          <w:szCs w:val="20"/>
        </w:rPr>
        <w:t xml:space="preserve">» </w:t>
      </w:r>
    </w:p>
    <w:p w:rsidR="00DD7763" w:rsidRPr="00542510" w:rsidRDefault="00DD7763" w:rsidP="00DD7763">
      <w:pPr>
        <w:rPr>
          <w:b/>
          <w:sz w:val="20"/>
          <w:szCs w:val="20"/>
        </w:rPr>
      </w:pPr>
      <w:r w:rsidRPr="00542510">
        <w:rPr>
          <w:b/>
          <w:sz w:val="20"/>
          <w:szCs w:val="20"/>
        </w:rPr>
        <w:t>от 28 октября 2011г. №19»</w:t>
      </w:r>
    </w:p>
    <w:p w:rsidR="00DD7763" w:rsidRPr="00542510" w:rsidRDefault="00DD7763" w:rsidP="00DD7763">
      <w:pPr>
        <w:rPr>
          <w:b/>
          <w:sz w:val="20"/>
          <w:szCs w:val="20"/>
        </w:rPr>
      </w:pPr>
    </w:p>
    <w:p w:rsidR="00DD7763" w:rsidRPr="00542510" w:rsidRDefault="00DD7763" w:rsidP="00DD7763">
      <w:pPr>
        <w:pStyle w:val="Standard"/>
        <w:ind w:firstLine="708"/>
        <w:jc w:val="both"/>
        <w:rPr>
          <w:rFonts w:ascii="Times New Roman" w:hAnsi="Times New Roman"/>
          <w:color w:val="FF0000"/>
          <w:sz w:val="20"/>
          <w:szCs w:val="20"/>
        </w:rPr>
      </w:pPr>
      <w:proofErr w:type="gramStart"/>
      <w:r w:rsidRPr="00542510">
        <w:rPr>
          <w:rFonts w:ascii="Times New Roman" w:hAnsi="Times New Roman" w:cs="Times New Roman"/>
          <w:sz w:val="20"/>
          <w:szCs w:val="20"/>
        </w:rPr>
        <w:t>В соответствии с Федеральным законом от 2 декабря 2013 г. N 334-ФЗ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со статьями 12, 15 Налогового кодекса Российской Федерации, статьей 35 Федерального закона от 06.10.2003 N 131-ФЗ "Об общих принципах организации местного самоуправления в Российской Федерации", статьями</w:t>
      </w:r>
      <w:proofErr w:type="gramEnd"/>
      <w:r w:rsidRPr="00542510">
        <w:rPr>
          <w:rFonts w:ascii="Times New Roman" w:hAnsi="Times New Roman" w:cs="Times New Roman"/>
          <w:sz w:val="20"/>
          <w:szCs w:val="20"/>
        </w:rPr>
        <w:t xml:space="preserve"> 2, 3, 5 Закона Российской Федерации от 9 декабря 1991 г. N 2003-1 "О налогах на имущество физических лиц", Уставом муниципального образования «</w:t>
      </w:r>
      <w:proofErr w:type="spellStart"/>
      <w:r w:rsidRPr="00542510">
        <w:rPr>
          <w:rFonts w:ascii="Times New Roman" w:hAnsi="Times New Roman" w:cs="Times New Roman"/>
          <w:sz w:val="20"/>
          <w:szCs w:val="20"/>
        </w:rPr>
        <w:t>Новонукутское</w:t>
      </w:r>
      <w:proofErr w:type="spellEnd"/>
      <w:r w:rsidRPr="00542510">
        <w:rPr>
          <w:rFonts w:ascii="Times New Roman" w:hAnsi="Times New Roman" w:cs="Times New Roman"/>
          <w:sz w:val="20"/>
          <w:szCs w:val="20"/>
        </w:rPr>
        <w:t>», Дума муниципального образования «</w:t>
      </w:r>
      <w:proofErr w:type="spellStart"/>
      <w:r w:rsidRPr="00542510">
        <w:rPr>
          <w:rFonts w:ascii="Times New Roman" w:hAnsi="Times New Roman" w:cs="Times New Roman"/>
          <w:sz w:val="20"/>
          <w:szCs w:val="20"/>
        </w:rPr>
        <w:t>Новонукутское</w:t>
      </w:r>
      <w:proofErr w:type="spellEnd"/>
      <w:r w:rsidRPr="00542510">
        <w:rPr>
          <w:rFonts w:ascii="Times New Roman" w:hAnsi="Times New Roman" w:cs="Times New Roman"/>
          <w:sz w:val="20"/>
          <w:szCs w:val="20"/>
        </w:rPr>
        <w:t>»</w:t>
      </w:r>
    </w:p>
    <w:p w:rsidR="00DD7763" w:rsidRPr="00542510" w:rsidRDefault="00DD7763" w:rsidP="00DD7763">
      <w:pPr>
        <w:ind w:firstLine="708"/>
        <w:jc w:val="center"/>
        <w:rPr>
          <w:color w:val="000000"/>
          <w:spacing w:val="1"/>
          <w:sz w:val="20"/>
          <w:szCs w:val="20"/>
        </w:rPr>
      </w:pPr>
    </w:p>
    <w:p w:rsidR="00DD7763" w:rsidRPr="00542510" w:rsidRDefault="00DD7763" w:rsidP="00DD7763">
      <w:pPr>
        <w:ind w:firstLine="708"/>
        <w:jc w:val="center"/>
        <w:rPr>
          <w:b/>
          <w:color w:val="000000"/>
          <w:spacing w:val="1"/>
          <w:sz w:val="20"/>
          <w:szCs w:val="20"/>
        </w:rPr>
      </w:pPr>
      <w:r w:rsidRPr="00542510">
        <w:rPr>
          <w:b/>
          <w:color w:val="000000"/>
          <w:spacing w:val="1"/>
          <w:sz w:val="20"/>
          <w:szCs w:val="20"/>
        </w:rPr>
        <w:t>РЕШИЛА:</w:t>
      </w:r>
    </w:p>
    <w:p w:rsidR="00DD7763" w:rsidRPr="00542510" w:rsidRDefault="00DD7763" w:rsidP="00DD7763">
      <w:pPr>
        <w:ind w:firstLine="708"/>
        <w:jc w:val="both"/>
        <w:rPr>
          <w:sz w:val="20"/>
          <w:szCs w:val="20"/>
        </w:rPr>
      </w:pPr>
    </w:p>
    <w:p w:rsidR="00DD7763" w:rsidRPr="00542510" w:rsidRDefault="00DD7763" w:rsidP="00DD7763">
      <w:pPr>
        <w:pStyle w:val="af1"/>
        <w:numPr>
          <w:ilvl w:val="0"/>
          <w:numId w:val="17"/>
        </w:numPr>
        <w:suppressAutoHyphens w:val="0"/>
        <w:ind w:left="708" w:firstLine="1"/>
        <w:jc w:val="both"/>
        <w:rPr>
          <w:color w:val="000000"/>
          <w:spacing w:val="1"/>
        </w:rPr>
      </w:pPr>
      <w:r w:rsidRPr="00542510">
        <w:t xml:space="preserve">Внести в </w:t>
      </w:r>
      <w:r w:rsidRPr="00542510">
        <w:rPr>
          <w:color w:val="000000"/>
          <w:spacing w:val="1"/>
        </w:rPr>
        <w:t>решения Думы муниципального образования «</w:t>
      </w:r>
      <w:proofErr w:type="spellStart"/>
      <w:r w:rsidRPr="00542510">
        <w:rPr>
          <w:color w:val="000000"/>
          <w:spacing w:val="1"/>
        </w:rPr>
        <w:t>Новонукутское</w:t>
      </w:r>
      <w:proofErr w:type="spellEnd"/>
      <w:r w:rsidRPr="00542510">
        <w:rPr>
          <w:color w:val="000000"/>
          <w:spacing w:val="1"/>
        </w:rPr>
        <w:t xml:space="preserve">» </w:t>
      </w:r>
      <w:proofErr w:type="gramStart"/>
      <w:r w:rsidRPr="00542510">
        <w:rPr>
          <w:color w:val="000000"/>
          <w:spacing w:val="1"/>
        </w:rPr>
        <w:t>от</w:t>
      </w:r>
      <w:proofErr w:type="gramEnd"/>
      <w:r w:rsidRPr="00542510">
        <w:rPr>
          <w:color w:val="000000"/>
          <w:spacing w:val="1"/>
        </w:rPr>
        <w:t xml:space="preserve"> </w:t>
      </w:r>
    </w:p>
    <w:p w:rsidR="00DD7763" w:rsidRPr="00542510" w:rsidRDefault="00DD7763" w:rsidP="00DD7763">
      <w:pPr>
        <w:ind w:left="-12"/>
        <w:jc w:val="both"/>
        <w:rPr>
          <w:color w:val="000000"/>
          <w:spacing w:val="1"/>
          <w:sz w:val="20"/>
          <w:szCs w:val="20"/>
        </w:rPr>
      </w:pPr>
      <w:r w:rsidRPr="00542510">
        <w:rPr>
          <w:color w:val="000000"/>
          <w:spacing w:val="1"/>
          <w:sz w:val="20"/>
          <w:szCs w:val="20"/>
        </w:rPr>
        <w:t>28.10.2011г. №19 «Об установлении и введении земельного налога» (в редакции решения Думы МО «</w:t>
      </w:r>
      <w:proofErr w:type="spellStart"/>
      <w:r w:rsidRPr="00542510">
        <w:rPr>
          <w:color w:val="000000"/>
          <w:spacing w:val="1"/>
          <w:sz w:val="20"/>
          <w:szCs w:val="20"/>
        </w:rPr>
        <w:t>Новонукутское</w:t>
      </w:r>
      <w:proofErr w:type="spellEnd"/>
      <w:r w:rsidRPr="00542510">
        <w:rPr>
          <w:color w:val="000000"/>
          <w:spacing w:val="1"/>
          <w:sz w:val="20"/>
          <w:szCs w:val="20"/>
        </w:rPr>
        <w:t>» от</w:t>
      </w:r>
      <w:r w:rsidRPr="00542510">
        <w:rPr>
          <w:sz w:val="20"/>
          <w:szCs w:val="20"/>
        </w:rPr>
        <w:t xml:space="preserve"> 16.10.2013г. №8) изменения и дополнения, изложив пункт 4.3. части 4 Положения о земельном налоге в следующей редакции: </w:t>
      </w:r>
    </w:p>
    <w:p w:rsidR="00DD7763" w:rsidRPr="00542510" w:rsidRDefault="00DD7763" w:rsidP="00DD7763">
      <w:pPr>
        <w:pStyle w:val="Standard"/>
        <w:ind w:firstLine="708"/>
        <w:jc w:val="both"/>
        <w:rPr>
          <w:rFonts w:ascii="Times New Roman" w:eastAsia="Times New Roman" w:hAnsi="Times New Roman" w:cs="Times New Roman"/>
          <w:color w:val="052635"/>
          <w:sz w:val="20"/>
          <w:szCs w:val="20"/>
        </w:rPr>
      </w:pPr>
      <w:r w:rsidRPr="00542510">
        <w:rPr>
          <w:rFonts w:ascii="Times New Roman" w:hAnsi="Times New Roman" w:cs="Times New Roman"/>
          <w:sz w:val="20"/>
          <w:szCs w:val="20"/>
        </w:rPr>
        <w:t xml:space="preserve">"4.3. </w:t>
      </w:r>
      <w:r w:rsidRPr="00542510">
        <w:rPr>
          <w:rFonts w:ascii="Times New Roman" w:eastAsia="Times New Roman" w:hAnsi="Times New Roman" w:cs="Times New Roman"/>
          <w:color w:val="052635"/>
          <w:sz w:val="20"/>
          <w:szCs w:val="20"/>
        </w:rPr>
        <w:t>Налогоплательщики, являющиеся физическими лицами, уплачивают налог на основании налогового уведомления, направленного налоговым органом. Установить с 01 января 2015года единый срок уплаты земельного налога физическими лицами – не позднее 01 октября года, следующего за истекшим налоговым периодом»</w:t>
      </w:r>
    </w:p>
    <w:p w:rsidR="00DD7763" w:rsidRPr="00542510" w:rsidRDefault="00DD7763" w:rsidP="00DD7763">
      <w:pPr>
        <w:ind w:firstLine="708"/>
        <w:jc w:val="both"/>
        <w:rPr>
          <w:sz w:val="20"/>
          <w:szCs w:val="20"/>
        </w:rPr>
      </w:pPr>
      <w:r w:rsidRPr="00542510">
        <w:rPr>
          <w:b/>
          <w:sz w:val="20"/>
          <w:szCs w:val="20"/>
          <w:lang w:val="en-US"/>
        </w:rPr>
        <w:t>II</w:t>
      </w:r>
      <w:r w:rsidRPr="00542510">
        <w:rPr>
          <w:b/>
          <w:sz w:val="20"/>
          <w:szCs w:val="20"/>
        </w:rPr>
        <w:t>.</w:t>
      </w:r>
      <w:r w:rsidRPr="00542510">
        <w:rPr>
          <w:sz w:val="20"/>
          <w:szCs w:val="20"/>
        </w:rPr>
        <w:t xml:space="preserve"> Внести в оригинал решения Думы муниципального образования «</w:t>
      </w:r>
      <w:proofErr w:type="spellStart"/>
      <w:r w:rsidRPr="00542510">
        <w:rPr>
          <w:sz w:val="20"/>
          <w:szCs w:val="20"/>
        </w:rPr>
        <w:t>Новонукутское</w:t>
      </w:r>
      <w:proofErr w:type="spellEnd"/>
      <w:r w:rsidRPr="00542510">
        <w:rPr>
          <w:sz w:val="20"/>
          <w:szCs w:val="20"/>
        </w:rPr>
        <w:t xml:space="preserve">» от 28.10.2011года №19 </w:t>
      </w:r>
      <w:r w:rsidRPr="00542510">
        <w:rPr>
          <w:color w:val="000000"/>
          <w:spacing w:val="1"/>
          <w:sz w:val="20"/>
          <w:szCs w:val="20"/>
        </w:rPr>
        <w:t>«Об установлении и введении земельного налога»</w:t>
      </w:r>
      <w:r w:rsidRPr="00542510">
        <w:rPr>
          <w:sz w:val="20"/>
          <w:szCs w:val="20"/>
        </w:rPr>
        <w:t xml:space="preserve"> (в редакции решения Думы МО «</w:t>
      </w:r>
      <w:proofErr w:type="spellStart"/>
      <w:r w:rsidRPr="00542510">
        <w:rPr>
          <w:sz w:val="20"/>
          <w:szCs w:val="20"/>
        </w:rPr>
        <w:t>Новонукутское</w:t>
      </w:r>
      <w:proofErr w:type="spellEnd"/>
      <w:r w:rsidRPr="00542510">
        <w:rPr>
          <w:sz w:val="20"/>
          <w:szCs w:val="20"/>
        </w:rPr>
        <w:t>» от 16.10.2013г. №8) соответствующие изменения о дате внесения в него изменений настоящим решением.</w:t>
      </w:r>
    </w:p>
    <w:p w:rsidR="00DD7763" w:rsidRPr="00542510" w:rsidRDefault="00DD7763" w:rsidP="00DD7763">
      <w:pPr>
        <w:ind w:firstLine="708"/>
        <w:jc w:val="both"/>
        <w:rPr>
          <w:sz w:val="20"/>
          <w:szCs w:val="20"/>
        </w:rPr>
      </w:pPr>
      <w:r w:rsidRPr="00542510">
        <w:rPr>
          <w:sz w:val="20"/>
          <w:szCs w:val="20"/>
        </w:rPr>
        <w:t xml:space="preserve">2.1.) Опубликовать настоящее решение печатном </w:t>
      </w:r>
      <w:proofErr w:type="gramStart"/>
      <w:r w:rsidRPr="00542510">
        <w:rPr>
          <w:sz w:val="20"/>
          <w:szCs w:val="20"/>
        </w:rPr>
        <w:t>издании</w:t>
      </w:r>
      <w:proofErr w:type="gramEnd"/>
      <w:r w:rsidRPr="00542510">
        <w:rPr>
          <w:sz w:val="20"/>
          <w:szCs w:val="20"/>
        </w:rPr>
        <w:t xml:space="preserve"> «</w:t>
      </w:r>
      <w:proofErr w:type="spellStart"/>
      <w:r w:rsidRPr="00542510">
        <w:rPr>
          <w:sz w:val="20"/>
          <w:szCs w:val="20"/>
        </w:rPr>
        <w:t>Новонукутский</w:t>
      </w:r>
      <w:proofErr w:type="spellEnd"/>
      <w:r w:rsidRPr="00542510">
        <w:rPr>
          <w:sz w:val="20"/>
          <w:szCs w:val="20"/>
        </w:rPr>
        <w:t xml:space="preserve"> вестник», разместить на официальном сайте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both"/>
        <w:rPr>
          <w:sz w:val="20"/>
          <w:szCs w:val="20"/>
        </w:rPr>
      </w:pPr>
      <w:r w:rsidRPr="00542510">
        <w:rPr>
          <w:sz w:val="20"/>
          <w:szCs w:val="20"/>
        </w:rPr>
        <w:tab/>
        <w:t>2.2.) Настоящее решение вступает в силу не ранее чем по истечении одного месяца со дня его официального опубликования.</w:t>
      </w:r>
    </w:p>
    <w:p w:rsidR="00DD7763" w:rsidRPr="00542510" w:rsidRDefault="00DD7763" w:rsidP="00DD7763">
      <w:pPr>
        <w:jc w:val="both"/>
        <w:rPr>
          <w:sz w:val="20"/>
          <w:szCs w:val="20"/>
        </w:rPr>
      </w:pPr>
      <w:r w:rsidRPr="00542510">
        <w:rPr>
          <w:sz w:val="20"/>
          <w:szCs w:val="20"/>
        </w:rPr>
        <w:tab/>
        <w:t>2.3.) Направить настоящее решение в МИ ФНС №18 по Иркутской области.</w:t>
      </w:r>
    </w:p>
    <w:p w:rsidR="00DD7763" w:rsidRPr="00542510" w:rsidRDefault="00DD7763" w:rsidP="00DD7763">
      <w:pPr>
        <w:ind w:firstLine="708"/>
        <w:jc w:val="both"/>
        <w:rPr>
          <w:sz w:val="20"/>
          <w:szCs w:val="20"/>
        </w:rPr>
      </w:pPr>
    </w:p>
    <w:p w:rsidR="00DD7763" w:rsidRPr="00542510" w:rsidRDefault="00DD7763" w:rsidP="00DD7763">
      <w:pPr>
        <w:jc w:val="both"/>
        <w:outlineLvl w:val="0"/>
        <w:rPr>
          <w:sz w:val="20"/>
          <w:szCs w:val="20"/>
        </w:rPr>
      </w:pPr>
      <w:r w:rsidRPr="00542510">
        <w:rPr>
          <w:sz w:val="20"/>
          <w:szCs w:val="20"/>
        </w:rPr>
        <w:t xml:space="preserve">Председатель Думы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outlineLvl w:val="0"/>
        <w:rPr>
          <w:sz w:val="20"/>
          <w:szCs w:val="20"/>
        </w:rPr>
      </w:pPr>
      <w:r w:rsidRPr="00542510">
        <w:rPr>
          <w:sz w:val="20"/>
          <w:szCs w:val="20"/>
        </w:rPr>
        <w:t>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both"/>
        <w:outlineLvl w:val="0"/>
        <w:rPr>
          <w:sz w:val="20"/>
          <w:szCs w:val="20"/>
        </w:rPr>
      </w:pPr>
      <w:r w:rsidRPr="00542510">
        <w:rPr>
          <w:sz w:val="20"/>
          <w:szCs w:val="20"/>
        </w:rPr>
        <w:t xml:space="preserve">глава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rPr>
          <w:sz w:val="20"/>
          <w:szCs w:val="20"/>
        </w:rPr>
      </w:pPr>
      <w:r w:rsidRPr="00542510">
        <w:rPr>
          <w:sz w:val="20"/>
          <w:szCs w:val="20"/>
        </w:rPr>
        <w:t>образования «</w:t>
      </w:r>
      <w:proofErr w:type="spellStart"/>
      <w:r w:rsidRPr="00542510">
        <w:rPr>
          <w:sz w:val="20"/>
          <w:szCs w:val="20"/>
        </w:rPr>
        <w:t>Новонукутское</w:t>
      </w:r>
      <w:proofErr w:type="spellEnd"/>
      <w:r w:rsidRPr="00542510">
        <w:rPr>
          <w:sz w:val="20"/>
          <w:szCs w:val="20"/>
        </w:rPr>
        <w:t>»</w:t>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DD7763" w:rsidRPr="00542510" w:rsidRDefault="00DD7763" w:rsidP="00DD7763">
      <w:pPr>
        <w:jc w:val="right"/>
        <w:rPr>
          <w:sz w:val="20"/>
          <w:szCs w:val="20"/>
        </w:rPr>
      </w:pPr>
    </w:p>
    <w:p w:rsidR="00DD7763" w:rsidRPr="00542510" w:rsidRDefault="00DD7763" w:rsidP="00DD7763">
      <w:pPr>
        <w:jc w:val="right"/>
        <w:rPr>
          <w:sz w:val="20"/>
          <w:szCs w:val="20"/>
        </w:rPr>
      </w:pPr>
      <w:r w:rsidRPr="00542510">
        <w:rPr>
          <w:sz w:val="20"/>
          <w:szCs w:val="20"/>
        </w:rPr>
        <w:t xml:space="preserve">                                                                                                                      Утверждено </w:t>
      </w:r>
    </w:p>
    <w:p w:rsidR="00DD7763" w:rsidRPr="00542510" w:rsidRDefault="00DD7763" w:rsidP="00DD7763">
      <w:pPr>
        <w:jc w:val="right"/>
        <w:rPr>
          <w:sz w:val="20"/>
          <w:szCs w:val="20"/>
        </w:rPr>
      </w:pPr>
      <w:r w:rsidRPr="00542510">
        <w:rPr>
          <w:sz w:val="20"/>
          <w:szCs w:val="20"/>
        </w:rPr>
        <w:t xml:space="preserve">                                                                                                                           Решением Думы</w:t>
      </w:r>
    </w:p>
    <w:p w:rsidR="00DD7763" w:rsidRPr="00542510" w:rsidRDefault="00DD7763" w:rsidP="00DD7763">
      <w:pPr>
        <w:jc w:val="right"/>
        <w:rPr>
          <w:sz w:val="20"/>
          <w:szCs w:val="20"/>
        </w:rPr>
      </w:pPr>
      <w:r w:rsidRPr="00542510">
        <w:rPr>
          <w:sz w:val="20"/>
          <w:szCs w:val="20"/>
        </w:rPr>
        <w:t xml:space="preserve">                                                                                                                      МО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right"/>
        <w:rPr>
          <w:sz w:val="20"/>
          <w:szCs w:val="20"/>
        </w:rPr>
      </w:pPr>
      <w:r w:rsidRPr="00542510">
        <w:rPr>
          <w:sz w:val="20"/>
          <w:szCs w:val="20"/>
        </w:rPr>
        <w:t xml:space="preserve">                                                                                                                       28.10.2011г. № 19</w:t>
      </w:r>
    </w:p>
    <w:p w:rsidR="00DD7763" w:rsidRPr="00542510" w:rsidRDefault="00DD7763" w:rsidP="00DD7763">
      <w:pPr>
        <w:jc w:val="both"/>
        <w:rPr>
          <w:b/>
          <w:sz w:val="20"/>
          <w:szCs w:val="20"/>
        </w:rPr>
      </w:pPr>
    </w:p>
    <w:p w:rsidR="00DD7763" w:rsidRPr="00542510" w:rsidRDefault="00DD7763" w:rsidP="00DD7763">
      <w:pPr>
        <w:jc w:val="center"/>
        <w:rPr>
          <w:b/>
          <w:sz w:val="20"/>
          <w:szCs w:val="20"/>
        </w:rPr>
      </w:pPr>
      <w:r w:rsidRPr="00542510">
        <w:rPr>
          <w:b/>
          <w:sz w:val="20"/>
          <w:szCs w:val="20"/>
        </w:rPr>
        <w:t>Положение</w:t>
      </w:r>
    </w:p>
    <w:p w:rsidR="00DD7763" w:rsidRPr="00542510" w:rsidRDefault="00DD7763" w:rsidP="00DD7763">
      <w:pPr>
        <w:spacing w:after="120"/>
        <w:jc w:val="center"/>
        <w:rPr>
          <w:b/>
          <w:sz w:val="20"/>
          <w:szCs w:val="20"/>
        </w:rPr>
      </w:pPr>
      <w:r w:rsidRPr="00542510">
        <w:rPr>
          <w:b/>
          <w:sz w:val="20"/>
          <w:szCs w:val="20"/>
        </w:rPr>
        <w:t>о земельном налоге</w:t>
      </w:r>
    </w:p>
    <w:p w:rsidR="00DD7763" w:rsidRPr="00542510" w:rsidRDefault="00DD7763" w:rsidP="00DD7763">
      <w:pPr>
        <w:jc w:val="center"/>
        <w:rPr>
          <w:b/>
          <w:sz w:val="20"/>
          <w:szCs w:val="20"/>
        </w:rPr>
      </w:pPr>
      <w:proofErr w:type="gramStart"/>
      <w:r w:rsidRPr="00542510">
        <w:rPr>
          <w:b/>
          <w:sz w:val="20"/>
          <w:szCs w:val="20"/>
        </w:rPr>
        <w:t>(в редакции решения Думы муниципального образования «</w:t>
      </w:r>
      <w:proofErr w:type="spellStart"/>
      <w:r w:rsidRPr="00542510">
        <w:rPr>
          <w:b/>
          <w:sz w:val="20"/>
          <w:szCs w:val="20"/>
        </w:rPr>
        <w:t>Новонукутское</w:t>
      </w:r>
      <w:proofErr w:type="spellEnd"/>
      <w:r w:rsidRPr="00542510">
        <w:rPr>
          <w:b/>
          <w:sz w:val="20"/>
          <w:szCs w:val="20"/>
        </w:rPr>
        <w:t xml:space="preserve">» </w:t>
      </w:r>
      <w:proofErr w:type="gramEnd"/>
    </w:p>
    <w:p w:rsidR="00DD7763" w:rsidRPr="00542510" w:rsidRDefault="00DD7763" w:rsidP="00DD7763">
      <w:pPr>
        <w:jc w:val="center"/>
        <w:rPr>
          <w:b/>
          <w:sz w:val="20"/>
          <w:szCs w:val="20"/>
        </w:rPr>
      </w:pPr>
      <w:r w:rsidRPr="00542510">
        <w:rPr>
          <w:b/>
          <w:sz w:val="20"/>
          <w:szCs w:val="20"/>
        </w:rPr>
        <w:t>от 16.10.2013г. №8, от 27.08.2014г. №26)</w:t>
      </w:r>
    </w:p>
    <w:p w:rsidR="00DD7763" w:rsidRPr="00542510" w:rsidRDefault="00DD7763" w:rsidP="00DD7763">
      <w:pPr>
        <w:jc w:val="center"/>
        <w:rPr>
          <w:b/>
          <w:sz w:val="20"/>
          <w:szCs w:val="20"/>
        </w:rPr>
      </w:pPr>
    </w:p>
    <w:p w:rsidR="00DD7763" w:rsidRPr="00542510" w:rsidRDefault="00DD7763" w:rsidP="00DD7763">
      <w:pPr>
        <w:jc w:val="center"/>
        <w:rPr>
          <w:b/>
          <w:sz w:val="20"/>
          <w:szCs w:val="20"/>
        </w:rPr>
      </w:pPr>
      <w:r w:rsidRPr="00542510">
        <w:rPr>
          <w:b/>
          <w:sz w:val="20"/>
          <w:szCs w:val="20"/>
        </w:rPr>
        <w:t>1.Общие положения</w:t>
      </w:r>
    </w:p>
    <w:p w:rsidR="00DD7763" w:rsidRPr="00542510" w:rsidRDefault="00DD7763" w:rsidP="00DD7763">
      <w:pPr>
        <w:jc w:val="center"/>
        <w:rPr>
          <w:b/>
          <w:sz w:val="20"/>
          <w:szCs w:val="20"/>
        </w:rPr>
      </w:pPr>
    </w:p>
    <w:p w:rsidR="00DD7763" w:rsidRPr="00542510" w:rsidRDefault="00DD7763" w:rsidP="00DD7763">
      <w:pPr>
        <w:ind w:firstLine="708"/>
        <w:jc w:val="both"/>
        <w:rPr>
          <w:sz w:val="20"/>
          <w:szCs w:val="20"/>
        </w:rPr>
      </w:pPr>
      <w:r w:rsidRPr="00542510">
        <w:rPr>
          <w:b/>
          <w:sz w:val="20"/>
          <w:szCs w:val="20"/>
        </w:rPr>
        <w:t>1</w:t>
      </w:r>
      <w:r w:rsidRPr="00542510">
        <w:rPr>
          <w:sz w:val="20"/>
          <w:szCs w:val="20"/>
        </w:rPr>
        <w:t>.</w:t>
      </w:r>
      <w:r w:rsidRPr="00542510">
        <w:rPr>
          <w:sz w:val="20"/>
          <w:szCs w:val="20"/>
        </w:rPr>
        <w:tab/>
        <w:t>Настоящее Положение  в соответствии с главой 31 «Земельный налог» Налогового кодекса Российской Федерации определяет на территории муниципального образования (сельского поселения) «</w:t>
      </w:r>
      <w:proofErr w:type="spellStart"/>
      <w:r w:rsidRPr="00542510">
        <w:rPr>
          <w:sz w:val="20"/>
          <w:szCs w:val="20"/>
        </w:rPr>
        <w:t>Новонукутское</w:t>
      </w:r>
      <w:proofErr w:type="spellEnd"/>
      <w:r w:rsidRPr="00542510">
        <w:rPr>
          <w:sz w:val="20"/>
          <w:szCs w:val="20"/>
        </w:rPr>
        <w:t>» ставки земельного налога (дале</w:t>
      </w:r>
      <w:proofErr w:type="gramStart"/>
      <w:r w:rsidRPr="00542510">
        <w:rPr>
          <w:sz w:val="20"/>
          <w:szCs w:val="20"/>
        </w:rPr>
        <w:t>е-</w:t>
      </w:r>
      <w:proofErr w:type="gramEnd"/>
      <w:r w:rsidRPr="00542510">
        <w:rPr>
          <w:sz w:val="20"/>
          <w:szCs w:val="20"/>
        </w:rPr>
        <w:t xml:space="preserve"> налог), порядок и сроки уплаты налога, а также налоговые льготы по налогу, основания и порядок их применения.</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2.Налоговые ставки</w:t>
      </w:r>
    </w:p>
    <w:p w:rsidR="00DD7763" w:rsidRPr="00542510" w:rsidRDefault="00DD7763" w:rsidP="00DD7763">
      <w:pPr>
        <w:jc w:val="center"/>
        <w:rPr>
          <w:b/>
          <w:sz w:val="20"/>
          <w:szCs w:val="20"/>
        </w:rPr>
      </w:pPr>
    </w:p>
    <w:p w:rsidR="00DD7763" w:rsidRPr="00542510" w:rsidRDefault="00DD7763" w:rsidP="00DD7763">
      <w:pPr>
        <w:ind w:firstLine="708"/>
        <w:jc w:val="both"/>
        <w:rPr>
          <w:sz w:val="20"/>
          <w:szCs w:val="20"/>
        </w:rPr>
      </w:pPr>
      <w:r w:rsidRPr="00542510">
        <w:rPr>
          <w:b/>
          <w:sz w:val="20"/>
          <w:szCs w:val="20"/>
        </w:rPr>
        <w:t>2.1</w:t>
      </w:r>
      <w:r w:rsidRPr="00542510">
        <w:rPr>
          <w:sz w:val="20"/>
          <w:szCs w:val="20"/>
        </w:rPr>
        <w:t>.</w:t>
      </w:r>
      <w:r w:rsidRPr="00542510">
        <w:rPr>
          <w:sz w:val="20"/>
          <w:szCs w:val="20"/>
        </w:rPr>
        <w:tab/>
        <w:t>Установить налоговые ставки в следующих размерах:</w:t>
      </w:r>
    </w:p>
    <w:p w:rsidR="00DD7763" w:rsidRPr="00542510" w:rsidRDefault="00DD7763" w:rsidP="00DD7763">
      <w:pPr>
        <w:ind w:firstLine="708"/>
        <w:jc w:val="both"/>
        <w:rPr>
          <w:sz w:val="20"/>
          <w:szCs w:val="20"/>
        </w:rPr>
      </w:pPr>
      <w:r w:rsidRPr="00542510">
        <w:rPr>
          <w:sz w:val="20"/>
          <w:szCs w:val="20"/>
        </w:rPr>
        <w:t>- 0,3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D7763" w:rsidRPr="00542510" w:rsidRDefault="00DD7763" w:rsidP="00DD7763">
      <w:pPr>
        <w:ind w:firstLine="708"/>
        <w:jc w:val="both"/>
        <w:rPr>
          <w:sz w:val="20"/>
          <w:szCs w:val="20"/>
        </w:rPr>
      </w:pPr>
      <w:r w:rsidRPr="00542510">
        <w:rPr>
          <w:sz w:val="20"/>
          <w:szCs w:val="20"/>
        </w:rPr>
        <w:t>-  0,3 процента в отношении земельных участков</w:t>
      </w:r>
      <w:proofErr w:type="gramStart"/>
      <w:r w:rsidRPr="00542510">
        <w:rPr>
          <w:sz w:val="20"/>
          <w:szCs w:val="20"/>
        </w:rPr>
        <w:t xml:space="preserve"> ,</w:t>
      </w:r>
      <w:proofErr w:type="gramEnd"/>
      <w:r w:rsidRPr="00542510">
        <w:rPr>
          <w:sz w:val="20"/>
          <w:szCs w:val="20"/>
        </w:rPr>
        <w:t xml:space="preserve"> занятых жилищным фондом и объектами инженерной инфраструктуры </w:t>
      </w:r>
      <w:proofErr w:type="spellStart"/>
      <w:r w:rsidRPr="00542510">
        <w:rPr>
          <w:sz w:val="20"/>
          <w:szCs w:val="20"/>
        </w:rPr>
        <w:t>жилищно</w:t>
      </w:r>
      <w:proofErr w:type="spellEnd"/>
      <w:r w:rsidRPr="00542510">
        <w:rPr>
          <w:sz w:val="20"/>
          <w:szCs w:val="20"/>
        </w:rPr>
        <w:t xml:space="preserve">–коммунального комплекса (за исключением доли в праве на земельный участок , приходящейся на объект, не относящийся к жилищному фонду и к объектам коммунальной инфраструктуры жилищно-коммунального комплекса) или приобретенных (предоставленных) для жилищного строительства; </w:t>
      </w:r>
    </w:p>
    <w:p w:rsidR="00DD7763" w:rsidRPr="00542510" w:rsidRDefault="00DD7763" w:rsidP="00DD7763">
      <w:pPr>
        <w:ind w:firstLine="708"/>
        <w:jc w:val="both"/>
        <w:rPr>
          <w:sz w:val="20"/>
          <w:szCs w:val="20"/>
        </w:rPr>
      </w:pPr>
      <w:r w:rsidRPr="00542510">
        <w:rPr>
          <w:sz w:val="20"/>
          <w:szCs w:val="20"/>
        </w:rPr>
        <w:t>- 0,3 процента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DD7763" w:rsidRPr="00542510" w:rsidRDefault="00DD7763" w:rsidP="00DD7763">
      <w:pPr>
        <w:ind w:firstLine="708"/>
        <w:jc w:val="both"/>
        <w:rPr>
          <w:sz w:val="20"/>
          <w:szCs w:val="20"/>
        </w:rPr>
      </w:pPr>
      <w:r w:rsidRPr="00542510">
        <w:rPr>
          <w:sz w:val="20"/>
          <w:szCs w:val="20"/>
        </w:rPr>
        <w:lastRenderedPageBreak/>
        <w:t xml:space="preserve">- 0,3 процента в отношении земельных участков ограниченных в обороте в соответствии с </w:t>
      </w:r>
      <w:hyperlink r:id="rId18" w:history="1">
        <w:r w:rsidRPr="00542510">
          <w:rPr>
            <w:rStyle w:val="af9"/>
            <w:sz w:val="20"/>
            <w:szCs w:val="20"/>
            <w:u w:val="none"/>
          </w:rPr>
          <w:t>законодательством</w:t>
        </w:r>
      </w:hyperlink>
      <w:r w:rsidRPr="00542510">
        <w:rPr>
          <w:sz w:val="20"/>
          <w:szCs w:val="20"/>
        </w:rPr>
        <w:t xml:space="preserve"> Российской Федерации, предоставленных для обеспечения обороны, безопасности и таможенных нужд;</w:t>
      </w:r>
    </w:p>
    <w:p w:rsidR="00DD7763" w:rsidRPr="00542510" w:rsidRDefault="00DD7763" w:rsidP="00DD7763">
      <w:pPr>
        <w:ind w:left="708"/>
        <w:jc w:val="both"/>
        <w:rPr>
          <w:sz w:val="20"/>
          <w:szCs w:val="20"/>
        </w:rPr>
      </w:pPr>
      <w:r w:rsidRPr="00542510">
        <w:rPr>
          <w:sz w:val="20"/>
          <w:szCs w:val="20"/>
        </w:rPr>
        <w:t>-  1,5 процента в отношении прочих земельных участков.</w:t>
      </w:r>
    </w:p>
    <w:p w:rsidR="00DD7763" w:rsidRPr="00542510" w:rsidRDefault="00DD7763" w:rsidP="00DD7763">
      <w:pPr>
        <w:rPr>
          <w:sz w:val="20"/>
          <w:szCs w:val="20"/>
        </w:rPr>
      </w:pPr>
      <w:r w:rsidRPr="00542510">
        <w:rPr>
          <w:sz w:val="20"/>
          <w:szCs w:val="20"/>
        </w:rPr>
        <w:t>(в редакции решения Думы МО «</w:t>
      </w:r>
      <w:proofErr w:type="spellStart"/>
      <w:r w:rsidRPr="00542510">
        <w:rPr>
          <w:sz w:val="20"/>
          <w:szCs w:val="20"/>
        </w:rPr>
        <w:t>Новонукутское</w:t>
      </w:r>
      <w:proofErr w:type="spellEnd"/>
      <w:r w:rsidRPr="00542510">
        <w:rPr>
          <w:sz w:val="20"/>
          <w:szCs w:val="20"/>
        </w:rPr>
        <w:t xml:space="preserve">» от 16.10.2013г.№ 8) </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3.Налоговые льготы</w:t>
      </w:r>
    </w:p>
    <w:p w:rsidR="00DD7763" w:rsidRPr="00542510" w:rsidRDefault="00DD7763" w:rsidP="00DD7763">
      <w:pPr>
        <w:jc w:val="center"/>
        <w:rPr>
          <w:sz w:val="20"/>
          <w:szCs w:val="20"/>
        </w:rPr>
      </w:pPr>
    </w:p>
    <w:p w:rsidR="00DD7763" w:rsidRPr="00542510" w:rsidRDefault="00DD7763" w:rsidP="00DD7763">
      <w:pPr>
        <w:jc w:val="both"/>
        <w:rPr>
          <w:sz w:val="20"/>
          <w:szCs w:val="20"/>
        </w:rPr>
      </w:pPr>
      <w:r w:rsidRPr="00542510">
        <w:rPr>
          <w:b/>
          <w:sz w:val="20"/>
          <w:szCs w:val="20"/>
        </w:rPr>
        <w:t>3.1</w:t>
      </w:r>
      <w:r w:rsidRPr="00542510">
        <w:rPr>
          <w:sz w:val="20"/>
          <w:szCs w:val="20"/>
        </w:rPr>
        <w:t>.</w:t>
      </w:r>
      <w:r w:rsidRPr="00542510">
        <w:rPr>
          <w:sz w:val="20"/>
          <w:szCs w:val="20"/>
        </w:rPr>
        <w:tab/>
        <w:t>Установить, что для организаций и физических лиц, имеющих в собственности земельные участки, являющиеся объектом налогообложения на территориях  муниципальных образований, льготы, установленные в соответствии со статьей 395 Налогового кодекса РФ, действуют в полном объеме.</w:t>
      </w:r>
    </w:p>
    <w:p w:rsidR="00DD7763" w:rsidRPr="00542510" w:rsidRDefault="00DD7763" w:rsidP="00DD7763">
      <w:pPr>
        <w:jc w:val="both"/>
        <w:rPr>
          <w:bCs/>
          <w:sz w:val="20"/>
          <w:szCs w:val="20"/>
        </w:rPr>
      </w:pPr>
      <w:r w:rsidRPr="00542510">
        <w:rPr>
          <w:b/>
          <w:sz w:val="20"/>
          <w:szCs w:val="20"/>
        </w:rPr>
        <w:t>3.2</w:t>
      </w:r>
      <w:r w:rsidRPr="00542510">
        <w:rPr>
          <w:sz w:val="20"/>
          <w:szCs w:val="20"/>
        </w:rPr>
        <w:t>.</w:t>
      </w:r>
      <w:r w:rsidRPr="00542510">
        <w:rPr>
          <w:sz w:val="20"/>
          <w:szCs w:val="20"/>
        </w:rPr>
        <w:tab/>
        <w:t xml:space="preserve">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w:t>
      </w:r>
      <w:r w:rsidRPr="00542510">
        <w:rPr>
          <w:bCs/>
          <w:sz w:val="20"/>
          <w:szCs w:val="20"/>
        </w:rPr>
        <w:t>1 февраля года, следующего за истекшим налоговым периодом.</w:t>
      </w:r>
    </w:p>
    <w:p w:rsidR="00DD7763" w:rsidRPr="00542510" w:rsidRDefault="00DD7763" w:rsidP="00DD7763">
      <w:pPr>
        <w:jc w:val="both"/>
        <w:rPr>
          <w:sz w:val="20"/>
          <w:szCs w:val="20"/>
        </w:rPr>
      </w:pPr>
      <w:r w:rsidRPr="00542510">
        <w:rPr>
          <w:b/>
          <w:sz w:val="20"/>
          <w:szCs w:val="20"/>
        </w:rPr>
        <w:t>3.3</w:t>
      </w:r>
      <w:r w:rsidRPr="00542510">
        <w:rPr>
          <w:sz w:val="20"/>
          <w:szCs w:val="20"/>
        </w:rPr>
        <w:t>.</w:t>
      </w:r>
      <w:r w:rsidRPr="00542510">
        <w:rPr>
          <w:sz w:val="20"/>
          <w:szCs w:val="20"/>
        </w:rPr>
        <w:tab/>
        <w:t>Установить налоговую льготу в виде освобождения от уплаты земельного налога для учреждений, финансируемых из  бюджета муниципального образования «</w:t>
      </w:r>
      <w:proofErr w:type="spellStart"/>
      <w:r w:rsidRPr="00542510">
        <w:rPr>
          <w:sz w:val="20"/>
          <w:szCs w:val="20"/>
        </w:rPr>
        <w:t>Новонукутское</w:t>
      </w:r>
      <w:proofErr w:type="spellEnd"/>
      <w:r w:rsidRPr="00542510">
        <w:rPr>
          <w:sz w:val="20"/>
          <w:szCs w:val="20"/>
        </w:rPr>
        <w:t>» и муниципальных унитарных предприятий, предоставляющих услуги по теплоснабжению, водоснабжению и водоотведению.</w:t>
      </w:r>
    </w:p>
    <w:p w:rsidR="00DD7763" w:rsidRPr="00542510" w:rsidRDefault="00DD7763" w:rsidP="00DD7763">
      <w:pPr>
        <w:tabs>
          <w:tab w:val="left" w:pos="0"/>
        </w:tabs>
        <w:jc w:val="both"/>
        <w:rPr>
          <w:sz w:val="20"/>
          <w:szCs w:val="20"/>
        </w:rPr>
      </w:pPr>
      <w:r w:rsidRPr="00542510">
        <w:rPr>
          <w:b/>
          <w:sz w:val="20"/>
          <w:szCs w:val="20"/>
        </w:rPr>
        <w:t>3.4</w:t>
      </w:r>
      <w:r w:rsidRPr="00542510">
        <w:rPr>
          <w:sz w:val="20"/>
          <w:szCs w:val="20"/>
        </w:rPr>
        <w:tab/>
        <w:t xml:space="preserve">Органы Федерального агентства кадастра объектов недвижимости бесплатно предоставляют налогоплательщикам земельного налога сведения о кадастровой стоимости земельных участков в виде кадастрового номера объекта недвижимости </w:t>
      </w:r>
      <w:r w:rsidRPr="00542510">
        <w:rPr>
          <w:sz w:val="20"/>
          <w:szCs w:val="20"/>
        </w:rPr>
        <w:tab/>
        <w:t xml:space="preserve">и его кадастровой стоимости для целей налогообложения по письменному </w:t>
      </w:r>
      <w:r w:rsidRPr="00542510">
        <w:rPr>
          <w:sz w:val="20"/>
          <w:szCs w:val="20"/>
        </w:rPr>
        <w:tab/>
        <w:t>заявлению налогоплательщика.</w:t>
      </w:r>
    </w:p>
    <w:p w:rsidR="00DD7763" w:rsidRPr="00542510" w:rsidRDefault="00DD7763" w:rsidP="00DD7763">
      <w:pPr>
        <w:tabs>
          <w:tab w:val="left" w:pos="0"/>
        </w:tabs>
        <w:jc w:val="both"/>
        <w:rPr>
          <w:sz w:val="20"/>
          <w:szCs w:val="20"/>
        </w:rPr>
      </w:pPr>
      <w:r w:rsidRPr="00542510">
        <w:rPr>
          <w:sz w:val="20"/>
          <w:szCs w:val="20"/>
        </w:rPr>
        <w:tab/>
        <w:t>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сети Интернет.</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 xml:space="preserve">4.Порядок и сроки уплаты налога </w:t>
      </w:r>
    </w:p>
    <w:p w:rsidR="00DD7763" w:rsidRPr="00542510" w:rsidRDefault="00DD7763" w:rsidP="00DD7763">
      <w:pPr>
        <w:jc w:val="center"/>
        <w:rPr>
          <w:b/>
          <w:sz w:val="20"/>
          <w:szCs w:val="20"/>
        </w:rPr>
      </w:pPr>
      <w:r w:rsidRPr="00542510">
        <w:rPr>
          <w:b/>
          <w:sz w:val="20"/>
          <w:szCs w:val="20"/>
        </w:rPr>
        <w:t>и авансовых платежей по налогу</w:t>
      </w:r>
    </w:p>
    <w:p w:rsidR="00DD7763" w:rsidRPr="00542510" w:rsidRDefault="00DD7763" w:rsidP="00DD7763">
      <w:pPr>
        <w:jc w:val="center"/>
        <w:rPr>
          <w:b/>
          <w:sz w:val="20"/>
          <w:szCs w:val="20"/>
        </w:rPr>
      </w:pPr>
    </w:p>
    <w:p w:rsidR="00DD7763" w:rsidRPr="00542510" w:rsidRDefault="00DD7763" w:rsidP="00DD7763">
      <w:pPr>
        <w:ind w:firstLine="708"/>
        <w:jc w:val="both"/>
        <w:rPr>
          <w:color w:val="000000"/>
          <w:spacing w:val="1"/>
          <w:sz w:val="20"/>
          <w:szCs w:val="20"/>
        </w:rPr>
      </w:pPr>
      <w:r w:rsidRPr="00542510">
        <w:rPr>
          <w:b/>
          <w:sz w:val="20"/>
          <w:szCs w:val="20"/>
        </w:rPr>
        <w:t>4.1</w:t>
      </w:r>
      <w:r w:rsidRPr="00542510">
        <w:rPr>
          <w:sz w:val="20"/>
          <w:szCs w:val="20"/>
        </w:rPr>
        <w:t>.</w:t>
      </w:r>
      <w:r w:rsidRPr="00542510">
        <w:rPr>
          <w:sz w:val="20"/>
          <w:szCs w:val="20"/>
        </w:rPr>
        <w:tab/>
      </w:r>
      <w:proofErr w:type="gramStart"/>
      <w:r w:rsidRPr="00542510">
        <w:rPr>
          <w:color w:val="000000"/>
          <w:spacing w:val="1"/>
          <w:sz w:val="20"/>
          <w:szCs w:val="20"/>
        </w:rPr>
        <w:t>Организации и физические лица, являющиеся индивидуальными предпринимателями, исчисляют и уплачивают авансовые платежи не позднее последнего числа месяца, следующего за истекшим отчетным периодом, то есть 30 апреля, 31 июля, 31 октября, как одну четвертую соответствующей налоговой ставки процентов доли кадастровой стоимости земельного участка по состоянию на 1 января года, являющегося налоговым периодом.</w:t>
      </w:r>
      <w:proofErr w:type="gramEnd"/>
    </w:p>
    <w:p w:rsidR="00DD7763" w:rsidRPr="00542510" w:rsidRDefault="00DD7763" w:rsidP="00DD7763">
      <w:pPr>
        <w:rPr>
          <w:sz w:val="20"/>
          <w:szCs w:val="20"/>
        </w:rPr>
      </w:pPr>
      <w:r w:rsidRPr="00542510">
        <w:rPr>
          <w:sz w:val="20"/>
          <w:szCs w:val="20"/>
        </w:rPr>
        <w:t>(в редакции решения Думы МО «</w:t>
      </w:r>
      <w:proofErr w:type="spellStart"/>
      <w:r w:rsidRPr="00542510">
        <w:rPr>
          <w:sz w:val="20"/>
          <w:szCs w:val="20"/>
        </w:rPr>
        <w:t>Новонукутское</w:t>
      </w:r>
      <w:proofErr w:type="spellEnd"/>
      <w:r w:rsidRPr="00542510">
        <w:rPr>
          <w:sz w:val="20"/>
          <w:szCs w:val="20"/>
        </w:rPr>
        <w:t>» от 16.10.2013г. № 8)</w:t>
      </w:r>
    </w:p>
    <w:p w:rsidR="00DD7763" w:rsidRPr="00542510" w:rsidRDefault="00DD7763" w:rsidP="00DD7763">
      <w:pPr>
        <w:ind w:firstLine="708"/>
        <w:jc w:val="both"/>
        <w:rPr>
          <w:sz w:val="20"/>
          <w:szCs w:val="20"/>
        </w:rPr>
      </w:pPr>
      <w:r w:rsidRPr="00542510">
        <w:rPr>
          <w:b/>
          <w:sz w:val="20"/>
          <w:szCs w:val="20"/>
        </w:rPr>
        <w:t>4.2</w:t>
      </w:r>
      <w:r w:rsidRPr="00542510">
        <w:rPr>
          <w:sz w:val="20"/>
          <w:szCs w:val="20"/>
        </w:rPr>
        <w:t>.</w:t>
      </w:r>
      <w:r w:rsidRPr="00542510">
        <w:rPr>
          <w:sz w:val="20"/>
          <w:szCs w:val="20"/>
        </w:rPr>
        <w:tab/>
        <w:t>Налогоплательщики – организации и физические лица, являющиеся индивидуальными предпринимателями, уплачивают налог до 25 февраля года, следующего за истекшим налоговым периодом.</w:t>
      </w:r>
    </w:p>
    <w:p w:rsidR="00DD7763" w:rsidRPr="00542510" w:rsidRDefault="00DD7763" w:rsidP="00DD7763">
      <w:pPr>
        <w:rPr>
          <w:sz w:val="20"/>
          <w:szCs w:val="20"/>
        </w:rPr>
      </w:pPr>
      <w:r w:rsidRPr="00542510">
        <w:rPr>
          <w:sz w:val="20"/>
          <w:szCs w:val="20"/>
        </w:rPr>
        <w:t>(</w:t>
      </w:r>
      <w:proofErr w:type="gramStart"/>
      <w:r w:rsidRPr="00542510">
        <w:rPr>
          <w:sz w:val="20"/>
          <w:szCs w:val="20"/>
        </w:rPr>
        <w:t>в</w:t>
      </w:r>
      <w:proofErr w:type="gramEnd"/>
      <w:r w:rsidRPr="00542510">
        <w:rPr>
          <w:sz w:val="20"/>
          <w:szCs w:val="20"/>
        </w:rPr>
        <w:t xml:space="preserve"> редакции решения Думы МО «</w:t>
      </w:r>
      <w:proofErr w:type="spellStart"/>
      <w:r w:rsidRPr="00542510">
        <w:rPr>
          <w:sz w:val="20"/>
          <w:szCs w:val="20"/>
        </w:rPr>
        <w:t>Новонукутское</w:t>
      </w:r>
      <w:proofErr w:type="spellEnd"/>
      <w:r w:rsidRPr="00542510">
        <w:rPr>
          <w:sz w:val="20"/>
          <w:szCs w:val="20"/>
        </w:rPr>
        <w:t>» от 16.10.2013г. № 8)</w:t>
      </w:r>
    </w:p>
    <w:p w:rsidR="00DD7763" w:rsidRPr="00542510" w:rsidRDefault="00DD7763" w:rsidP="00DD7763">
      <w:pPr>
        <w:autoSpaceDE w:val="0"/>
        <w:autoSpaceDN w:val="0"/>
        <w:adjustRightInd w:val="0"/>
        <w:ind w:firstLine="540"/>
        <w:jc w:val="both"/>
        <w:rPr>
          <w:sz w:val="20"/>
          <w:szCs w:val="20"/>
        </w:rPr>
      </w:pPr>
      <w:r w:rsidRPr="00542510">
        <w:rPr>
          <w:b/>
          <w:sz w:val="20"/>
          <w:szCs w:val="20"/>
        </w:rPr>
        <w:t xml:space="preserve">  4.3.</w:t>
      </w:r>
      <w:r w:rsidRPr="00542510">
        <w:rPr>
          <w:sz w:val="20"/>
          <w:szCs w:val="20"/>
        </w:rPr>
        <w:t xml:space="preserve"> </w:t>
      </w:r>
      <w:r w:rsidRPr="00542510">
        <w:rPr>
          <w:color w:val="052635"/>
          <w:sz w:val="20"/>
          <w:szCs w:val="20"/>
        </w:rPr>
        <w:t>Налогоплательщики, являющиеся физическими лицами, уплачивают налог на основании налогового уведомления, направленного налоговым органом. Установить с 01 января 2015года единый срок уплаты земельного налога физическими лицами – не позднее 01 октября года, следующего за истекшим налоговым периодом</w:t>
      </w:r>
    </w:p>
    <w:p w:rsidR="00DD7763" w:rsidRPr="00542510" w:rsidRDefault="00DD7763" w:rsidP="00DD7763">
      <w:pPr>
        <w:rPr>
          <w:sz w:val="20"/>
          <w:szCs w:val="20"/>
        </w:rPr>
      </w:pPr>
      <w:r w:rsidRPr="00542510">
        <w:rPr>
          <w:sz w:val="20"/>
          <w:szCs w:val="20"/>
        </w:rPr>
        <w:t>(в редакции решения Думы МО «</w:t>
      </w:r>
      <w:proofErr w:type="spellStart"/>
      <w:r w:rsidRPr="00542510">
        <w:rPr>
          <w:sz w:val="20"/>
          <w:szCs w:val="20"/>
        </w:rPr>
        <w:t>Новонукутское</w:t>
      </w:r>
      <w:proofErr w:type="spellEnd"/>
      <w:r w:rsidRPr="00542510">
        <w:rPr>
          <w:sz w:val="20"/>
          <w:szCs w:val="20"/>
        </w:rPr>
        <w:t>» от 27.08.2014г. № 26)</w:t>
      </w:r>
    </w:p>
    <w:p w:rsidR="00DD7763" w:rsidRPr="00542510" w:rsidRDefault="00DD7763" w:rsidP="00DD7763">
      <w:pPr>
        <w:jc w:val="both"/>
        <w:rPr>
          <w:sz w:val="20"/>
          <w:szCs w:val="20"/>
        </w:rPr>
      </w:pPr>
    </w:p>
    <w:p w:rsidR="00DD7763" w:rsidRPr="00542510" w:rsidRDefault="00DD7763" w:rsidP="00DD7763">
      <w:pPr>
        <w:jc w:val="both"/>
        <w:rPr>
          <w:sz w:val="20"/>
          <w:szCs w:val="20"/>
        </w:rPr>
      </w:pPr>
      <w:r w:rsidRPr="00542510">
        <w:rPr>
          <w:sz w:val="20"/>
          <w:szCs w:val="20"/>
        </w:rPr>
        <w:tab/>
        <w:t xml:space="preserve">Глава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rPr>
          <w:sz w:val="20"/>
          <w:szCs w:val="20"/>
        </w:rPr>
      </w:pPr>
      <w:r w:rsidRPr="00542510">
        <w:rPr>
          <w:sz w:val="20"/>
          <w:szCs w:val="20"/>
        </w:rPr>
        <w:tab/>
        <w:t>образования «</w:t>
      </w:r>
      <w:proofErr w:type="spellStart"/>
      <w:r w:rsidRPr="00542510">
        <w:rPr>
          <w:sz w:val="20"/>
          <w:szCs w:val="20"/>
        </w:rPr>
        <w:t>Новонукутское</w:t>
      </w:r>
      <w:proofErr w:type="spellEnd"/>
      <w:r w:rsidRPr="00542510">
        <w:rPr>
          <w:sz w:val="20"/>
          <w:szCs w:val="20"/>
        </w:rPr>
        <w:t xml:space="preserve">» </w:t>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DD7763" w:rsidRDefault="00DD7763" w:rsidP="00DD7763">
      <w:pPr>
        <w:jc w:val="both"/>
      </w:pPr>
    </w:p>
    <w:p w:rsidR="00DD7763" w:rsidRPr="00542510" w:rsidRDefault="00DD7763" w:rsidP="00DD7763">
      <w:pPr>
        <w:jc w:val="center"/>
        <w:rPr>
          <w:b/>
          <w:sz w:val="20"/>
          <w:szCs w:val="20"/>
        </w:rPr>
      </w:pPr>
      <w:r w:rsidRPr="00542510">
        <w:rPr>
          <w:b/>
          <w:sz w:val="20"/>
          <w:szCs w:val="20"/>
        </w:rPr>
        <w:t>РОССИЙСКАЯ ФЕДЕРАЦИЯ</w:t>
      </w:r>
    </w:p>
    <w:p w:rsidR="00DD7763" w:rsidRPr="00542510" w:rsidRDefault="00DD7763" w:rsidP="00DD7763">
      <w:pPr>
        <w:jc w:val="center"/>
        <w:rPr>
          <w:b/>
          <w:sz w:val="20"/>
          <w:szCs w:val="20"/>
        </w:rPr>
      </w:pPr>
      <w:r w:rsidRPr="00542510">
        <w:rPr>
          <w:b/>
          <w:sz w:val="20"/>
          <w:szCs w:val="20"/>
        </w:rPr>
        <w:t>ИРКУТСКАЯ ОБЛАСТЬ</w:t>
      </w:r>
    </w:p>
    <w:p w:rsidR="00DD7763" w:rsidRPr="00542510" w:rsidRDefault="00DD7763" w:rsidP="00DD7763">
      <w:pPr>
        <w:jc w:val="center"/>
        <w:rPr>
          <w:b/>
          <w:sz w:val="20"/>
          <w:szCs w:val="20"/>
        </w:rPr>
      </w:pPr>
      <w:r w:rsidRPr="00542510">
        <w:rPr>
          <w:b/>
          <w:sz w:val="20"/>
          <w:szCs w:val="20"/>
        </w:rPr>
        <w:t>Муниципальное образование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Дума муниципального образования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Третьего созыва</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РЕШЕНИЕ</w:t>
      </w:r>
    </w:p>
    <w:p w:rsidR="00DD7763" w:rsidRPr="00542510" w:rsidRDefault="00DD7763" w:rsidP="00DD7763">
      <w:pPr>
        <w:jc w:val="center"/>
        <w:rPr>
          <w:b/>
          <w:sz w:val="20"/>
          <w:szCs w:val="20"/>
        </w:rPr>
      </w:pPr>
    </w:p>
    <w:p w:rsidR="00DD7763" w:rsidRPr="00542510" w:rsidRDefault="00DD7763" w:rsidP="00DD7763">
      <w:pPr>
        <w:rPr>
          <w:sz w:val="20"/>
          <w:szCs w:val="20"/>
        </w:rPr>
      </w:pPr>
      <w:r w:rsidRPr="00542510">
        <w:rPr>
          <w:sz w:val="20"/>
          <w:szCs w:val="20"/>
        </w:rPr>
        <w:t xml:space="preserve">27 августа 2014 г.                                       № 27                                     п. </w:t>
      </w:r>
      <w:proofErr w:type="spellStart"/>
      <w:r w:rsidRPr="00542510">
        <w:rPr>
          <w:sz w:val="20"/>
          <w:szCs w:val="20"/>
        </w:rPr>
        <w:t>Новонукутский</w:t>
      </w:r>
      <w:proofErr w:type="spellEnd"/>
    </w:p>
    <w:p w:rsidR="00DD7763" w:rsidRPr="00542510" w:rsidRDefault="00DD7763" w:rsidP="00DD7763">
      <w:pPr>
        <w:ind w:firstLine="360"/>
        <w:rPr>
          <w:sz w:val="20"/>
          <w:szCs w:val="20"/>
        </w:rPr>
      </w:pPr>
    </w:p>
    <w:p w:rsidR="00DD7763" w:rsidRPr="00542510" w:rsidRDefault="00DD7763" w:rsidP="00DD7763">
      <w:pPr>
        <w:widowControl w:val="0"/>
        <w:autoSpaceDE w:val="0"/>
        <w:autoSpaceDN w:val="0"/>
        <w:adjustRightInd w:val="0"/>
        <w:ind w:firstLine="11"/>
        <w:outlineLvl w:val="0"/>
        <w:rPr>
          <w:b/>
          <w:bCs/>
          <w:sz w:val="20"/>
          <w:szCs w:val="20"/>
        </w:rPr>
      </w:pPr>
      <w:r w:rsidRPr="00542510">
        <w:rPr>
          <w:b/>
          <w:bCs/>
          <w:sz w:val="20"/>
          <w:szCs w:val="20"/>
        </w:rPr>
        <w:t xml:space="preserve">Об органе, уполномоченном на определение поставщиков </w:t>
      </w:r>
    </w:p>
    <w:p w:rsidR="00DD7763" w:rsidRPr="00542510" w:rsidRDefault="00DD7763" w:rsidP="00DD7763">
      <w:pPr>
        <w:widowControl w:val="0"/>
        <w:autoSpaceDE w:val="0"/>
        <w:autoSpaceDN w:val="0"/>
        <w:adjustRightInd w:val="0"/>
        <w:ind w:firstLine="11"/>
        <w:outlineLvl w:val="0"/>
        <w:rPr>
          <w:b/>
          <w:bCs/>
          <w:sz w:val="20"/>
          <w:szCs w:val="20"/>
        </w:rPr>
      </w:pPr>
      <w:proofErr w:type="gramStart"/>
      <w:r w:rsidRPr="00542510">
        <w:rPr>
          <w:b/>
          <w:bCs/>
          <w:sz w:val="20"/>
          <w:szCs w:val="20"/>
        </w:rPr>
        <w:t xml:space="preserve">(подрядчиков, исполнителей) для подведомственных администрации </w:t>
      </w:r>
      <w:proofErr w:type="gramEnd"/>
    </w:p>
    <w:p w:rsidR="00DD7763" w:rsidRPr="00542510" w:rsidRDefault="00DD7763" w:rsidP="00DD7763">
      <w:pPr>
        <w:widowControl w:val="0"/>
        <w:autoSpaceDE w:val="0"/>
        <w:autoSpaceDN w:val="0"/>
        <w:adjustRightInd w:val="0"/>
        <w:ind w:firstLine="11"/>
        <w:outlineLvl w:val="0"/>
        <w:rPr>
          <w:b/>
          <w:bCs/>
          <w:sz w:val="20"/>
          <w:szCs w:val="20"/>
        </w:rPr>
      </w:pPr>
      <w:r w:rsidRPr="00542510">
        <w:rPr>
          <w:b/>
          <w:bCs/>
          <w:sz w:val="20"/>
          <w:szCs w:val="20"/>
        </w:rPr>
        <w:t>муниципального образования «</w:t>
      </w:r>
      <w:proofErr w:type="spellStart"/>
      <w:r w:rsidRPr="00542510">
        <w:rPr>
          <w:b/>
          <w:bCs/>
          <w:sz w:val="20"/>
          <w:szCs w:val="20"/>
        </w:rPr>
        <w:t>Новонукутское</w:t>
      </w:r>
      <w:proofErr w:type="spellEnd"/>
      <w:r w:rsidRPr="00542510">
        <w:rPr>
          <w:b/>
          <w:bCs/>
          <w:sz w:val="20"/>
          <w:szCs w:val="20"/>
        </w:rPr>
        <w:t>»</w:t>
      </w:r>
    </w:p>
    <w:p w:rsidR="00DD7763" w:rsidRPr="00542510" w:rsidRDefault="00DD7763" w:rsidP="00DD7763">
      <w:pPr>
        <w:widowControl w:val="0"/>
        <w:autoSpaceDE w:val="0"/>
        <w:autoSpaceDN w:val="0"/>
        <w:adjustRightInd w:val="0"/>
        <w:ind w:firstLine="11"/>
        <w:outlineLvl w:val="0"/>
        <w:rPr>
          <w:b/>
          <w:bCs/>
          <w:sz w:val="20"/>
          <w:szCs w:val="20"/>
        </w:rPr>
      </w:pPr>
      <w:r w:rsidRPr="00542510">
        <w:rPr>
          <w:b/>
          <w:bCs/>
          <w:sz w:val="20"/>
          <w:szCs w:val="20"/>
        </w:rPr>
        <w:t>муниципальных казенных и бюджетных учреждений</w:t>
      </w:r>
    </w:p>
    <w:p w:rsidR="00DD7763" w:rsidRPr="00542510" w:rsidRDefault="00DD7763" w:rsidP="00DD7763">
      <w:pPr>
        <w:widowControl w:val="0"/>
        <w:autoSpaceDE w:val="0"/>
        <w:autoSpaceDN w:val="0"/>
        <w:adjustRightInd w:val="0"/>
        <w:jc w:val="center"/>
        <w:rPr>
          <w:rFonts w:ascii="Arial" w:hAnsi="Arial" w:cs="Arial"/>
          <w:sz w:val="20"/>
          <w:szCs w:val="20"/>
        </w:rPr>
      </w:pPr>
    </w:p>
    <w:p w:rsidR="00DD7763" w:rsidRPr="00542510" w:rsidRDefault="00DD7763" w:rsidP="00DD7763">
      <w:pPr>
        <w:widowControl w:val="0"/>
        <w:autoSpaceDE w:val="0"/>
        <w:autoSpaceDN w:val="0"/>
        <w:adjustRightInd w:val="0"/>
        <w:jc w:val="center"/>
        <w:rPr>
          <w:rFonts w:ascii="Arial" w:hAnsi="Arial" w:cs="Arial"/>
          <w:sz w:val="20"/>
          <w:szCs w:val="20"/>
        </w:rPr>
      </w:pPr>
    </w:p>
    <w:p w:rsidR="00DD7763" w:rsidRPr="00542510" w:rsidRDefault="00DD7763" w:rsidP="00DD7763">
      <w:pPr>
        <w:widowControl w:val="0"/>
        <w:autoSpaceDE w:val="0"/>
        <w:autoSpaceDN w:val="0"/>
        <w:adjustRightInd w:val="0"/>
        <w:ind w:firstLine="720"/>
        <w:jc w:val="both"/>
        <w:rPr>
          <w:sz w:val="20"/>
          <w:szCs w:val="20"/>
        </w:rPr>
      </w:pPr>
      <w:r w:rsidRPr="00542510">
        <w:rPr>
          <w:sz w:val="20"/>
          <w:szCs w:val="20"/>
        </w:rPr>
        <w:t xml:space="preserve">В целях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w:t>
      </w:r>
      <w:r w:rsidRPr="00542510">
        <w:rPr>
          <w:bCs/>
          <w:sz w:val="20"/>
          <w:szCs w:val="20"/>
        </w:rPr>
        <w:t>муниципального образования «</w:t>
      </w:r>
      <w:proofErr w:type="spellStart"/>
      <w:r w:rsidRPr="00542510">
        <w:rPr>
          <w:bCs/>
          <w:sz w:val="20"/>
          <w:szCs w:val="20"/>
        </w:rPr>
        <w:t>Новонукутское</w:t>
      </w:r>
      <w:proofErr w:type="spellEnd"/>
      <w:r w:rsidRPr="00542510">
        <w:rPr>
          <w:bCs/>
          <w:sz w:val="20"/>
          <w:szCs w:val="20"/>
        </w:rPr>
        <w:t>»</w:t>
      </w:r>
      <w:r w:rsidRPr="00542510">
        <w:rPr>
          <w:sz w:val="20"/>
          <w:szCs w:val="20"/>
        </w:rPr>
        <w:t>, Дума 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widowControl w:val="0"/>
        <w:autoSpaceDE w:val="0"/>
        <w:autoSpaceDN w:val="0"/>
        <w:adjustRightInd w:val="0"/>
        <w:ind w:firstLine="720"/>
        <w:jc w:val="center"/>
        <w:rPr>
          <w:b/>
          <w:sz w:val="20"/>
          <w:szCs w:val="20"/>
        </w:rPr>
      </w:pPr>
      <w:r w:rsidRPr="00542510">
        <w:rPr>
          <w:b/>
          <w:sz w:val="20"/>
          <w:szCs w:val="20"/>
        </w:rPr>
        <w:t>РЕШИЛА:</w:t>
      </w:r>
    </w:p>
    <w:p w:rsidR="00DD7763" w:rsidRPr="00542510" w:rsidRDefault="00DD7763" w:rsidP="00DD7763">
      <w:pPr>
        <w:widowControl w:val="0"/>
        <w:autoSpaceDE w:val="0"/>
        <w:autoSpaceDN w:val="0"/>
        <w:adjustRightInd w:val="0"/>
        <w:ind w:firstLine="720"/>
        <w:jc w:val="both"/>
        <w:rPr>
          <w:sz w:val="20"/>
          <w:szCs w:val="20"/>
        </w:rPr>
      </w:pPr>
      <w:r w:rsidRPr="00542510">
        <w:rPr>
          <w:sz w:val="20"/>
          <w:szCs w:val="20"/>
        </w:rPr>
        <w:t>1. Определить администрацию муниципального образования «</w:t>
      </w:r>
      <w:proofErr w:type="spellStart"/>
      <w:r w:rsidRPr="00542510">
        <w:rPr>
          <w:sz w:val="20"/>
          <w:szCs w:val="20"/>
        </w:rPr>
        <w:t>Новонукутское</w:t>
      </w:r>
      <w:proofErr w:type="spellEnd"/>
      <w:r w:rsidRPr="00542510">
        <w:rPr>
          <w:sz w:val="20"/>
          <w:szCs w:val="20"/>
        </w:rPr>
        <w:t>» органом, уполномоченным на</w:t>
      </w:r>
      <w:r w:rsidRPr="00542510">
        <w:rPr>
          <w:b/>
          <w:sz w:val="20"/>
          <w:szCs w:val="20"/>
        </w:rPr>
        <w:t xml:space="preserve"> </w:t>
      </w:r>
      <w:r w:rsidRPr="00542510">
        <w:rPr>
          <w:sz w:val="20"/>
          <w:szCs w:val="20"/>
        </w:rPr>
        <w:t>определение поставщиков (подрядчиков, исполнителей) для подведомственных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муниципальных казенных и бюджетных учреждений (далее – Заказчики).</w:t>
      </w:r>
    </w:p>
    <w:p w:rsidR="00DD7763" w:rsidRPr="00542510" w:rsidRDefault="00DD7763" w:rsidP="00DD7763">
      <w:pPr>
        <w:widowControl w:val="0"/>
        <w:autoSpaceDE w:val="0"/>
        <w:autoSpaceDN w:val="0"/>
        <w:adjustRightInd w:val="0"/>
        <w:ind w:firstLine="720"/>
        <w:jc w:val="both"/>
        <w:rPr>
          <w:sz w:val="20"/>
          <w:szCs w:val="20"/>
        </w:rPr>
      </w:pPr>
      <w:r w:rsidRPr="00542510">
        <w:rPr>
          <w:sz w:val="20"/>
          <w:szCs w:val="20"/>
        </w:rPr>
        <w:lastRenderedPageBreak/>
        <w:t>2. Утвердить Порядок взаимодействия Заказчиков с администрацией муниципального образования «</w:t>
      </w:r>
      <w:proofErr w:type="spellStart"/>
      <w:r w:rsidRPr="00542510">
        <w:rPr>
          <w:sz w:val="20"/>
          <w:szCs w:val="20"/>
        </w:rPr>
        <w:t>Новонукутское</w:t>
      </w:r>
      <w:proofErr w:type="spellEnd"/>
      <w:r w:rsidRPr="00542510">
        <w:rPr>
          <w:sz w:val="20"/>
          <w:szCs w:val="20"/>
        </w:rPr>
        <w:t>» как органом, уполномоченным на</w:t>
      </w:r>
      <w:r w:rsidRPr="00542510">
        <w:rPr>
          <w:b/>
          <w:sz w:val="20"/>
          <w:szCs w:val="20"/>
        </w:rPr>
        <w:t xml:space="preserve"> </w:t>
      </w:r>
      <w:r w:rsidRPr="00542510">
        <w:rPr>
          <w:sz w:val="20"/>
          <w:szCs w:val="20"/>
        </w:rPr>
        <w:t>определение поставщиков (подрядчиков, исполнителей) для Заказчиков  (прилагается).</w:t>
      </w:r>
    </w:p>
    <w:p w:rsidR="00DD7763" w:rsidRPr="00542510" w:rsidRDefault="00DD7763" w:rsidP="00DD7763">
      <w:pPr>
        <w:widowControl w:val="0"/>
        <w:autoSpaceDE w:val="0"/>
        <w:autoSpaceDN w:val="0"/>
        <w:adjustRightInd w:val="0"/>
        <w:ind w:firstLine="720"/>
        <w:jc w:val="both"/>
        <w:rPr>
          <w:sz w:val="20"/>
          <w:szCs w:val="20"/>
        </w:rPr>
      </w:pPr>
      <w:r w:rsidRPr="00542510">
        <w:rPr>
          <w:sz w:val="20"/>
          <w:szCs w:val="20"/>
        </w:rPr>
        <w:t xml:space="preserve">3. </w:t>
      </w:r>
      <w:proofErr w:type="gramStart"/>
      <w:r w:rsidRPr="00542510">
        <w:rPr>
          <w:sz w:val="20"/>
          <w:szCs w:val="20"/>
        </w:rPr>
        <w:t>Контроль за</w:t>
      </w:r>
      <w:proofErr w:type="gramEnd"/>
      <w:r w:rsidRPr="00542510">
        <w:rPr>
          <w:sz w:val="20"/>
          <w:szCs w:val="20"/>
        </w:rPr>
        <w:t xml:space="preserve"> выполнением настоящего решения возложить на заместителя главы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А.Н. Сергеева.</w:t>
      </w:r>
    </w:p>
    <w:p w:rsidR="00DD7763" w:rsidRPr="00542510" w:rsidRDefault="00DD7763" w:rsidP="00DD7763">
      <w:pPr>
        <w:widowControl w:val="0"/>
        <w:autoSpaceDE w:val="0"/>
        <w:autoSpaceDN w:val="0"/>
        <w:adjustRightInd w:val="0"/>
        <w:ind w:firstLine="720"/>
        <w:jc w:val="both"/>
        <w:rPr>
          <w:sz w:val="20"/>
          <w:szCs w:val="20"/>
        </w:rPr>
      </w:pPr>
      <w:r w:rsidRPr="00542510">
        <w:rPr>
          <w:sz w:val="20"/>
          <w:szCs w:val="20"/>
        </w:rPr>
        <w:t>4. Опубликовать настоящее решение в печатном издании «</w:t>
      </w:r>
      <w:proofErr w:type="spellStart"/>
      <w:r w:rsidRPr="00542510">
        <w:rPr>
          <w:sz w:val="20"/>
          <w:szCs w:val="20"/>
        </w:rPr>
        <w:t>Новонукутский</w:t>
      </w:r>
      <w:proofErr w:type="spellEnd"/>
      <w:r w:rsidRPr="00542510">
        <w:rPr>
          <w:sz w:val="20"/>
          <w:szCs w:val="20"/>
        </w:rPr>
        <w:t xml:space="preserve"> вестник» и разместить на официальном сайте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в сети Интернет.</w:t>
      </w:r>
    </w:p>
    <w:p w:rsidR="00DD7763" w:rsidRPr="00542510" w:rsidRDefault="00DD7763" w:rsidP="00DD7763">
      <w:pPr>
        <w:ind w:firstLine="709"/>
        <w:rPr>
          <w:sz w:val="20"/>
          <w:szCs w:val="20"/>
        </w:rPr>
      </w:pPr>
      <w:r w:rsidRPr="00542510">
        <w:rPr>
          <w:sz w:val="20"/>
          <w:szCs w:val="20"/>
        </w:rPr>
        <w:t>5. Решение вступает в силу со дня его обнародования.</w:t>
      </w:r>
    </w:p>
    <w:p w:rsidR="00DD7763" w:rsidRPr="00542510" w:rsidRDefault="00DD7763" w:rsidP="00DD7763">
      <w:pPr>
        <w:rPr>
          <w:sz w:val="20"/>
          <w:szCs w:val="20"/>
        </w:rPr>
      </w:pPr>
    </w:p>
    <w:p w:rsidR="00DD7763" w:rsidRPr="00542510" w:rsidRDefault="00DD7763" w:rsidP="00DD7763">
      <w:pPr>
        <w:jc w:val="both"/>
        <w:outlineLvl w:val="0"/>
        <w:rPr>
          <w:sz w:val="20"/>
          <w:szCs w:val="20"/>
        </w:rPr>
      </w:pPr>
      <w:r w:rsidRPr="00542510">
        <w:rPr>
          <w:sz w:val="20"/>
          <w:szCs w:val="20"/>
        </w:rPr>
        <w:t xml:space="preserve">Председатель Думы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outlineLvl w:val="0"/>
        <w:rPr>
          <w:sz w:val="20"/>
          <w:szCs w:val="20"/>
        </w:rPr>
      </w:pPr>
      <w:r w:rsidRPr="00542510">
        <w:rPr>
          <w:sz w:val="20"/>
          <w:szCs w:val="20"/>
        </w:rPr>
        <w:t>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both"/>
        <w:outlineLvl w:val="0"/>
        <w:rPr>
          <w:sz w:val="20"/>
          <w:szCs w:val="20"/>
        </w:rPr>
      </w:pPr>
      <w:r w:rsidRPr="00542510">
        <w:rPr>
          <w:sz w:val="20"/>
          <w:szCs w:val="20"/>
        </w:rPr>
        <w:t xml:space="preserve">глава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rPr>
          <w:sz w:val="20"/>
          <w:szCs w:val="20"/>
        </w:rPr>
      </w:pPr>
      <w:r w:rsidRPr="00542510">
        <w:rPr>
          <w:sz w:val="20"/>
          <w:szCs w:val="20"/>
        </w:rPr>
        <w:t>образования «</w:t>
      </w:r>
      <w:proofErr w:type="spellStart"/>
      <w:r w:rsidRPr="00542510">
        <w:rPr>
          <w:sz w:val="20"/>
          <w:szCs w:val="20"/>
        </w:rPr>
        <w:t>Новонукутское</w:t>
      </w:r>
      <w:proofErr w:type="spellEnd"/>
      <w:r w:rsidRPr="00542510">
        <w:rPr>
          <w:sz w:val="20"/>
          <w:szCs w:val="20"/>
        </w:rPr>
        <w:t>»</w:t>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DD7763" w:rsidRPr="00542510" w:rsidRDefault="00DD7763" w:rsidP="00DD7763">
      <w:pPr>
        <w:rPr>
          <w:sz w:val="20"/>
          <w:szCs w:val="20"/>
        </w:rPr>
      </w:pPr>
    </w:p>
    <w:p w:rsidR="00DD7763" w:rsidRPr="00542510" w:rsidRDefault="00DD7763" w:rsidP="00DD7763">
      <w:pPr>
        <w:rPr>
          <w:sz w:val="20"/>
          <w:szCs w:val="20"/>
        </w:rPr>
      </w:pPr>
    </w:p>
    <w:p w:rsidR="00DD7763" w:rsidRPr="00542510" w:rsidRDefault="00DD7763" w:rsidP="00DD7763">
      <w:pPr>
        <w:ind w:left="720"/>
        <w:jc w:val="right"/>
        <w:outlineLvl w:val="0"/>
        <w:rPr>
          <w:b/>
          <w:sz w:val="20"/>
          <w:szCs w:val="20"/>
        </w:rPr>
      </w:pPr>
      <w:r w:rsidRPr="00542510">
        <w:rPr>
          <w:b/>
          <w:sz w:val="20"/>
          <w:szCs w:val="20"/>
        </w:rPr>
        <w:t>УТВЕРЖДЕН</w:t>
      </w:r>
    </w:p>
    <w:p w:rsidR="00DD7763" w:rsidRPr="00542510" w:rsidRDefault="00DD7763" w:rsidP="00DD7763">
      <w:pPr>
        <w:ind w:left="720"/>
        <w:jc w:val="right"/>
        <w:rPr>
          <w:b/>
          <w:sz w:val="20"/>
          <w:szCs w:val="20"/>
        </w:rPr>
      </w:pPr>
      <w:r w:rsidRPr="00542510">
        <w:rPr>
          <w:b/>
          <w:sz w:val="20"/>
          <w:szCs w:val="20"/>
        </w:rPr>
        <w:t xml:space="preserve">решением </w:t>
      </w:r>
      <w:r w:rsidRPr="00542510">
        <w:rPr>
          <w:b/>
          <w:bCs/>
          <w:sz w:val="20"/>
          <w:szCs w:val="20"/>
        </w:rPr>
        <w:t>Думы МО «</w:t>
      </w:r>
      <w:proofErr w:type="spellStart"/>
      <w:r w:rsidRPr="00542510">
        <w:rPr>
          <w:b/>
          <w:bCs/>
          <w:sz w:val="20"/>
          <w:szCs w:val="20"/>
        </w:rPr>
        <w:t>Новонукутское</w:t>
      </w:r>
      <w:proofErr w:type="spellEnd"/>
      <w:r w:rsidRPr="00542510">
        <w:rPr>
          <w:b/>
          <w:bCs/>
          <w:sz w:val="20"/>
          <w:szCs w:val="20"/>
        </w:rPr>
        <w:t>»</w:t>
      </w:r>
    </w:p>
    <w:p w:rsidR="00DD7763" w:rsidRPr="00542510" w:rsidRDefault="00DD7763" w:rsidP="00DD7763">
      <w:pPr>
        <w:ind w:left="720"/>
        <w:jc w:val="right"/>
        <w:outlineLvl w:val="0"/>
        <w:rPr>
          <w:b/>
          <w:sz w:val="20"/>
          <w:szCs w:val="20"/>
        </w:rPr>
      </w:pPr>
      <w:r w:rsidRPr="00542510">
        <w:rPr>
          <w:b/>
          <w:sz w:val="20"/>
          <w:szCs w:val="20"/>
        </w:rPr>
        <w:t>от 27 августа 2014 года № 27</w:t>
      </w:r>
    </w:p>
    <w:p w:rsidR="00DD7763" w:rsidRPr="00542510" w:rsidRDefault="00DD7763" w:rsidP="00DD7763">
      <w:pPr>
        <w:jc w:val="both"/>
        <w:rPr>
          <w:rFonts w:ascii="Arial" w:hAnsi="Arial" w:cs="Arial"/>
          <w:sz w:val="20"/>
          <w:szCs w:val="20"/>
        </w:rPr>
      </w:pPr>
    </w:p>
    <w:p w:rsidR="00DD7763" w:rsidRPr="00542510" w:rsidRDefault="00DD7763" w:rsidP="00DD7763">
      <w:pPr>
        <w:jc w:val="center"/>
        <w:rPr>
          <w:b/>
          <w:sz w:val="20"/>
          <w:szCs w:val="20"/>
        </w:rPr>
      </w:pPr>
      <w:r w:rsidRPr="00542510">
        <w:rPr>
          <w:b/>
          <w:sz w:val="20"/>
          <w:szCs w:val="20"/>
        </w:rPr>
        <w:t>ПОРЯДОК</w:t>
      </w:r>
    </w:p>
    <w:p w:rsidR="00DD7763" w:rsidRPr="00542510" w:rsidRDefault="00DD7763" w:rsidP="00DD7763">
      <w:pPr>
        <w:jc w:val="center"/>
        <w:rPr>
          <w:b/>
          <w:sz w:val="20"/>
          <w:szCs w:val="20"/>
        </w:rPr>
      </w:pPr>
      <w:r w:rsidRPr="00542510">
        <w:rPr>
          <w:b/>
          <w:sz w:val="20"/>
          <w:szCs w:val="20"/>
        </w:rPr>
        <w:t xml:space="preserve">взаимодействия Заказчиков с администрацией </w:t>
      </w:r>
    </w:p>
    <w:p w:rsidR="00DD7763" w:rsidRPr="00542510" w:rsidRDefault="00DD7763" w:rsidP="00DD7763">
      <w:pPr>
        <w:jc w:val="center"/>
        <w:rPr>
          <w:b/>
          <w:sz w:val="20"/>
          <w:szCs w:val="20"/>
        </w:rPr>
      </w:pPr>
      <w:r w:rsidRPr="00542510">
        <w:rPr>
          <w:b/>
          <w:sz w:val="20"/>
          <w:szCs w:val="20"/>
        </w:rPr>
        <w:t>муниципального образования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 xml:space="preserve">как органом, уполномоченным на определение поставщиков </w:t>
      </w:r>
    </w:p>
    <w:p w:rsidR="00DD7763" w:rsidRPr="00542510" w:rsidRDefault="00DD7763" w:rsidP="00DD7763">
      <w:pPr>
        <w:jc w:val="center"/>
        <w:rPr>
          <w:b/>
          <w:sz w:val="20"/>
          <w:szCs w:val="20"/>
        </w:rPr>
      </w:pPr>
      <w:r w:rsidRPr="00542510">
        <w:rPr>
          <w:b/>
          <w:sz w:val="20"/>
          <w:szCs w:val="20"/>
        </w:rPr>
        <w:t>(подрядчиков, исполнителей) для Заказчиков</w:t>
      </w:r>
    </w:p>
    <w:p w:rsidR="00DD7763" w:rsidRPr="00542510" w:rsidRDefault="00DD7763" w:rsidP="00DD7763">
      <w:pPr>
        <w:jc w:val="center"/>
        <w:rPr>
          <w:sz w:val="20"/>
          <w:szCs w:val="20"/>
        </w:rPr>
      </w:pPr>
    </w:p>
    <w:p w:rsidR="00DD7763" w:rsidRPr="00542510" w:rsidRDefault="00DD7763" w:rsidP="00DD7763">
      <w:pPr>
        <w:pStyle w:val="ConsPlusNormal"/>
        <w:widowControl/>
        <w:ind w:firstLine="0"/>
        <w:jc w:val="center"/>
        <w:rPr>
          <w:rFonts w:ascii="Times New Roman" w:hAnsi="Times New Roman" w:cs="Times New Roman"/>
        </w:rPr>
      </w:pPr>
      <w:r w:rsidRPr="00542510">
        <w:rPr>
          <w:rFonts w:ascii="Times New Roman" w:hAnsi="Times New Roman" w:cs="Times New Roman"/>
        </w:rPr>
        <w:t>1. Общие положения</w:t>
      </w:r>
    </w:p>
    <w:p w:rsidR="00DD7763" w:rsidRPr="00542510" w:rsidRDefault="00DD7763" w:rsidP="00DD7763">
      <w:pPr>
        <w:ind w:firstLine="709"/>
        <w:jc w:val="both"/>
        <w:rPr>
          <w:sz w:val="20"/>
          <w:szCs w:val="20"/>
        </w:rPr>
      </w:pPr>
      <w:r w:rsidRPr="00542510">
        <w:rPr>
          <w:sz w:val="20"/>
          <w:szCs w:val="20"/>
        </w:rPr>
        <w:t>1.1. Порядок взаимодействия Заказчиков с администрацией муниципального образования «</w:t>
      </w:r>
      <w:proofErr w:type="spellStart"/>
      <w:r w:rsidRPr="00542510">
        <w:rPr>
          <w:sz w:val="20"/>
          <w:szCs w:val="20"/>
        </w:rPr>
        <w:t>Новонукутское</w:t>
      </w:r>
      <w:proofErr w:type="spellEnd"/>
      <w:r w:rsidRPr="00542510">
        <w:rPr>
          <w:sz w:val="20"/>
          <w:szCs w:val="20"/>
        </w:rPr>
        <w:t>», как органа уполномоченного на определение поставщиков (подрядчиков, исполнителей) для Заказчиков (далее – Порядок), разработан во исполнение части 10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Порядок регламентирует взаимодействие Заказчиков (подведомственные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 муниципальные казенные и бюджетные учреждения, далее – Заказчики) с   администрацией муниципального образования «</w:t>
      </w:r>
      <w:proofErr w:type="spellStart"/>
      <w:r w:rsidRPr="00542510">
        <w:rPr>
          <w:sz w:val="20"/>
          <w:szCs w:val="20"/>
        </w:rPr>
        <w:t>Новонукутское</w:t>
      </w:r>
      <w:proofErr w:type="spellEnd"/>
      <w:r w:rsidRPr="00542510">
        <w:rPr>
          <w:sz w:val="20"/>
          <w:szCs w:val="20"/>
        </w:rPr>
        <w:t>» (далее – Уполномоченный орган) при осуществлении закупок конкурентными способами определения поставщиков (подрядчиков, исполнителей) в условиях централизованных закупок для нужд  муниципального образования «</w:t>
      </w:r>
      <w:proofErr w:type="spellStart"/>
      <w:r w:rsidRPr="00542510">
        <w:rPr>
          <w:sz w:val="20"/>
          <w:szCs w:val="20"/>
        </w:rPr>
        <w:t>Новонукутское</w:t>
      </w:r>
      <w:proofErr w:type="spellEnd"/>
      <w:r w:rsidRPr="00542510">
        <w:rPr>
          <w:sz w:val="20"/>
          <w:szCs w:val="20"/>
        </w:rPr>
        <w:t xml:space="preserve">».  </w:t>
      </w:r>
    </w:p>
    <w:p w:rsidR="00DD7763" w:rsidRPr="00542510" w:rsidRDefault="00DD7763" w:rsidP="00DD7763">
      <w:pPr>
        <w:ind w:firstLine="709"/>
        <w:jc w:val="both"/>
        <w:rPr>
          <w:sz w:val="20"/>
          <w:szCs w:val="20"/>
        </w:rPr>
      </w:pPr>
      <w:r w:rsidRPr="00542510">
        <w:rPr>
          <w:sz w:val="20"/>
          <w:szCs w:val="20"/>
        </w:rPr>
        <w:t>1.2. Основные понятия, используемые в настоящем Порядке,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D7763" w:rsidRPr="00542510" w:rsidRDefault="00DD7763" w:rsidP="00DD7763">
      <w:pPr>
        <w:pStyle w:val="ConsPlusNormal"/>
        <w:widowControl/>
        <w:ind w:firstLine="0"/>
        <w:jc w:val="center"/>
        <w:rPr>
          <w:rFonts w:ascii="Times New Roman" w:hAnsi="Times New Roman" w:cs="Times New Roman"/>
        </w:rPr>
      </w:pPr>
      <w:r w:rsidRPr="00542510">
        <w:rPr>
          <w:rFonts w:ascii="Times New Roman" w:hAnsi="Times New Roman" w:cs="Times New Roman"/>
        </w:rPr>
        <w:t>2. Планирование закупок</w:t>
      </w:r>
    </w:p>
    <w:p w:rsidR="00DD7763" w:rsidRPr="00542510" w:rsidRDefault="00DD7763" w:rsidP="00DD7763">
      <w:pPr>
        <w:ind w:firstLine="709"/>
        <w:jc w:val="both"/>
        <w:rPr>
          <w:sz w:val="20"/>
          <w:szCs w:val="20"/>
        </w:rPr>
      </w:pPr>
      <w:r w:rsidRPr="00542510">
        <w:rPr>
          <w:sz w:val="20"/>
          <w:szCs w:val="20"/>
        </w:rPr>
        <w:t xml:space="preserve">2.1. Заказчик осуществляет планирование закупок </w:t>
      </w:r>
      <w:proofErr w:type="gramStart"/>
      <w:r w:rsidRPr="00542510">
        <w:rPr>
          <w:sz w:val="20"/>
          <w:szCs w:val="20"/>
        </w:rPr>
        <w:t>в соответствии с нормами Закона о контрактной системе с учетом его порядка вступления в силу</w:t>
      </w:r>
      <w:proofErr w:type="gramEnd"/>
      <w:r w:rsidRPr="00542510">
        <w:rPr>
          <w:sz w:val="20"/>
          <w:szCs w:val="20"/>
        </w:rPr>
        <w:t>.</w:t>
      </w:r>
    </w:p>
    <w:p w:rsidR="00DD7763" w:rsidRPr="00542510" w:rsidRDefault="00DD7763" w:rsidP="00DD7763">
      <w:pPr>
        <w:ind w:firstLine="709"/>
        <w:jc w:val="both"/>
        <w:rPr>
          <w:sz w:val="20"/>
          <w:szCs w:val="20"/>
        </w:rPr>
      </w:pPr>
      <w:r w:rsidRPr="00542510">
        <w:rPr>
          <w:sz w:val="20"/>
          <w:szCs w:val="20"/>
        </w:rPr>
        <w:t>2.2. Заказчик при планировании закупок:</w:t>
      </w:r>
    </w:p>
    <w:p w:rsidR="00DD7763" w:rsidRPr="00542510" w:rsidRDefault="00DD7763" w:rsidP="00DD7763">
      <w:pPr>
        <w:ind w:firstLine="709"/>
        <w:jc w:val="both"/>
        <w:rPr>
          <w:sz w:val="20"/>
          <w:szCs w:val="20"/>
        </w:rPr>
      </w:pPr>
      <w:bookmarkStart w:id="7" w:name="sub_39"/>
      <w:proofErr w:type="gramStart"/>
      <w:r w:rsidRPr="00542510">
        <w:rPr>
          <w:sz w:val="20"/>
          <w:szCs w:val="20"/>
        </w:rPr>
        <w:t xml:space="preserve">2.2.1. разрабатывает план закупок, осуществляет подготовку изменений для внесения в план закупок, размещает в единой информационной системе или до ввода в эксплуатацию указанной системы на </w:t>
      </w:r>
      <w:r w:rsidRPr="00542510">
        <w:rPr>
          <w:bCs/>
          <w:sz w:val="20"/>
          <w:szCs w:val="20"/>
        </w:rPr>
        <w:t>официальном сайте</w:t>
      </w:r>
      <w:r w:rsidRPr="00542510">
        <w:rPr>
          <w:sz w:val="20"/>
          <w:szCs w:val="2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план закупок и внесенные в него изменения;</w:t>
      </w:r>
      <w:proofErr w:type="gramEnd"/>
    </w:p>
    <w:p w:rsidR="00DD7763" w:rsidRPr="00542510" w:rsidRDefault="00DD7763" w:rsidP="00DD7763">
      <w:pPr>
        <w:ind w:firstLine="709"/>
        <w:jc w:val="both"/>
        <w:rPr>
          <w:sz w:val="20"/>
          <w:szCs w:val="20"/>
        </w:rPr>
      </w:pPr>
      <w:bookmarkStart w:id="8" w:name="sub_40"/>
      <w:bookmarkEnd w:id="7"/>
      <w:r w:rsidRPr="00542510">
        <w:rPr>
          <w:sz w:val="20"/>
          <w:szCs w:val="20"/>
        </w:rPr>
        <w:t>2.2.2. размещает планы закупок на сайтах Заказчика в информационн</w:t>
      </w:r>
      <w:proofErr w:type="gramStart"/>
      <w:r w:rsidRPr="00542510">
        <w:rPr>
          <w:sz w:val="20"/>
          <w:szCs w:val="20"/>
        </w:rPr>
        <w:t>о-</w:t>
      </w:r>
      <w:proofErr w:type="gramEnd"/>
      <w:r w:rsidRPr="00542510">
        <w:rPr>
          <w:sz w:val="20"/>
          <w:szCs w:val="20"/>
        </w:rPr>
        <w:t xml:space="preserve"> телекоммуникационной сети «Интернет» (при наличии), а также опубликовывает в любых печатных изданиях в соответствии с частью 10 статьи 17 Закон о контрактной системе;</w:t>
      </w:r>
    </w:p>
    <w:p w:rsidR="00DD7763" w:rsidRPr="00542510" w:rsidRDefault="00DD7763" w:rsidP="00DD7763">
      <w:pPr>
        <w:ind w:firstLine="709"/>
        <w:jc w:val="both"/>
        <w:rPr>
          <w:sz w:val="20"/>
          <w:szCs w:val="20"/>
        </w:rPr>
      </w:pPr>
      <w:bookmarkStart w:id="9" w:name="sub_41"/>
      <w:bookmarkEnd w:id="8"/>
      <w:r w:rsidRPr="00542510">
        <w:rPr>
          <w:sz w:val="20"/>
          <w:szCs w:val="20"/>
        </w:rPr>
        <w:t>2.2.3. обеспечивает подготовку обоснования закупки при формировании плана закупок;</w:t>
      </w:r>
    </w:p>
    <w:p w:rsidR="00DD7763" w:rsidRPr="00542510" w:rsidRDefault="00DD7763" w:rsidP="00DD7763">
      <w:pPr>
        <w:ind w:firstLine="709"/>
        <w:jc w:val="both"/>
        <w:rPr>
          <w:sz w:val="20"/>
          <w:szCs w:val="20"/>
        </w:rPr>
      </w:pPr>
      <w:bookmarkStart w:id="10" w:name="sub_42"/>
      <w:bookmarkEnd w:id="9"/>
      <w:r w:rsidRPr="00542510">
        <w:rPr>
          <w:sz w:val="20"/>
          <w:szCs w:val="20"/>
        </w:rPr>
        <w:t>2.2.4. разрабатывает план-график закупок, осуществляет подготовку изменений для внесения в план-график закупок, размещает в Единой информационной системе план-график закупок и внесенные в него изменения;</w:t>
      </w:r>
    </w:p>
    <w:p w:rsidR="00DD7763" w:rsidRPr="00542510" w:rsidRDefault="00DD7763" w:rsidP="00DD7763">
      <w:pPr>
        <w:ind w:firstLine="709"/>
        <w:jc w:val="both"/>
        <w:rPr>
          <w:sz w:val="20"/>
          <w:szCs w:val="20"/>
        </w:rPr>
      </w:pPr>
      <w:bookmarkStart w:id="11" w:name="sub_43"/>
      <w:bookmarkEnd w:id="10"/>
      <w:r w:rsidRPr="00542510">
        <w:rPr>
          <w:sz w:val="20"/>
          <w:szCs w:val="20"/>
        </w:rPr>
        <w:t>2.2.5. организует утверждение плана закупок, плана-графика закупок;</w:t>
      </w:r>
    </w:p>
    <w:p w:rsidR="00DD7763" w:rsidRPr="00542510" w:rsidRDefault="00DD7763" w:rsidP="00DD7763">
      <w:pPr>
        <w:ind w:firstLine="709"/>
        <w:jc w:val="both"/>
        <w:rPr>
          <w:sz w:val="20"/>
          <w:szCs w:val="20"/>
        </w:rPr>
      </w:pPr>
      <w:bookmarkStart w:id="12" w:name="sub_44"/>
      <w:bookmarkEnd w:id="11"/>
      <w:r w:rsidRPr="00542510">
        <w:rPr>
          <w:sz w:val="20"/>
          <w:szCs w:val="20"/>
        </w:rPr>
        <w:t>2.2.6.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bookmarkEnd w:id="12"/>
      <w:r w:rsidRPr="00542510">
        <w:rPr>
          <w:sz w:val="20"/>
          <w:szCs w:val="20"/>
        </w:rPr>
        <w:t>.</w:t>
      </w:r>
    </w:p>
    <w:p w:rsidR="00DD7763" w:rsidRPr="00542510" w:rsidRDefault="00DD7763" w:rsidP="00DD7763">
      <w:pPr>
        <w:pStyle w:val="ConsPlusNormal"/>
        <w:widowControl/>
        <w:ind w:firstLine="709"/>
        <w:jc w:val="both"/>
        <w:rPr>
          <w:rFonts w:ascii="Times New Roman" w:hAnsi="Times New Roman" w:cs="Times New Roman"/>
        </w:rPr>
      </w:pPr>
      <w:bookmarkStart w:id="13" w:name="sub_26"/>
      <w:r w:rsidRPr="00542510">
        <w:rPr>
          <w:rFonts w:ascii="Times New Roman" w:hAnsi="Times New Roman" w:cs="Times New Roman"/>
        </w:rPr>
        <w:t>2.3. План закупок, план-график закупок, а также вносимые в них изменения передаются Заказчиком в Уполномоченный орган в машинописном и электронном виде не позднее 3 рабочих дней с момента их утверждения Заказчиком.</w:t>
      </w:r>
      <w:bookmarkEnd w:id="13"/>
    </w:p>
    <w:p w:rsidR="00DD7763" w:rsidRPr="00542510" w:rsidRDefault="00DD7763" w:rsidP="00724B30">
      <w:pPr>
        <w:pStyle w:val="a6"/>
        <w:spacing w:before="0" w:beforeAutospacing="0" w:after="0" w:afterAutospacing="0"/>
        <w:ind w:firstLine="147"/>
        <w:jc w:val="center"/>
        <w:rPr>
          <w:sz w:val="20"/>
          <w:szCs w:val="20"/>
        </w:rPr>
      </w:pPr>
      <w:r w:rsidRPr="00542510">
        <w:rPr>
          <w:sz w:val="20"/>
          <w:szCs w:val="20"/>
        </w:rPr>
        <w:t xml:space="preserve">3. Полномочия по взаимодействию Заказчиков и </w:t>
      </w:r>
    </w:p>
    <w:p w:rsidR="00DD7763" w:rsidRPr="00542510" w:rsidRDefault="00DD7763" w:rsidP="00724B30">
      <w:pPr>
        <w:pStyle w:val="a6"/>
        <w:spacing w:before="0" w:beforeAutospacing="0" w:after="0" w:afterAutospacing="0"/>
        <w:ind w:firstLine="147"/>
        <w:jc w:val="center"/>
        <w:rPr>
          <w:b/>
          <w:sz w:val="20"/>
          <w:szCs w:val="20"/>
        </w:rPr>
      </w:pPr>
      <w:r w:rsidRPr="00542510">
        <w:rPr>
          <w:sz w:val="20"/>
          <w:szCs w:val="20"/>
        </w:rPr>
        <w:t>Уполномоченного органа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3.1.Уполномоченный орган:</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 принимает и рассматривает заявки Заказчиков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 в установленный срок;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lastRenderedPageBreak/>
        <w:t>3.1.2.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 формирует сводный проект муниципального заказа муниципального образования «</w:t>
      </w:r>
      <w:proofErr w:type="spellStart"/>
      <w:r w:rsidRPr="00542510">
        <w:rPr>
          <w:rFonts w:ascii="Times New Roman" w:hAnsi="Times New Roman" w:cs="Times New Roman"/>
        </w:rPr>
        <w:t>Новонукутское</w:t>
      </w:r>
      <w:proofErr w:type="spellEnd"/>
      <w:r w:rsidRPr="00542510">
        <w:rPr>
          <w:rFonts w:ascii="Times New Roman" w:hAnsi="Times New Roman" w:cs="Times New Roman"/>
        </w:rPr>
        <w:t>»;</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3.1.4. обеспечивает привлечение на основе контракта специализированной организации для выполнения отдельных функций по определению поставщика;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 xml:space="preserve">3.1.5. привлекает экспертов, экспертные организации при проведении конкурсов в целях обеспечения экспертной оценки заявок на участие в конкурсах, осуществляемой в ходе проведения </w:t>
      </w:r>
      <w:proofErr w:type="spellStart"/>
      <w:r w:rsidRPr="00542510">
        <w:rPr>
          <w:rFonts w:ascii="Times New Roman" w:hAnsi="Times New Roman" w:cs="Times New Roman"/>
        </w:rPr>
        <w:t>предквалификационного</w:t>
      </w:r>
      <w:proofErr w:type="spellEnd"/>
      <w:r w:rsidRPr="00542510">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3.1.6. оказывает методическую помощь Заказчикам;</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3.1.7. осуществляет предусмотренные действующим законодательством функции Заказчиков по осуществлению закупок конкурентными способами определения поставщиков (подрядчиков, исполнителей):</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 путем проведения аукционов (аукцион в электронной форме (далее также - электронный аукцион), закрытый аукцион);</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 путем проведения запроса котировок;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 путем проведения запроса предложений.</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3.1.8. размещает в Единой информационной системе извещения об осуществлении закупок, документацию о закупках, проекты контрактов, протоколы, выписки из протоколов, предусмотренные Федеральным законом;</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3.1.9. вносит по инициативе Заказчика изменения в извещения о проведении закупки, изменения в документацию о закупке;</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3.1.10. размещает в Единой информационной системе изменения в извещения о проведении конкурса, о проведен</w:t>
      </w:r>
      <w:proofErr w:type="gramStart"/>
      <w:r w:rsidRPr="00542510">
        <w:rPr>
          <w:rFonts w:ascii="Times New Roman" w:hAnsi="Times New Roman" w:cs="Times New Roman"/>
        </w:rPr>
        <w:t>ии ау</w:t>
      </w:r>
      <w:proofErr w:type="gramEnd"/>
      <w:r w:rsidRPr="00542510">
        <w:rPr>
          <w:rFonts w:ascii="Times New Roman" w:hAnsi="Times New Roman" w:cs="Times New Roman"/>
        </w:rPr>
        <w:t>кциона, о проведении запроса котировок, изменения в конкурсную документацию, документацию об электронном аукционе;</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3.1.11. подготавливает и направляет в письменной форме или в форме электронного документа разъяснения положений документации о закупке, размещает такие разъяснения в Единой информационной системе;</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3.1.12. размещает в Единой информационной системе решение об отмене определения поставщика (подрядчика, исполнителя), а также незамедлительно доводится до сведения участников закупки, подавших заявки (при наличии информации для осуществления связи с данными участниками), в случае отмены определения поставщика (подрядчика, исполнителя) Заказчиком;</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3.1.13. принимает заявки на участие в конкурсе, заявки на участие в запросе котировок, заявки на участие в предварительном отборе, заявки на участие в закрытом аукцио</w:t>
      </w:r>
      <w:bookmarkStart w:id="14" w:name="sub_59"/>
      <w:r w:rsidRPr="00542510">
        <w:rPr>
          <w:rFonts w:ascii="Times New Roman" w:hAnsi="Times New Roman" w:cs="Times New Roman"/>
        </w:rPr>
        <w:t>не, осуществляет их регистрацию;</w:t>
      </w:r>
    </w:p>
    <w:p w:rsidR="00DD7763" w:rsidRPr="00542510" w:rsidRDefault="00DD7763" w:rsidP="00DD7763">
      <w:pPr>
        <w:pStyle w:val="ConsPlusNormal"/>
        <w:widowControl/>
        <w:ind w:firstLine="709"/>
        <w:jc w:val="both"/>
        <w:rPr>
          <w:rFonts w:ascii="Times New Roman" w:hAnsi="Times New Roman" w:cs="Times New Roman"/>
        </w:rPr>
      </w:pPr>
      <w:proofErr w:type="gramStart"/>
      <w:r w:rsidRPr="00542510">
        <w:rPr>
          <w:rFonts w:ascii="Times New Roman" w:hAnsi="Times New Roman" w:cs="Times New Roman"/>
        </w:rPr>
        <w:t>3.1.14.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bookmarkEnd w:id="14"/>
      <w:proofErr w:type="gramEnd"/>
    </w:p>
    <w:p w:rsidR="00DD7763" w:rsidRPr="00542510" w:rsidRDefault="00DD7763" w:rsidP="00DD7763">
      <w:pPr>
        <w:ind w:firstLine="709"/>
        <w:jc w:val="both"/>
        <w:rPr>
          <w:sz w:val="20"/>
          <w:szCs w:val="20"/>
        </w:rPr>
      </w:pPr>
      <w:r w:rsidRPr="00542510">
        <w:rPr>
          <w:sz w:val="20"/>
          <w:szCs w:val="20"/>
        </w:rPr>
        <w:t>3.1.15. возвращает участнику заявку на участие в конкурсе, заявку на участие в запросе котировок, заявку на участие в закрытом аукционе, поступившие после истечения срока подачи таких заявок;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3.1.16.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DD7763" w:rsidRPr="00542510" w:rsidRDefault="00DD7763" w:rsidP="00DD7763">
      <w:pPr>
        <w:ind w:firstLine="709"/>
        <w:jc w:val="both"/>
        <w:rPr>
          <w:sz w:val="20"/>
          <w:szCs w:val="20"/>
        </w:rPr>
      </w:pPr>
      <w:bookmarkStart w:id="15" w:name="sub_52"/>
      <w:r w:rsidRPr="00542510">
        <w:rPr>
          <w:sz w:val="20"/>
          <w:szCs w:val="20"/>
        </w:rPr>
        <w:t>3.1.17. осуществляет организационно-техническое обеспечение деятельности комиссий по осуществлению закупок</w:t>
      </w:r>
      <w:bookmarkEnd w:id="15"/>
      <w:r w:rsidRPr="00542510">
        <w:rPr>
          <w:sz w:val="20"/>
          <w:szCs w:val="20"/>
        </w:rPr>
        <w:t>;</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3.1.18.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3.1.19.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3.1.20. осуществляет подготовку протоколов заседаний комиссий по осуществлению закупок на основании решений, принятых членами комиссий по осуществлению закупок;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3.1.21. размещает на электронной площадке и в Единой информационной системе протокол рассмотрения заявок на участие в электронном аукционе, протокол подведения итогов электронного аукциона;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3.1.22. осуществляет возврат обеспечения заявок на участие  в конкурсах и аукционах;</w:t>
      </w:r>
    </w:p>
    <w:p w:rsidR="00DD7763" w:rsidRPr="00542510" w:rsidRDefault="00DD7763" w:rsidP="00DD7763">
      <w:pPr>
        <w:pStyle w:val="ConsPlusNormal"/>
        <w:ind w:firstLine="709"/>
        <w:jc w:val="both"/>
        <w:rPr>
          <w:rFonts w:ascii="Times New Roman" w:hAnsi="Times New Roman" w:cs="Times New Roman"/>
        </w:rPr>
      </w:pPr>
      <w:bookmarkStart w:id="16" w:name="sub_62"/>
      <w:proofErr w:type="gramStart"/>
      <w:r w:rsidRPr="00542510">
        <w:rPr>
          <w:rFonts w:ascii="Times New Roman" w:hAnsi="Times New Roman" w:cs="Times New Roman"/>
        </w:rPr>
        <w:t>3.1.22. направляет уведомление о продлении срока рассмотрения и оценки заявок на участие в конкурсе всем участникам конкурса, а также размещает указанное уведомление в Единой информационной системе, в случае если Заказчик реализует свое право на продление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w:t>
      </w:r>
      <w:bookmarkEnd w:id="16"/>
      <w:r w:rsidRPr="00542510">
        <w:rPr>
          <w:rFonts w:ascii="Times New Roman" w:hAnsi="Times New Roman" w:cs="Times New Roman"/>
        </w:rPr>
        <w:t>;</w:t>
      </w:r>
      <w:proofErr w:type="gramEnd"/>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3.1.23. сообщает об уточнении условий закупки участникам двухэтапного конкурса в приглашениях представить окончательные заявки на участие в двухэтапном конкурсе в случае уточнения таких условий закупки Заказчиком при проведении двухэтапного конкурса; размещает данные уточнения в Единой информационной системе;</w:t>
      </w:r>
    </w:p>
    <w:p w:rsidR="00DD7763" w:rsidRPr="00542510" w:rsidRDefault="00DD7763" w:rsidP="00DD7763">
      <w:pPr>
        <w:ind w:firstLine="709"/>
        <w:jc w:val="both"/>
        <w:rPr>
          <w:sz w:val="20"/>
          <w:szCs w:val="20"/>
        </w:rPr>
      </w:pPr>
      <w:r w:rsidRPr="00542510">
        <w:rPr>
          <w:sz w:val="20"/>
          <w:szCs w:val="20"/>
        </w:rPr>
        <w:lastRenderedPageBreak/>
        <w:t>3.1.24. в случае внесения изменений в конкурсную документацию, документацию о закрытом аукционе, направляет такие изменения  заказными письмами, в форме электронных документов всем участникам, которым была предоставлена документация;</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3.1.25. на основании поданного в письменной форме заявления любого заинтересованного лица предоставляет такому лицу конкурсную документацию, документацию о закрытом аукционе;</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 xml:space="preserve">3.1.26. проводит </w:t>
      </w:r>
      <w:proofErr w:type="spellStart"/>
      <w:r w:rsidRPr="00542510">
        <w:rPr>
          <w:rFonts w:ascii="Times New Roman" w:hAnsi="Times New Roman" w:cs="Times New Roman"/>
        </w:rPr>
        <w:t>предквалификационный</w:t>
      </w:r>
      <w:proofErr w:type="spellEnd"/>
      <w:r w:rsidRPr="00542510">
        <w:rPr>
          <w:rFonts w:ascii="Times New Roman" w:hAnsi="Times New Roman" w:cs="Times New Roman"/>
        </w:rPr>
        <w:t xml:space="preserve"> отбор участников закупки при проведении конкурса с ограниченным участием;</w:t>
      </w:r>
    </w:p>
    <w:p w:rsidR="00DD7763" w:rsidRPr="00542510" w:rsidRDefault="00DD7763" w:rsidP="00DD7763">
      <w:pPr>
        <w:pStyle w:val="ConsPlusNormal"/>
        <w:widowControl/>
        <w:ind w:firstLine="709"/>
        <w:jc w:val="both"/>
        <w:rPr>
          <w:rFonts w:ascii="Times New Roman" w:hAnsi="Times New Roman" w:cs="Times New Roman"/>
        </w:rPr>
      </w:pPr>
      <w:bookmarkStart w:id="17" w:name="sub_58"/>
      <w:r w:rsidRPr="00542510">
        <w:rPr>
          <w:rFonts w:ascii="Times New Roman" w:hAnsi="Times New Roman" w:cs="Times New Roman"/>
        </w:rPr>
        <w:t>3.1.27. представляет участнику конкурса, участнику закрытого аукциона разъяснения результатов конкурса, результатов закрытого аукциона, при наличии соответствующего запроса от участника;</w:t>
      </w:r>
    </w:p>
    <w:p w:rsidR="00DD7763" w:rsidRPr="00542510" w:rsidRDefault="00DD7763" w:rsidP="00DD7763">
      <w:pPr>
        <w:pStyle w:val="ConsPlusNormal"/>
        <w:widowControl/>
        <w:ind w:firstLine="709"/>
        <w:jc w:val="both"/>
        <w:rPr>
          <w:rFonts w:ascii="Times New Roman" w:hAnsi="Times New Roman" w:cs="Times New Roman"/>
        </w:rPr>
      </w:pPr>
      <w:bookmarkStart w:id="18" w:name="sub_61"/>
      <w:bookmarkEnd w:id="17"/>
      <w:r w:rsidRPr="00542510">
        <w:rPr>
          <w:rFonts w:ascii="Times New Roman" w:hAnsi="Times New Roman" w:cs="Times New Roman"/>
        </w:rPr>
        <w:t>3.1.28. направляет приглашения принять участие в закрытом конкурсе, закрытом аукционе лицам, которые соответствуют требованиям, предусмотренным настоящим Законом о контрактной системе;</w:t>
      </w:r>
    </w:p>
    <w:bookmarkEnd w:id="18"/>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3.1.29. направляет заинтересованным лицам в получении документации о закрытом конкурсе, закрытом аукционе документацию в соответствии с требованиями законодательства Российской Федерации о защите государственной тайны;</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3.1.30. направляет в уполномоченный федеральный орган исполнительной власти перечень всех лиц, которым направлена документация о закрытом конкурсе, закрытом аукционе по их запросам, и копии всех приглашений принявших участия в такой процедуре;</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3.1.31. направляет в уполномоченный федеральный орган исполнительной власти протоколы, копии протоколов, составленные в процессе проведения закрытых способов определения поставщиков (подрядчиков, исполнителей);</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3.1.32. направляет участникам закрытых конкурсов копии протоколов, составленные в процессе проведения закрытых конкурсов;</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3.1.33. обеспечивает участникам закрытого аукциона возможность принять участие в закрытом аукционе;</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3.1.34. подписывает протокол закрытого аукциона;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3.1.35. направляет запрос о предоставлении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3.1.36. выдает участнику запроса котировок, участнику предварительного отбора, участнику в закрытом аукционе расписку в получении заявки;</w:t>
      </w:r>
    </w:p>
    <w:p w:rsidR="00DD7763" w:rsidRPr="00542510" w:rsidRDefault="00DD7763" w:rsidP="00DD7763">
      <w:pPr>
        <w:pStyle w:val="ConsPlusNormal"/>
        <w:widowControl/>
        <w:ind w:firstLine="709"/>
        <w:jc w:val="both"/>
        <w:rPr>
          <w:rFonts w:ascii="Times New Roman" w:hAnsi="Times New Roman" w:cs="Times New Roman"/>
        </w:rPr>
      </w:pPr>
      <w:proofErr w:type="gramStart"/>
      <w:r w:rsidRPr="00542510">
        <w:rPr>
          <w:rFonts w:ascii="Times New Roman" w:hAnsi="Times New Roman" w:cs="Times New Roman"/>
        </w:rPr>
        <w:t>3.1.37.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при осуществлении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roofErr w:type="gramEnd"/>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3.1.38. размещает в Единой информационной системе извещение о проведении предварительного отбора;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3.1.39. по результатам рассмотрения заявок на участие в предварительном отборе направляет уведомления о принятых комиссией решениях участникам предварительного отбора, подавшим заявки на участие в нем;</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3.1.40.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3.1.41. направляет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DD7763" w:rsidRPr="00542510" w:rsidRDefault="00DD7763" w:rsidP="00DD7763">
      <w:pPr>
        <w:ind w:firstLine="709"/>
        <w:jc w:val="both"/>
        <w:rPr>
          <w:sz w:val="20"/>
          <w:szCs w:val="20"/>
        </w:rPr>
      </w:pPr>
      <w:r w:rsidRPr="00542510">
        <w:rPr>
          <w:sz w:val="20"/>
          <w:szCs w:val="20"/>
        </w:rPr>
        <w:t>3.1.42. принимает заявки на участие в запросе предложений;</w:t>
      </w:r>
    </w:p>
    <w:p w:rsidR="00DD7763" w:rsidRPr="00542510" w:rsidRDefault="00DD7763" w:rsidP="00DD7763">
      <w:pPr>
        <w:pStyle w:val="ConsPlusNormal"/>
        <w:widowControl/>
        <w:ind w:firstLine="709"/>
        <w:jc w:val="both"/>
        <w:rPr>
          <w:rFonts w:ascii="Times New Roman" w:hAnsi="Times New Roman" w:cs="Times New Roman"/>
        </w:rPr>
      </w:pPr>
      <w:bookmarkStart w:id="19" w:name="sub_63"/>
      <w:proofErr w:type="gramStart"/>
      <w:r w:rsidRPr="00542510">
        <w:rPr>
          <w:rFonts w:ascii="Times New Roman" w:hAnsi="Times New Roman" w:cs="Times New Roman"/>
        </w:rPr>
        <w:t>3.1.43.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bookmarkEnd w:id="19"/>
      <w:proofErr w:type="gramEnd"/>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3.1.44. организует проведение Заказчиками обязательного общественного обсуждения закупки товара, работы или услуги в случаях и в порядке, установленных Законом о контрактной системе;</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3.1.45. участвует совместно с Заказчиком в рассмотрении дел об обжаловании действий (бездействия) Уполномоченного органа, в том числе обжаловании результатов определения поставщиков (подрядчиков, исполнителей) для Заказчика;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3.1.46. осуществляет свои полномочия в сроки, установленные законодательными и иными нормативными правовыми актами Российской Федерации, Законом о контрактной системе, а также настоящим Порядком;</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3.1.47. осуществляет иные полномочия, предусмотренные действующим законодательством.</w:t>
      </w:r>
    </w:p>
    <w:p w:rsidR="00DD7763" w:rsidRPr="00542510" w:rsidRDefault="00DD7763" w:rsidP="00DD7763">
      <w:pPr>
        <w:pStyle w:val="ConsPlusNormal"/>
        <w:widowControl/>
        <w:spacing w:before="120"/>
        <w:ind w:firstLine="709"/>
        <w:jc w:val="both"/>
        <w:rPr>
          <w:rFonts w:ascii="Times New Roman" w:hAnsi="Times New Roman" w:cs="Times New Roman"/>
        </w:rPr>
      </w:pPr>
      <w:r w:rsidRPr="00542510">
        <w:rPr>
          <w:rFonts w:ascii="Times New Roman" w:hAnsi="Times New Roman" w:cs="Times New Roman"/>
        </w:rPr>
        <w:t>3.2. Заказчик: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3.2.1. осуществляет планирование закупок;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3.2.2. осуществляет закупки в строгом соответствии со сведениями, включенными в план закупок, план-график закупок;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3.2.3. осуществляет обоснование закупок;</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3.2.4. определяет условия контракта;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3.2.5. осуществляет расчет начальной (максимальной) цены контракта;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3.2.6. самостоятельно разрабатывает и утверждает извещения об осуществлении закупок, документацию о закупках, проекты контрактов.  Направляет в Уполномоченный орган на бумажном и электронном носителе заявку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xml:space="preserve">3.2.7. по требованию Уполномоченного органа разъясняет и (или) представляет в Уполномоченный орган подтверждающие, недостающие и иные документы, необходимые для осуществления закупки. До получения </w:t>
      </w:r>
      <w:r w:rsidRPr="00542510">
        <w:rPr>
          <w:sz w:val="20"/>
          <w:szCs w:val="20"/>
        </w:rPr>
        <w:lastRenderedPageBreak/>
        <w:t>Уполномоченным органом необходимой информации и документов работа с заявкой приостанавливается;</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3.2.8. вносит Уполномоченному органу предложение о внесении изменений в извещение о проведении закупки, изменений в документацию о закупке в порядке, предусмотренном Федеральным законом. Утверждает вносимые изменения;</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3.2.9. принимает участие в разъяснении положений документации о закупке;</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3.1.10. принимает решение об отмене определения поставщика (подрядчика, исполнителя) и уведомляет о своем решении Уполномоченный орган;</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3.2.11. продлевает срок рассмотрения и оценки заявок на участие в конкурсе на поставку товара, выполнение работы либо оказание услуги в сфере науки, культуры или искусства;</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3.2.12. уточняет условия закупки по результатам первого этапа двухэтапного конкурса в случае необходимости;</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3.2.13. согласовывает применение закрытых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3.2.14. привлекает экспертов, экспертные организации в целях обеспечения экспертной оценки конкурсной документации;</w:t>
      </w:r>
    </w:p>
    <w:p w:rsidR="00DD7763" w:rsidRPr="00542510" w:rsidRDefault="00DD7763" w:rsidP="00DD7763">
      <w:pPr>
        <w:widowControl w:val="0"/>
        <w:autoSpaceDE w:val="0"/>
        <w:autoSpaceDN w:val="0"/>
        <w:adjustRightInd w:val="0"/>
        <w:ind w:firstLine="709"/>
        <w:jc w:val="both"/>
        <w:rPr>
          <w:sz w:val="20"/>
          <w:szCs w:val="20"/>
        </w:rPr>
      </w:pPr>
      <w:bookmarkStart w:id="20" w:name="sub_22285"/>
      <w:proofErr w:type="gramStart"/>
      <w:r w:rsidRPr="00542510">
        <w:rPr>
          <w:sz w:val="20"/>
          <w:szCs w:val="20"/>
        </w:rPr>
        <w:t xml:space="preserve">3.2.15. </w:t>
      </w:r>
      <w:bookmarkEnd w:id="20"/>
      <w:r w:rsidRPr="00542510">
        <w:rPr>
          <w:sz w:val="20"/>
          <w:szCs w:val="20"/>
        </w:rPr>
        <w:t>определяет предмет контракта с указанием количества поставляемого товара, объема выполняемых работ, объема оказываемых услуг; место поставки товара, выполнения работ, оказания услуг, условия исполнения контракта,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3.2.16. разрабатывает и утверждает описания поставляемого товара, выполняемых работ, оказываемых услуг;</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3.2.17. определяет требования к участникам закупки;</w:t>
      </w:r>
    </w:p>
    <w:p w:rsidR="00DD7763" w:rsidRPr="00542510" w:rsidRDefault="00DD7763" w:rsidP="00DD7763">
      <w:pPr>
        <w:widowControl w:val="0"/>
        <w:autoSpaceDE w:val="0"/>
        <w:autoSpaceDN w:val="0"/>
        <w:adjustRightInd w:val="0"/>
        <w:ind w:firstLine="709"/>
        <w:jc w:val="both"/>
        <w:rPr>
          <w:sz w:val="20"/>
          <w:szCs w:val="20"/>
        </w:rPr>
      </w:pPr>
      <w:bookmarkStart w:id="21" w:name="sub_22287"/>
      <w:r w:rsidRPr="00542510">
        <w:rPr>
          <w:sz w:val="20"/>
          <w:szCs w:val="20"/>
        </w:rPr>
        <w:t xml:space="preserve">3.2.18. несет ответственность </w:t>
      </w:r>
      <w:proofErr w:type="gramStart"/>
      <w:r w:rsidRPr="00542510">
        <w:rPr>
          <w:sz w:val="20"/>
          <w:szCs w:val="20"/>
        </w:rPr>
        <w:t>за</w:t>
      </w:r>
      <w:proofErr w:type="gramEnd"/>
      <w:r w:rsidRPr="00542510">
        <w:rPr>
          <w:sz w:val="20"/>
          <w:szCs w:val="20"/>
        </w:rPr>
        <w:t>:</w:t>
      </w:r>
    </w:p>
    <w:bookmarkEnd w:id="21"/>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полноту представленных сведений по конкретному предмету закупки;</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соответствие разработанных извещений об осуществлении закупок, документаций о закупках, проектов контрактов требованиям законодательства Российской Федерации в сфере закупок товаров, работ, услуг для обеспечения государственных и муниципальных нужд;</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соответствие представленной информации на бумажном и электронном носителях;</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обеспечение финансирования представляемых на определение поставщиков (подрядчиков, исполнителей) заявок;</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формирование лотов;</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формирование начальной (максимальной) цены контрактов;</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предоставление преимуще</w:t>
      </w:r>
      <w:proofErr w:type="gramStart"/>
      <w:r w:rsidRPr="00542510">
        <w:rPr>
          <w:sz w:val="20"/>
          <w:szCs w:val="20"/>
        </w:rPr>
        <w:t>ств пр</w:t>
      </w:r>
      <w:proofErr w:type="gramEnd"/>
      <w:r w:rsidRPr="00542510">
        <w:rPr>
          <w:sz w:val="20"/>
          <w:szCs w:val="20"/>
        </w:rPr>
        <w:t>и осуществлении закупок в соответствии со статьями 28-30 Федерального закона: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3.2.19. устанавливает требования к обеспечению заявки на участие в закупке, обеспечению контракта участником закупки с учетом требований Закон о контрактной системе, устанавливает размер, срок и порядок его предоставления;</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3.2.20. устанавливает критерии оценки заявок на участие в конкурсе или в запросе предложений, величины значимости этих критериев в соответствии с Закон о контрактной системе, порядок рассмотрения и оценки таких заявок;</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3.2.21. составляет и размещает в Единой информационной системе протокол об отказе от заключения контракта;</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3.2.22. заключает контракты в порядке и в сроки, установленные законода</w:t>
      </w:r>
      <w:bookmarkStart w:id="22" w:name="sub_222821"/>
      <w:r w:rsidRPr="00542510">
        <w:rPr>
          <w:sz w:val="20"/>
          <w:szCs w:val="20"/>
        </w:rPr>
        <w:t>тельством Российской Федерации;</w:t>
      </w:r>
    </w:p>
    <w:p w:rsidR="00DD7763" w:rsidRPr="00542510" w:rsidRDefault="00DD7763" w:rsidP="00DD7763">
      <w:pPr>
        <w:widowControl w:val="0"/>
        <w:autoSpaceDE w:val="0"/>
        <w:autoSpaceDN w:val="0"/>
        <w:adjustRightInd w:val="0"/>
        <w:ind w:firstLine="709"/>
        <w:jc w:val="both"/>
        <w:rPr>
          <w:sz w:val="20"/>
          <w:szCs w:val="20"/>
        </w:rPr>
      </w:pPr>
      <w:proofErr w:type="gramStart"/>
      <w:r w:rsidRPr="00542510">
        <w:rPr>
          <w:sz w:val="20"/>
          <w:szCs w:val="20"/>
        </w:rPr>
        <w:t>3.2.23. в течение трех рабочих дней с даты заключения контракта, изменения контракта, исполнения контракта, расторжения контракта, приемки поставленного товара, выполненной работы, оказанной услуги Заказчик 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bookmarkStart w:id="23" w:name="sub_222822"/>
      <w:bookmarkEnd w:id="22"/>
      <w:r w:rsidRPr="00542510">
        <w:rPr>
          <w:sz w:val="20"/>
          <w:szCs w:val="20"/>
        </w:rPr>
        <w:t xml:space="preserve"> информацию в соответствии со ст. 103 Закон о контрактной системе;</w:t>
      </w:r>
      <w:proofErr w:type="gramEnd"/>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xml:space="preserve">3.2.24. принимает решение о необходимости проведения повторного конкурса (аукциона) либо решение о направления документов о проведении конкурса (аукциона) и признании его </w:t>
      </w:r>
      <w:proofErr w:type="gramStart"/>
      <w:r w:rsidRPr="00542510">
        <w:rPr>
          <w:sz w:val="20"/>
          <w:szCs w:val="20"/>
        </w:rPr>
        <w:t>несостоявшимся</w:t>
      </w:r>
      <w:proofErr w:type="gramEnd"/>
      <w:r w:rsidRPr="00542510">
        <w:rPr>
          <w:sz w:val="20"/>
          <w:szCs w:val="20"/>
        </w:rPr>
        <w:t xml:space="preserve"> в орган, наделенный функциями по осуществлению контроля в сфере размещения заказа;</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xml:space="preserve">3.2.25. обеспечивает обязательное общественное обсуждение закупки в случаях и порядке, установленных Законом о контрактной системе. </w:t>
      </w:r>
    </w:p>
    <w:p w:rsidR="00DD7763" w:rsidRPr="00542510" w:rsidRDefault="00DD7763" w:rsidP="00DD7763">
      <w:pPr>
        <w:widowControl w:val="0"/>
        <w:autoSpaceDE w:val="0"/>
        <w:autoSpaceDN w:val="0"/>
        <w:adjustRightInd w:val="0"/>
        <w:ind w:firstLine="709"/>
        <w:jc w:val="both"/>
        <w:rPr>
          <w:sz w:val="20"/>
          <w:szCs w:val="20"/>
        </w:rPr>
      </w:pPr>
      <w:bookmarkStart w:id="24" w:name="sub_222827"/>
      <w:bookmarkEnd w:id="23"/>
      <w:r w:rsidRPr="00542510">
        <w:rPr>
          <w:sz w:val="20"/>
          <w:szCs w:val="20"/>
        </w:rPr>
        <w:t>3.2.26. привлекает в случае необходимости специализированные организации в порядке, установленном статьей 40 Закона о контрактной системе;</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3.2.27. самостоятельно осуществляют закупку у единственного поставщика (подрядчика, исполнителя) в случаях и порядке, предусмотренных статьей 93 Закона о контрактной системе;</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3.2.28. осуществляет иные полномочия, предусмотренные действующим законодательством.</w:t>
      </w:r>
    </w:p>
    <w:bookmarkEnd w:id="24"/>
    <w:p w:rsidR="00DD7763" w:rsidRPr="00542510" w:rsidRDefault="00DD7763" w:rsidP="00DD7763">
      <w:pPr>
        <w:pStyle w:val="ConsPlusNormal"/>
        <w:widowControl/>
        <w:ind w:firstLine="709"/>
        <w:jc w:val="both"/>
        <w:rPr>
          <w:rFonts w:ascii="Times New Roman" w:hAnsi="Times New Roman" w:cs="Times New Roman"/>
        </w:rPr>
      </w:pPr>
    </w:p>
    <w:p w:rsidR="00DD7763" w:rsidRPr="00542510" w:rsidRDefault="00DD7763" w:rsidP="00DD7763">
      <w:pPr>
        <w:pStyle w:val="ConsPlusNormal"/>
        <w:widowControl/>
        <w:ind w:firstLine="0"/>
        <w:jc w:val="center"/>
        <w:rPr>
          <w:rFonts w:ascii="Times New Roman" w:hAnsi="Times New Roman" w:cs="Times New Roman"/>
        </w:rPr>
      </w:pPr>
      <w:r w:rsidRPr="00542510">
        <w:rPr>
          <w:rFonts w:ascii="Times New Roman" w:hAnsi="Times New Roman" w:cs="Times New Roman"/>
        </w:rPr>
        <w:t>4. Взаимодействие Уполномоченного органа и Заказчиков при организации и проведении процедур осуществления закупок</w:t>
      </w:r>
    </w:p>
    <w:p w:rsidR="00DD7763" w:rsidRPr="00542510" w:rsidRDefault="00DD7763" w:rsidP="00DD7763">
      <w:pPr>
        <w:pStyle w:val="ConsPlusNormal"/>
        <w:widowControl/>
        <w:ind w:firstLine="709"/>
        <w:jc w:val="both"/>
        <w:rPr>
          <w:rFonts w:ascii="Times New Roman" w:hAnsi="Times New Roman" w:cs="Times New Roman"/>
        </w:rPr>
      </w:pP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lastRenderedPageBreak/>
        <w:t xml:space="preserve">4.1. Заказчик осуществляет подачу заявок на проведение закупок конкурентными способами определения поставщиков (подрядчиков, исполнителей), в состав которых входят извещения об осуществлении закупок, документация о закупках, проекты контрактов и иные документы, необходимые для проведения процедур (далее – Заявка), в Уполномоченный орган в сроки установленные настоящим Порядком. </w:t>
      </w:r>
    </w:p>
    <w:p w:rsidR="00DD7763" w:rsidRPr="00542510" w:rsidRDefault="00DD7763" w:rsidP="00DD7763">
      <w:pPr>
        <w:pStyle w:val="ConsPlusNormal"/>
        <w:widowControl/>
        <w:ind w:firstLine="709"/>
        <w:jc w:val="both"/>
        <w:rPr>
          <w:rFonts w:ascii="Times New Roman" w:hAnsi="Times New Roman" w:cs="Times New Roman"/>
        </w:rPr>
      </w:pPr>
      <w:r w:rsidRPr="00542510">
        <w:rPr>
          <w:rFonts w:ascii="Times New Roman" w:hAnsi="Times New Roman" w:cs="Times New Roman"/>
        </w:rPr>
        <w:t>4.2. Подаваемая Заявка свидетельствует о решении  Заказчика осуществить закупку конкурентным способом определения поставщика (подрядчика, исполнителя).</w:t>
      </w:r>
    </w:p>
    <w:p w:rsidR="00DD7763" w:rsidRPr="00542510" w:rsidRDefault="00DD7763" w:rsidP="00DD7763">
      <w:pPr>
        <w:widowControl w:val="0"/>
        <w:autoSpaceDE w:val="0"/>
        <w:autoSpaceDN w:val="0"/>
        <w:adjustRightInd w:val="0"/>
        <w:ind w:firstLine="709"/>
        <w:jc w:val="both"/>
        <w:rPr>
          <w:sz w:val="20"/>
          <w:szCs w:val="20"/>
          <w:highlight w:val="yellow"/>
        </w:rPr>
      </w:pPr>
      <w:r w:rsidRPr="00542510">
        <w:rPr>
          <w:sz w:val="20"/>
          <w:szCs w:val="20"/>
        </w:rPr>
        <w:t>4.3. Заказчик за пять рабочих дней до дня размещения извещения об осуществлении закупки в Единой информационной системе направляет в Уполномоченный орган  Заявку на бумажном и электронном носителе, подписанную уполномоченным на то лицом и заверенную печатью. Разночтение сведений в заявке, представленной на бумажном носителе, и электронном носителе, не допускается.</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4.4. Уполномоченный орган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4.5. На основании представленной Заказчиком Заявки Уполномоченный орган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принимает решение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осуществляет организационно-техническое обеспечение деятельности комиссий по осуществлению закупок;</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готовит и утверждает документы, необходимые в соответствии с Законом о контрактной системе для проведения процедуры определения поставщика (подрядчика, исполнителя);</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xml:space="preserve">- размещает предусмотренную Законом о контрактной системе </w:t>
      </w:r>
      <w:proofErr w:type="gramStart"/>
      <w:r w:rsidRPr="00542510">
        <w:rPr>
          <w:sz w:val="20"/>
          <w:szCs w:val="20"/>
        </w:rPr>
        <w:t>информацию</w:t>
      </w:r>
      <w:proofErr w:type="gramEnd"/>
      <w:r w:rsidRPr="00542510">
        <w:rPr>
          <w:sz w:val="20"/>
          <w:szCs w:val="20"/>
        </w:rPr>
        <w:t xml:space="preserve"> о проведении процедуры определения поставщика (подрядчика, исполнителя) в Единой информационной системе, направляет приглашения принять участие в закрытом конкурсе, закрытом конкурсе с ограниченным участием, закрытом двухэтапном конкурсе или в закрытом аукционе, осуществляет иные предусмотренные Законом о контрактной системе действия по информированию участников закупки о ходе ее проведения, в том числе выдает соответствующую документацию;</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осуществляет прием и хранение заявок, а также хранение иных, предусмотренных Законом о контрактной системе, документов от участников закупки;</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комиссий по осуществлению закупок в случаях, если хранение таких документов и аудиозаписей предусмотрено Законом о контрактной системе;</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Порядком к полномочиям Заказчика.</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xml:space="preserve">4.6.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соглашения о проведении совместного конкурса или аукциона. </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4.7. Заказчик в случае необходимости уведомляет Уполномоченный орган о необходимости отмены определения поставщика (подрядчика, исполнителя) за два дня до истечения срока, установленного Федеральным законом, для принятия решения об отмене определения поставщика (подрядчика, исполнителя).  Если уведомление поступило позже обозначенного срока, Уполномоченный орган направляет в адрес Заказчика письмо о невозможности отмены определения поставщика (подрядчика, исполнителя).</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 xml:space="preserve">4.8. В случае поступления запроса о даче разъяснений положений документации о закупки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 Заказчик представляет ответ в соответствии с запросом Уполномоченного органа. </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4.9. Заказчик в случае необходимости внесения изменений в извещение о проведении закупки, документацию о закупке уведомляет Уполномоченный орган о необходимости внесения изменений за два дня до истечения срока, установленного Федеральным законом, для принятия решения о внесении изменений.  Если уведомление поступило позже обозначенного срока, Уполномоченный орган направляет в адрес Заказчика письмо о невозможности внесения изменений в извещение о проведении закупки, документацию о закупке.</w:t>
      </w:r>
    </w:p>
    <w:p w:rsidR="00DD7763" w:rsidRPr="00542510" w:rsidRDefault="00DD7763" w:rsidP="00DD7763">
      <w:pPr>
        <w:widowControl w:val="0"/>
        <w:autoSpaceDE w:val="0"/>
        <w:autoSpaceDN w:val="0"/>
        <w:adjustRightInd w:val="0"/>
        <w:ind w:firstLine="709"/>
        <w:jc w:val="both"/>
        <w:rPr>
          <w:sz w:val="20"/>
          <w:szCs w:val="20"/>
        </w:rPr>
      </w:pPr>
      <w:r w:rsidRPr="00542510">
        <w:rPr>
          <w:sz w:val="20"/>
          <w:szCs w:val="20"/>
        </w:rPr>
        <w:t xml:space="preserve">4.10. </w:t>
      </w:r>
      <w:proofErr w:type="gramStart"/>
      <w:r w:rsidRPr="00542510">
        <w:rPr>
          <w:sz w:val="20"/>
          <w:szCs w:val="20"/>
        </w:rPr>
        <w:t>Со дня определения комиссией по осуществлению закупок победителя закупки или лица, с которым в соответствии с Законом о контрактной системе заключается контракт по результатам закупки, все предусмотренные Законом о контрактной системе полномочия по дальнейшему осуществлению закупки, в том числе действия по направлению протоколов, составлению и заключению контракта, проверке обеспечения исполнения контракта и иных документов, предоставленных победителем закупки (лицом, с которым</w:t>
      </w:r>
      <w:proofErr w:type="gramEnd"/>
      <w:r w:rsidRPr="00542510">
        <w:rPr>
          <w:sz w:val="20"/>
          <w:szCs w:val="20"/>
        </w:rPr>
        <w:t xml:space="preserve"> заключается контракт) в соответствии с Законом о контрактной системе, осуществляет Заказчик, в интересах которого была проведена процедура определения поставщика (подрядчика, исполнителя).</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 xml:space="preserve">4.11. </w:t>
      </w:r>
      <w:proofErr w:type="gramStart"/>
      <w:r w:rsidRPr="00542510">
        <w:rPr>
          <w:rFonts w:ascii="Times New Roman" w:hAnsi="Times New Roman" w:cs="Times New Roman"/>
        </w:rPr>
        <w:t xml:space="preserve">В случаях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w:t>
      </w:r>
      <w:r w:rsidRPr="00542510">
        <w:rPr>
          <w:rFonts w:ascii="Times New Roman" w:hAnsi="Times New Roman" w:cs="Times New Roman"/>
        </w:rPr>
        <w:lastRenderedPageBreak/>
        <w:t>принятие Заказчиком в соответствии с частями 1 и 7 статьи 55, частями 1 - 3 статьи 71, частями 1 и 3 статьи 79, частью 18 статьи 83 настоящего Федерального закона решения об осуществлении закупки у единственного поставщика (подрядчика, исполнителя),  Заказчик</w:t>
      </w:r>
      <w:proofErr w:type="gramEnd"/>
      <w:r w:rsidRPr="00542510">
        <w:rPr>
          <w:rFonts w:ascii="Times New Roman" w:hAnsi="Times New Roman" w:cs="Times New Roman"/>
        </w:rPr>
        <w:t xml:space="preserve">  самостоятельно производит согласование такого решения с органом местного самоуправления муниципального района, уполномоченными на осуществление контроля в сфере закупок.</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 xml:space="preserve">4.12. </w:t>
      </w:r>
      <w:proofErr w:type="gramStart"/>
      <w:r w:rsidRPr="00542510">
        <w:rPr>
          <w:rFonts w:ascii="Times New Roman" w:hAnsi="Times New Roman" w:cs="Times New Roman"/>
        </w:rPr>
        <w:t xml:space="preserve">Заказчики направляют в установленные законом сроки сведения, предусмотренные </w:t>
      </w:r>
      <w:hyperlink r:id="rId19" w:history="1">
        <w:r w:rsidRPr="00542510">
          <w:rPr>
            <w:rFonts w:ascii="Times New Roman" w:hAnsi="Times New Roman" w:cs="Times New Roman"/>
          </w:rPr>
          <w:t>статьей 103</w:t>
        </w:r>
      </w:hyperlink>
      <w:r w:rsidRPr="00542510">
        <w:rPr>
          <w:rFonts w:ascii="Times New Roman" w:hAnsi="Times New Roman" w:cs="Times New Roman"/>
        </w:rPr>
        <w:t xml:space="preserve"> Законом о контрактной системе,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w:t>
      </w:r>
      <w:proofErr w:type="gramEnd"/>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4.12. Заказчики осуществляют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Российской Федерации и Законом о контрактной системе.</w:t>
      </w:r>
    </w:p>
    <w:p w:rsidR="00DD7763" w:rsidRPr="00542510" w:rsidRDefault="00DD7763" w:rsidP="00DD7763">
      <w:pPr>
        <w:pStyle w:val="ConsPlusNormal"/>
        <w:ind w:firstLine="709"/>
        <w:jc w:val="both"/>
        <w:rPr>
          <w:rFonts w:ascii="Times New Roman" w:hAnsi="Times New Roman" w:cs="Times New Roman"/>
        </w:rPr>
      </w:pPr>
      <w:r w:rsidRPr="00542510">
        <w:rPr>
          <w:rFonts w:ascii="Times New Roman" w:hAnsi="Times New Roman" w:cs="Times New Roman"/>
        </w:rPr>
        <w:t>4.13. Заказчики самостоятельно подготавливают и размещают в Единой информационной системе отчеты предусмотренные Законом о контрактной системе.</w:t>
      </w:r>
    </w:p>
    <w:p w:rsidR="00DD7763" w:rsidRPr="00542510" w:rsidRDefault="00DD7763" w:rsidP="00DD7763">
      <w:pPr>
        <w:pStyle w:val="ConsPlusNormal"/>
        <w:ind w:firstLine="709"/>
        <w:jc w:val="both"/>
        <w:rPr>
          <w:rFonts w:ascii="Times New Roman" w:hAnsi="Times New Roman" w:cs="Times New Roman"/>
        </w:rPr>
      </w:pPr>
      <w:bookmarkStart w:id="25" w:name="Par198"/>
      <w:bookmarkEnd w:id="25"/>
      <w:r w:rsidRPr="00542510">
        <w:rPr>
          <w:rFonts w:ascii="Times New Roman" w:hAnsi="Times New Roman" w:cs="Times New Roman"/>
        </w:rPr>
        <w:t>4.14. При осуществлении закупок конкурентными способами определения поставщиков (подрядчиков, исполнителей) Уполномоченный орган и Заказчик  несут ответственность в пределах осуществляемых ими полномочий.</w:t>
      </w:r>
    </w:p>
    <w:p w:rsidR="00DD7763" w:rsidRPr="00BC0FC9" w:rsidRDefault="00DD7763" w:rsidP="00DD7763">
      <w:pPr>
        <w:jc w:val="both"/>
        <w:rPr>
          <w:b/>
          <w:color w:val="FF0000"/>
        </w:rPr>
      </w:pPr>
    </w:p>
    <w:p w:rsidR="00DD7763" w:rsidRPr="00542510" w:rsidRDefault="00DD7763" w:rsidP="00DD7763">
      <w:pPr>
        <w:jc w:val="center"/>
        <w:rPr>
          <w:b/>
          <w:sz w:val="20"/>
          <w:szCs w:val="20"/>
        </w:rPr>
      </w:pPr>
      <w:r w:rsidRPr="00542510">
        <w:rPr>
          <w:b/>
          <w:sz w:val="20"/>
          <w:szCs w:val="20"/>
        </w:rPr>
        <w:t>РОССИЙСКАЯ ФЕДЕРАЦИЯ</w:t>
      </w:r>
    </w:p>
    <w:p w:rsidR="00DD7763" w:rsidRPr="00542510" w:rsidRDefault="00DD7763" w:rsidP="00DD7763">
      <w:pPr>
        <w:jc w:val="center"/>
        <w:rPr>
          <w:b/>
          <w:sz w:val="20"/>
          <w:szCs w:val="20"/>
        </w:rPr>
      </w:pPr>
      <w:r w:rsidRPr="00542510">
        <w:rPr>
          <w:b/>
          <w:sz w:val="20"/>
          <w:szCs w:val="20"/>
        </w:rPr>
        <w:t>ИРКУТСКАЯ ОБЛАСТЬ</w:t>
      </w:r>
    </w:p>
    <w:p w:rsidR="00DD7763" w:rsidRPr="00542510" w:rsidRDefault="00DD7763" w:rsidP="00DD7763">
      <w:pPr>
        <w:jc w:val="center"/>
        <w:rPr>
          <w:b/>
          <w:sz w:val="20"/>
          <w:szCs w:val="20"/>
        </w:rPr>
      </w:pPr>
      <w:r w:rsidRPr="00542510">
        <w:rPr>
          <w:b/>
          <w:sz w:val="20"/>
          <w:szCs w:val="20"/>
        </w:rPr>
        <w:t>Муниципальное образование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Дума муниципального образования «</w:t>
      </w:r>
      <w:proofErr w:type="spellStart"/>
      <w:r w:rsidRPr="00542510">
        <w:rPr>
          <w:b/>
          <w:sz w:val="20"/>
          <w:szCs w:val="20"/>
        </w:rPr>
        <w:t>Новонукутское</w:t>
      </w:r>
      <w:proofErr w:type="spellEnd"/>
      <w:r w:rsidRPr="00542510">
        <w:rPr>
          <w:b/>
          <w:sz w:val="20"/>
          <w:szCs w:val="20"/>
        </w:rPr>
        <w:t>»</w:t>
      </w:r>
    </w:p>
    <w:p w:rsidR="00DD7763" w:rsidRPr="00542510" w:rsidRDefault="00DD7763" w:rsidP="00DD7763">
      <w:pPr>
        <w:jc w:val="center"/>
        <w:rPr>
          <w:b/>
          <w:sz w:val="20"/>
          <w:szCs w:val="20"/>
        </w:rPr>
      </w:pPr>
      <w:r w:rsidRPr="00542510">
        <w:rPr>
          <w:b/>
          <w:sz w:val="20"/>
          <w:szCs w:val="20"/>
        </w:rPr>
        <w:t>Третьего созыва</w:t>
      </w:r>
    </w:p>
    <w:p w:rsidR="00DD7763" w:rsidRPr="00542510" w:rsidRDefault="00DD7763" w:rsidP="00DD7763">
      <w:pPr>
        <w:rPr>
          <w:sz w:val="20"/>
          <w:szCs w:val="20"/>
        </w:rPr>
      </w:pPr>
    </w:p>
    <w:p w:rsidR="00DD7763" w:rsidRPr="00542510" w:rsidRDefault="00DD7763" w:rsidP="00DD7763">
      <w:pPr>
        <w:jc w:val="center"/>
        <w:rPr>
          <w:b/>
          <w:sz w:val="20"/>
          <w:szCs w:val="20"/>
        </w:rPr>
      </w:pPr>
      <w:r w:rsidRPr="00542510">
        <w:rPr>
          <w:b/>
          <w:sz w:val="20"/>
          <w:szCs w:val="20"/>
        </w:rPr>
        <w:t>РЕШЕНИЕ</w:t>
      </w:r>
    </w:p>
    <w:p w:rsidR="00DD7763" w:rsidRPr="00542510" w:rsidRDefault="00DD7763" w:rsidP="00DD7763">
      <w:pPr>
        <w:jc w:val="center"/>
        <w:rPr>
          <w:b/>
          <w:sz w:val="20"/>
          <w:szCs w:val="20"/>
        </w:rPr>
      </w:pPr>
    </w:p>
    <w:p w:rsidR="00DD7763" w:rsidRPr="00542510" w:rsidRDefault="00DD7763" w:rsidP="00DD7763">
      <w:pPr>
        <w:jc w:val="center"/>
        <w:rPr>
          <w:sz w:val="20"/>
          <w:szCs w:val="20"/>
        </w:rPr>
      </w:pPr>
      <w:r w:rsidRPr="00542510">
        <w:rPr>
          <w:sz w:val="20"/>
          <w:szCs w:val="20"/>
        </w:rPr>
        <w:t xml:space="preserve">27 августа 2014 г.                                       № 28                                     п. </w:t>
      </w:r>
      <w:proofErr w:type="spellStart"/>
      <w:r w:rsidRPr="00542510">
        <w:rPr>
          <w:sz w:val="20"/>
          <w:szCs w:val="20"/>
        </w:rPr>
        <w:t>Новонукутский</w:t>
      </w:r>
      <w:proofErr w:type="spellEnd"/>
    </w:p>
    <w:p w:rsidR="00DD7763" w:rsidRPr="00542510" w:rsidRDefault="00DD7763" w:rsidP="00DD7763">
      <w:pPr>
        <w:ind w:firstLine="360"/>
        <w:rPr>
          <w:sz w:val="20"/>
          <w:szCs w:val="20"/>
        </w:rPr>
      </w:pPr>
    </w:p>
    <w:p w:rsidR="00DD7763" w:rsidRPr="00542510" w:rsidRDefault="00DD7763" w:rsidP="00DD7763">
      <w:pPr>
        <w:jc w:val="both"/>
        <w:rPr>
          <w:sz w:val="20"/>
          <w:szCs w:val="20"/>
        </w:rPr>
      </w:pPr>
      <w:r w:rsidRPr="00542510">
        <w:rPr>
          <w:sz w:val="20"/>
          <w:szCs w:val="20"/>
        </w:rPr>
        <w:t xml:space="preserve">Об утверждении Реестра муниципального имущества </w:t>
      </w:r>
    </w:p>
    <w:p w:rsidR="00DD7763" w:rsidRPr="00542510" w:rsidRDefault="00DD7763" w:rsidP="00DD7763">
      <w:pPr>
        <w:jc w:val="both"/>
        <w:rPr>
          <w:sz w:val="20"/>
          <w:szCs w:val="20"/>
        </w:rPr>
      </w:pPr>
      <w:r w:rsidRPr="00542510">
        <w:rPr>
          <w:sz w:val="20"/>
          <w:szCs w:val="20"/>
        </w:rPr>
        <w:t>муниципального образования «</w:t>
      </w:r>
      <w:proofErr w:type="spellStart"/>
      <w:r w:rsidRPr="00542510">
        <w:rPr>
          <w:sz w:val="20"/>
          <w:szCs w:val="20"/>
        </w:rPr>
        <w:t>Новонукутское</w:t>
      </w:r>
      <w:proofErr w:type="spellEnd"/>
      <w:r w:rsidRPr="00542510">
        <w:rPr>
          <w:sz w:val="20"/>
          <w:szCs w:val="20"/>
        </w:rPr>
        <w:t xml:space="preserve">» </w:t>
      </w:r>
    </w:p>
    <w:p w:rsidR="00DD7763" w:rsidRPr="00542510" w:rsidRDefault="00DD7763" w:rsidP="00DD7763">
      <w:pPr>
        <w:jc w:val="both"/>
        <w:rPr>
          <w:sz w:val="20"/>
          <w:szCs w:val="20"/>
        </w:rPr>
      </w:pPr>
    </w:p>
    <w:p w:rsidR="00DD7763" w:rsidRPr="00542510" w:rsidRDefault="00DD7763" w:rsidP="00DD7763">
      <w:pPr>
        <w:widowControl w:val="0"/>
        <w:autoSpaceDE w:val="0"/>
        <w:autoSpaceDN w:val="0"/>
        <w:adjustRightInd w:val="0"/>
        <w:ind w:firstLine="720"/>
        <w:jc w:val="both"/>
        <w:rPr>
          <w:sz w:val="20"/>
          <w:szCs w:val="20"/>
        </w:rPr>
      </w:pPr>
      <w:proofErr w:type="gramStart"/>
      <w:r w:rsidRPr="00542510">
        <w:rPr>
          <w:sz w:val="20"/>
          <w:szCs w:val="20"/>
        </w:rPr>
        <w:t xml:space="preserve">Рассмотрев представление прокурора </w:t>
      </w:r>
      <w:proofErr w:type="spellStart"/>
      <w:r w:rsidRPr="00542510">
        <w:rPr>
          <w:sz w:val="20"/>
          <w:szCs w:val="20"/>
        </w:rPr>
        <w:t>Нукутского</w:t>
      </w:r>
      <w:proofErr w:type="spellEnd"/>
      <w:r w:rsidRPr="00542510">
        <w:rPr>
          <w:sz w:val="20"/>
          <w:szCs w:val="20"/>
        </w:rPr>
        <w:t xml:space="preserve"> района от 30.07.2014г. за исх. №7-28-14,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42510">
        <w:rPr>
          <w:sz w:val="20"/>
          <w:szCs w:val="20"/>
        </w:rPr>
        <w:t>Новонукутское</w:t>
      </w:r>
      <w:proofErr w:type="spellEnd"/>
      <w:r w:rsidRPr="00542510">
        <w:rPr>
          <w:sz w:val="20"/>
          <w:szCs w:val="20"/>
        </w:rPr>
        <w:t>» и на основании Положения об учете муниципального имущества и ведения реестра муниципального имущества МО «</w:t>
      </w:r>
      <w:proofErr w:type="spellStart"/>
      <w:r w:rsidRPr="00542510">
        <w:rPr>
          <w:sz w:val="20"/>
          <w:szCs w:val="20"/>
        </w:rPr>
        <w:t>Новонукутское</w:t>
      </w:r>
      <w:proofErr w:type="spellEnd"/>
      <w:r w:rsidRPr="00542510">
        <w:rPr>
          <w:sz w:val="20"/>
          <w:szCs w:val="20"/>
        </w:rPr>
        <w:t>», утвержденного постановлением главы МО «</w:t>
      </w:r>
      <w:proofErr w:type="spellStart"/>
      <w:r w:rsidRPr="00542510">
        <w:rPr>
          <w:sz w:val="20"/>
          <w:szCs w:val="20"/>
        </w:rPr>
        <w:t>Новонукутское</w:t>
      </w:r>
      <w:proofErr w:type="spellEnd"/>
      <w:r w:rsidRPr="00542510">
        <w:rPr>
          <w:sz w:val="20"/>
          <w:szCs w:val="20"/>
        </w:rPr>
        <w:t>» от 29.05.2012г. №84, Дума муниципального образования «</w:t>
      </w:r>
      <w:proofErr w:type="spellStart"/>
      <w:r w:rsidRPr="00542510">
        <w:rPr>
          <w:sz w:val="20"/>
          <w:szCs w:val="20"/>
        </w:rPr>
        <w:t>Новонукутское</w:t>
      </w:r>
      <w:proofErr w:type="spellEnd"/>
      <w:r w:rsidRPr="00542510">
        <w:rPr>
          <w:sz w:val="20"/>
          <w:szCs w:val="20"/>
        </w:rPr>
        <w:t>»</w:t>
      </w:r>
      <w:proofErr w:type="gramEnd"/>
    </w:p>
    <w:p w:rsidR="00DD7763" w:rsidRPr="00542510" w:rsidRDefault="00DD7763" w:rsidP="00DD7763">
      <w:pPr>
        <w:widowControl w:val="0"/>
        <w:autoSpaceDE w:val="0"/>
        <w:autoSpaceDN w:val="0"/>
        <w:adjustRightInd w:val="0"/>
        <w:ind w:firstLine="720"/>
        <w:jc w:val="center"/>
        <w:rPr>
          <w:b/>
          <w:sz w:val="20"/>
          <w:szCs w:val="20"/>
        </w:rPr>
      </w:pPr>
    </w:p>
    <w:p w:rsidR="00DD7763" w:rsidRPr="00542510" w:rsidRDefault="00DD7763" w:rsidP="00DD7763">
      <w:pPr>
        <w:widowControl w:val="0"/>
        <w:autoSpaceDE w:val="0"/>
        <w:autoSpaceDN w:val="0"/>
        <w:adjustRightInd w:val="0"/>
        <w:ind w:firstLine="720"/>
        <w:jc w:val="center"/>
        <w:rPr>
          <w:b/>
          <w:sz w:val="20"/>
          <w:szCs w:val="20"/>
        </w:rPr>
      </w:pPr>
      <w:r w:rsidRPr="00542510">
        <w:rPr>
          <w:b/>
          <w:sz w:val="20"/>
          <w:szCs w:val="20"/>
        </w:rPr>
        <w:t>РЕШИЛА:</w:t>
      </w:r>
    </w:p>
    <w:p w:rsidR="00DD7763" w:rsidRPr="00542510" w:rsidRDefault="00DD7763" w:rsidP="00DD7763">
      <w:pPr>
        <w:jc w:val="both"/>
        <w:rPr>
          <w:sz w:val="20"/>
          <w:szCs w:val="20"/>
        </w:rPr>
      </w:pPr>
    </w:p>
    <w:p w:rsidR="00DD7763" w:rsidRPr="00542510" w:rsidRDefault="00DD7763" w:rsidP="00DD7763">
      <w:pPr>
        <w:jc w:val="both"/>
        <w:rPr>
          <w:sz w:val="20"/>
          <w:szCs w:val="20"/>
        </w:rPr>
      </w:pPr>
      <w:r w:rsidRPr="00542510">
        <w:rPr>
          <w:sz w:val="20"/>
          <w:szCs w:val="20"/>
        </w:rPr>
        <w:tab/>
        <w:t>1. Утвердить прилагаемый Реестр муниципального имущества муниципального образования «</w:t>
      </w:r>
      <w:proofErr w:type="spellStart"/>
      <w:r w:rsidRPr="00542510">
        <w:rPr>
          <w:sz w:val="20"/>
          <w:szCs w:val="20"/>
        </w:rPr>
        <w:t>Новонукутское</w:t>
      </w:r>
      <w:proofErr w:type="spellEnd"/>
      <w:r w:rsidRPr="00542510">
        <w:rPr>
          <w:sz w:val="20"/>
          <w:szCs w:val="20"/>
        </w:rPr>
        <w:t>» по состоянию на 01 января 2014 года.</w:t>
      </w:r>
    </w:p>
    <w:p w:rsidR="00DD7763" w:rsidRPr="00542510" w:rsidRDefault="00DD7763" w:rsidP="00DD7763">
      <w:pPr>
        <w:tabs>
          <w:tab w:val="left" w:pos="708"/>
          <w:tab w:val="left" w:pos="1416"/>
          <w:tab w:val="left" w:pos="2124"/>
          <w:tab w:val="left" w:pos="2832"/>
          <w:tab w:val="left" w:pos="3540"/>
          <w:tab w:val="center" w:pos="4677"/>
        </w:tabs>
        <w:jc w:val="both"/>
        <w:rPr>
          <w:sz w:val="20"/>
          <w:szCs w:val="20"/>
        </w:rPr>
      </w:pPr>
      <w:r w:rsidRPr="00542510">
        <w:rPr>
          <w:sz w:val="20"/>
          <w:szCs w:val="20"/>
        </w:rPr>
        <w:tab/>
        <w:t xml:space="preserve">2. </w:t>
      </w:r>
      <w:proofErr w:type="gramStart"/>
      <w:r w:rsidRPr="00542510">
        <w:rPr>
          <w:sz w:val="20"/>
          <w:szCs w:val="20"/>
        </w:rPr>
        <w:t>Контроль за</w:t>
      </w:r>
      <w:proofErr w:type="gramEnd"/>
      <w:r w:rsidRPr="00542510">
        <w:rPr>
          <w:sz w:val="20"/>
          <w:szCs w:val="20"/>
        </w:rPr>
        <w:t xml:space="preserve"> исполнением настоящего решения возложить на начальника финансового отдела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both"/>
        <w:rPr>
          <w:sz w:val="20"/>
          <w:szCs w:val="20"/>
        </w:rPr>
      </w:pPr>
      <w:r w:rsidRPr="00542510">
        <w:rPr>
          <w:sz w:val="20"/>
          <w:szCs w:val="20"/>
        </w:rPr>
        <w:tab/>
        <w:t>3. Опубликовать настоящее решение в печатном издании «</w:t>
      </w:r>
      <w:proofErr w:type="spellStart"/>
      <w:r w:rsidRPr="00542510">
        <w:rPr>
          <w:sz w:val="20"/>
          <w:szCs w:val="20"/>
        </w:rPr>
        <w:t>Новонукутский</w:t>
      </w:r>
      <w:proofErr w:type="spellEnd"/>
      <w:r w:rsidRPr="00542510">
        <w:rPr>
          <w:sz w:val="20"/>
          <w:szCs w:val="20"/>
        </w:rPr>
        <w:t xml:space="preserve"> вестник» и разместить на официальном сайте администрации муниципального 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both"/>
        <w:rPr>
          <w:sz w:val="20"/>
          <w:szCs w:val="20"/>
        </w:rPr>
      </w:pPr>
      <w:r w:rsidRPr="00542510">
        <w:rPr>
          <w:sz w:val="20"/>
          <w:szCs w:val="20"/>
        </w:rPr>
        <w:tab/>
        <w:t>4. Настоящее решение вступает в силу после дня его официального опубликования   и    применяется     к    правоотношениям,    возникшим  с 01 января 2014 года.</w:t>
      </w:r>
    </w:p>
    <w:p w:rsidR="00DD7763" w:rsidRPr="00542510" w:rsidRDefault="00DD7763" w:rsidP="00DD7763">
      <w:pPr>
        <w:jc w:val="both"/>
        <w:outlineLvl w:val="0"/>
        <w:rPr>
          <w:sz w:val="20"/>
          <w:szCs w:val="20"/>
        </w:rPr>
      </w:pPr>
      <w:r w:rsidRPr="00542510">
        <w:rPr>
          <w:sz w:val="20"/>
          <w:szCs w:val="20"/>
        </w:rPr>
        <w:t xml:space="preserve">Председатель Думы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outlineLvl w:val="0"/>
        <w:rPr>
          <w:sz w:val="20"/>
          <w:szCs w:val="20"/>
        </w:rPr>
      </w:pPr>
      <w:r w:rsidRPr="00542510">
        <w:rPr>
          <w:sz w:val="20"/>
          <w:szCs w:val="20"/>
        </w:rPr>
        <w:t>образования «</w:t>
      </w:r>
      <w:proofErr w:type="spellStart"/>
      <w:r w:rsidRPr="00542510">
        <w:rPr>
          <w:sz w:val="20"/>
          <w:szCs w:val="20"/>
        </w:rPr>
        <w:t>Новонукутское</w:t>
      </w:r>
      <w:proofErr w:type="spellEnd"/>
      <w:r w:rsidRPr="00542510">
        <w:rPr>
          <w:sz w:val="20"/>
          <w:szCs w:val="20"/>
        </w:rPr>
        <w:t>»,</w:t>
      </w:r>
    </w:p>
    <w:p w:rsidR="00DD7763" w:rsidRPr="00542510" w:rsidRDefault="00DD7763" w:rsidP="00DD7763">
      <w:pPr>
        <w:jc w:val="both"/>
        <w:outlineLvl w:val="0"/>
        <w:rPr>
          <w:sz w:val="20"/>
          <w:szCs w:val="20"/>
        </w:rPr>
      </w:pPr>
      <w:r w:rsidRPr="00542510">
        <w:rPr>
          <w:sz w:val="20"/>
          <w:szCs w:val="20"/>
        </w:rPr>
        <w:t xml:space="preserve">глава </w:t>
      </w:r>
      <w:proofErr w:type="gramStart"/>
      <w:r w:rsidRPr="00542510">
        <w:rPr>
          <w:sz w:val="20"/>
          <w:szCs w:val="20"/>
        </w:rPr>
        <w:t>муниципального</w:t>
      </w:r>
      <w:proofErr w:type="gramEnd"/>
      <w:r w:rsidRPr="00542510">
        <w:rPr>
          <w:sz w:val="20"/>
          <w:szCs w:val="20"/>
        </w:rPr>
        <w:t xml:space="preserve"> </w:t>
      </w:r>
    </w:p>
    <w:p w:rsidR="00DD7763" w:rsidRPr="00542510" w:rsidRDefault="00DD7763" w:rsidP="00DD7763">
      <w:pPr>
        <w:jc w:val="both"/>
        <w:rPr>
          <w:sz w:val="20"/>
          <w:szCs w:val="20"/>
        </w:rPr>
      </w:pPr>
      <w:r w:rsidRPr="00542510">
        <w:rPr>
          <w:sz w:val="20"/>
          <w:szCs w:val="20"/>
        </w:rPr>
        <w:t>образования «</w:t>
      </w:r>
      <w:proofErr w:type="spellStart"/>
      <w:r w:rsidRPr="00542510">
        <w:rPr>
          <w:sz w:val="20"/>
          <w:szCs w:val="20"/>
        </w:rPr>
        <w:t>Новонукутское</w:t>
      </w:r>
      <w:proofErr w:type="spellEnd"/>
      <w:r w:rsidRPr="00542510">
        <w:rPr>
          <w:sz w:val="20"/>
          <w:szCs w:val="20"/>
        </w:rPr>
        <w:t>»</w:t>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r>
      <w:r w:rsidRPr="00542510">
        <w:rPr>
          <w:sz w:val="20"/>
          <w:szCs w:val="20"/>
        </w:rPr>
        <w:tab/>
        <w:t xml:space="preserve">О.Н. </w:t>
      </w:r>
      <w:proofErr w:type="spellStart"/>
      <w:r w:rsidRPr="00542510">
        <w:rPr>
          <w:sz w:val="20"/>
          <w:szCs w:val="20"/>
        </w:rPr>
        <w:t>Кархова</w:t>
      </w:r>
      <w:proofErr w:type="spellEnd"/>
    </w:p>
    <w:p w:rsidR="00542510" w:rsidRPr="00724B30" w:rsidRDefault="00542510" w:rsidP="00542510">
      <w:pPr>
        <w:keepNext/>
        <w:jc w:val="center"/>
        <w:outlineLvl w:val="2"/>
        <w:rPr>
          <w:b/>
          <w:spacing w:val="30"/>
          <w:sz w:val="20"/>
          <w:szCs w:val="20"/>
        </w:rPr>
      </w:pPr>
      <w:r w:rsidRPr="00724B30">
        <w:rPr>
          <w:b/>
          <w:spacing w:val="30"/>
          <w:sz w:val="20"/>
          <w:szCs w:val="20"/>
        </w:rPr>
        <w:t>РОССИЙСКАЯ ФЕДЕРАЦИЯ</w:t>
      </w:r>
    </w:p>
    <w:p w:rsidR="00542510" w:rsidRPr="00724B30" w:rsidRDefault="00542510" w:rsidP="00542510">
      <w:pPr>
        <w:keepNext/>
        <w:jc w:val="center"/>
        <w:outlineLvl w:val="2"/>
        <w:rPr>
          <w:b/>
          <w:spacing w:val="30"/>
          <w:sz w:val="20"/>
          <w:szCs w:val="20"/>
        </w:rPr>
      </w:pPr>
      <w:r w:rsidRPr="00724B30">
        <w:rPr>
          <w:b/>
          <w:spacing w:val="30"/>
          <w:sz w:val="20"/>
          <w:szCs w:val="20"/>
        </w:rPr>
        <w:t>ИРКУТСКАЯ ОБЛАСТЬ</w:t>
      </w:r>
    </w:p>
    <w:p w:rsidR="00542510" w:rsidRPr="00724B30" w:rsidRDefault="00542510" w:rsidP="00542510">
      <w:pPr>
        <w:keepNext/>
        <w:jc w:val="center"/>
        <w:outlineLvl w:val="2"/>
        <w:rPr>
          <w:b/>
          <w:spacing w:val="30"/>
          <w:sz w:val="20"/>
          <w:szCs w:val="20"/>
        </w:rPr>
      </w:pPr>
      <w:r w:rsidRPr="00724B30">
        <w:rPr>
          <w:b/>
          <w:spacing w:val="30"/>
          <w:sz w:val="20"/>
          <w:szCs w:val="20"/>
        </w:rPr>
        <w:t>Муниципальное образование «</w:t>
      </w:r>
      <w:proofErr w:type="spellStart"/>
      <w:r w:rsidRPr="00724B30">
        <w:rPr>
          <w:b/>
          <w:spacing w:val="30"/>
          <w:sz w:val="20"/>
          <w:szCs w:val="20"/>
        </w:rPr>
        <w:t>Новонукутское</w:t>
      </w:r>
      <w:proofErr w:type="spellEnd"/>
      <w:r w:rsidRPr="00724B30">
        <w:rPr>
          <w:b/>
          <w:spacing w:val="30"/>
          <w:sz w:val="20"/>
          <w:szCs w:val="20"/>
        </w:rPr>
        <w:t>»</w:t>
      </w:r>
    </w:p>
    <w:p w:rsidR="00542510" w:rsidRPr="00724B30" w:rsidRDefault="00542510" w:rsidP="00724B30">
      <w:pPr>
        <w:spacing w:after="24" w:line="288" w:lineRule="auto"/>
        <w:rPr>
          <w:b/>
          <w:bCs/>
          <w:sz w:val="20"/>
          <w:szCs w:val="20"/>
        </w:rPr>
      </w:pPr>
    </w:p>
    <w:p w:rsidR="00542510" w:rsidRPr="00724B30" w:rsidRDefault="00542510" w:rsidP="00542510">
      <w:pPr>
        <w:spacing w:after="24" w:line="288" w:lineRule="auto"/>
        <w:jc w:val="center"/>
        <w:rPr>
          <w:sz w:val="20"/>
          <w:szCs w:val="20"/>
        </w:rPr>
      </w:pPr>
      <w:r w:rsidRPr="00724B30">
        <w:rPr>
          <w:b/>
          <w:bCs/>
          <w:sz w:val="20"/>
          <w:szCs w:val="20"/>
        </w:rPr>
        <w:t>ПОСТАНОВЛЕНИЕ</w:t>
      </w:r>
    </w:p>
    <w:p w:rsidR="00542510" w:rsidRPr="00724B30" w:rsidRDefault="00542510" w:rsidP="00542510">
      <w:pPr>
        <w:spacing w:after="24" w:line="288" w:lineRule="auto"/>
        <w:jc w:val="both"/>
        <w:rPr>
          <w:b/>
          <w:bCs/>
          <w:sz w:val="20"/>
          <w:szCs w:val="20"/>
        </w:rPr>
      </w:pPr>
    </w:p>
    <w:p w:rsidR="00542510" w:rsidRPr="00724B30" w:rsidRDefault="00542510" w:rsidP="00542510">
      <w:pPr>
        <w:spacing w:after="24" w:line="288" w:lineRule="auto"/>
        <w:jc w:val="center"/>
        <w:rPr>
          <w:bCs/>
          <w:sz w:val="20"/>
          <w:szCs w:val="20"/>
        </w:rPr>
      </w:pPr>
      <w:r w:rsidRPr="00724B30">
        <w:rPr>
          <w:bCs/>
          <w:sz w:val="20"/>
          <w:szCs w:val="20"/>
        </w:rPr>
        <w:t>21 августа 2014года</w:t>
      </w:r>
      <w:r w:rsidRPr="00724B30">
        <w:rPr>
          <w:bCs/>
          <w:sz w:val="20"/>
          <w:szCs w:val="20"/>
        </w:rPr>
        <w:tab/>
      </w:r>
      <w:r w:rsidRPr="00724B30">
        <w:rPr>
          <w:bCs/>
          <w:sz w:val="20"/>
          <w:szCs w:val="20"/>
        </w:rPr>
        <w:tab/>
      </w:r>
      <w:r w:rsidRPr="00724B30">
        <w:rPr>
          <w:bCs/>
          <w:sz w:val="20"/>
          <w:szCs w:val="20"/>
        </w:rPr>
        <w:tab/>
        <w:t xml:space="preserve">№ 378   </w:t>
      </w:r>
      <w:r w:rsidRPr="00724B30">
        <w:rPr>
          <w:bCs/>
          <w:sz w:val="20"/>
          <w:szCs w:val="20"/>
        </w:rPr>
        <w:tab/>
      </w:r>
      <w:r w:rsidRPr="00724B30">
        <w:rPr>
          <w:bCs/>
          <w:sz w:val="20"/>
          <w:szCs w:val="20"/>
        </w:rPr>
        <w:tab/>
      </w:r>
      <w:r w:rsidRPr="00724B30">
        <w:rPr>
          <w:bCs/>
          <w:sz w:val="20"/>
          <w:szCs w:val="20"/>
        </w:rPr>
        <w:tab/>
        <w:t xml:space="preserve">п. </w:t>
      </w:r>
      <w:proofErr w:type="spellStart"/>
      <w:r w:rsidRPr="00724B30">
        <w:rPr>
          <w:bCs/>
          <w:sz w:val="20"/>
          <w:szCs w:val="20"/>
        </w:rPr>
        <w:t>Новонукутский</w:t>
      </w:r>
      <w:proofErr w:type="spellEnd"/>
    </w:p>
    <w:p w:rsidR="00542510" w:rsidRPr="00724B30" w:rsidRDefault="00542510" w:rsidP="00542510">
      <w:pPr>
        <w:pStyle w:val="ConsPlusNormal"/>
        <w:ind w:firstLine="0"/>
        <w:jc w:val="center"/>
        <w:rPr>
          <w:rFonts w:ascii="Times New Roman" w:hAnsi="Times New Roman" w:cs="Times New Roman"/>
          <w:bCs/>
          <w:iCs/>
        </w:rPr>
      </w:pPr>
    </w:p>
    <w:p w:rsidR="00542510" w:rsidRPr="00724B30" w:rsidRDefault="00542510" w:rsidP="00542510">
      <w:pPr>
        <w:pStyle w:val="ConsPlusNormal"/>
        <w:ind w:right="5102" w:firstLine="0"/>
        <w:jc w:val="both"/>
        <w:rPr>
          <w:rFonts w:ascii="Times New Roman" w:hAnsi="Times New Roman" w:cs="Times New Roman"/>
          <w:b/>
          <w:bCs/>
        </w:rPr>
      </w:pPr>
      <w:r w:rsidRPr="00724B30">
        <w:rPr>
          <w:rFonts w:ascii="Times New Roman" w:hAnsi="Times New Roman" w:cs="Times New Roman"/>
          <w:b/>
          <w:bCs/>
          <w:iCs/>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w:t>
      </w:r>
      <w:r w:rsidRPr="00724B30">
        <w:rPr>
          <w:rFonts w:ascii="Times New Roman" w:hAnsi="Times New Roman" w:cs="Times New Roman"/>
          <w:b/>
          <w:bCs/>
          <w:iCs/>
        </w:rPr>
        <w:lastRenderedPageBreak/>
        <w:t>администрации МО «</w:t>
      </w:r>
      <w:proofErr w:type="spellStart"/>
      <w:r w:rsidRPr="00724B30">
        <w:rPr>
          <w:rFonts w:ascii="Times New Roman" w:hAnsi="Times New Roman" w:cs="Times New Roman"/>
          <w:b/>
          <w:bCs/>
          <w:iCs/>
        </w:rPr>
        <w:t>Новонукутское</w:t>
      </w:r>
      <w:proofErr w:type="spellEnd"/>
      <w:r w:rsidRPr="00724B30">
        <w:rPr>
          <w:rFonts w:ascii="Times New Roman" w:hAnsi="Times New Roman" w:cs="Times New Roman"/>
          <w:b/>
          <w:bCs/>
          <w:iCs/>
        </w:rPr>
        <w:t xml:space="preserve">» и членов их семей на </w:t>
      </w:r>
      <w:r w:rsidRPr="00724B30">
        <w:rPr>
          <w:rFonts w:ascii="Times New Roman" w:hAnsi="Times New Roman" w:cs="Times New Roman"/>
          <w:b/>
          <w:bCs/>
        </w:rPr>
        <w:t xml:space="preserve"> </w:t>
      </w:r>
      <w:r w:rsidRPr="00724B30">
        <w:rPr>
          <w:rFonts w:ascii="Times New Roman" w:hAnsi="Times New Roman" w:cs="Times New Roman"/>
          <w:b/>
        </w:rPr>
        <w:t>официальном сайте администрации МО «</w:t>
      </w:r>
      <w:proofErr w:type="spellStart"/>
      <w:r w:rsidRPr="00724B30">
        <w:rPr>
          <w:rFonts w:ascii="Times New Roman" w:hAnsi="Times New Roman" w:cs="Times New Roman"/>
          <w:b/>
        </w:rPr>
        <w:t>Новонукутское</w:t>
      </w:r>
      <w:proofErr w:type="spellEnd"/>
      <w:r w:rsidRPr="00724B30">
        <w:rPr>
          <w:rFonts w:ascii="Times New Roman" w:hAnsi="Times New Roman" w:cs="Times New Roman"/>
          <w:b/>
        </w:rPr>
        <w:t>» в сети «Интернет» и предоставления этих сведений общероссийским, областным и районным средствам массовой информации для опубликования</w:t>
      </w:r>
    </w:p>
    <w:p w:rsidR="00542510" w:rsidRPr="00724B30" w:rsidRDefault="00542510" w:rsidP="00542510">
      <w:pPr>
        <w:pStyle w:val="ConsPlusNormal"/>
        <w:jc w:val="both"/>
        <w:rPr>
          <w:rFonts w:ascii="Times New Roman" w:hAnsi="Times New Roman" w:cs="Times New Roman"/>
        </w:rPr>
      </w:pP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 xml:space="preserve">В соответствии с Федеральным </w:t>
      </w:r>
      <w:hyperlink r:id="rId20" w:tooltip="Федеральный закон от 25.12.2008 N 273-ФЗ (ред. от 28.12.2013) &quot;О противодействии коррупции&quot;{КонсультантПлюс}" w:history="1">
        <w:r w:rsidRPr="00724B30">
          <w:rPr>
            <w:rStyle w:val="af9"/>
          </w:rPr>
          <w:t>законом</w:t>
        </w:r>
      </w:hyperlink>
      <w:r w:rsidRPr="00724B30">
        <w:rPr>
          <w:rFonts w:ascii="Times New Roman" w:hAnsi="Times New Roman" w:cs="Times New Roman"/>
        </w:rPr>
        <w:t xml:space="preserve"> от 25.12.2008 № 273-ФЗ «О противодействии коррупции», </w:t>
      </w:r>
      <w:hyperlink r:id="rId21" w:tooltip="Указ Президента РФ от 08.07.2013 N 613 (ред. от 03.12.20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 w:history="1">
        <w:r w:rsidRPr="00724B30">
          <w:rPr>
            <w:rStyle w:val="af9"/>
          </w:rPr>
          <w:t>Указом</w:t>
        </w:r>
      </w:hyperlink>
      <w:r w:rsidRPr="00724B30">
        <w:rPr>
          <w:rFonts w:ascii="Times New Roman" w:hAnsi="Times New Roman" w:cs="Times New Roman"/>
        </w:rPr>
        <w:t xml:space="preserve"> Президента Российской Федерации от 08.07.2013 № 613 «Вопросы противодействия коррупции», руководствуясь Уставом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w:t>
      </w:r>
    </w:p>
    <w:p w:rsidR="00542510" w:rsidRPr="00724B30" w:rsidRDefault="00542510" w:rsidP="00542510">
      <w:pPr>
        <w:pStyle w:val="ConsPlusNormal"/>
        <w:ind w:firstLine="0"/>
        <w:jc w:val="both"/>
        <w:rPr>
          <w:rFonts w:ascii="Times New Roman" w:hAnsi="Times New Roman" w:cs="Times New Roman"/>
        </w:rPr>
      </w:pPr>
    </w:p>
    <w:p w:rsidR="00542510" w:rsidRPr="00724B30" w:rsidRDefault="00542510" w:rsidP="00542510">
      <w:pPr>
        <w:pStyle w:val="ConsPlusNormal"/>
        <w:ind w:firstLine="0"/>
        <w:jc w:val="center"/>
        <w:rPr>
          <w:rFonts w:ascii="Times New Roman" w:hAnsi="Times New Roman" w:cs="Times New Roman"/>
          <w:b/>
        </w:rPr>
      </w:pPr>
      <w:r w:rsidRPr="00724B30">
        <w:rPr>
          <w:rFonts w:ascii="Times New Roman" w:hAnsi="Times New Roman" w:cs="Times New Roman"/>
          <w:b/>
        </w:rPr>
        <w:t>Постановляю:</w:t>
      </w:r>
    </w:p>
    <w:p w:rsidR="00542510" w:rsidRPr="00724B30" w:rsidRDefault="00542510" w:rsidP="00542510">
      <w:pPr>
        <w:pStyle w:val="ConsPlusNormal"/>
        <w:ind w:firstLine="0"/>
        <w:jc w:val="center"/>
        <w:rPr>
          <w:rFonts w:ascii="Times New Roman" w:hAnsi="Times New Roman" w:cs="Times New Roman"/>
          <w:b/>
        </w:rPr>
      </w:pP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 xml:space="preserve">1. Утвердить прилагаемый </w:t>
      </w:r>
      <w:hyperlink r:id="rId22" w:anchor="Par30" w:tooltip="Ссылка на текущий документ" w:history="1">
        <w:r w:rsidRPr="00724B30">
          <w:rPr>
            <w:rStyle w:val="af9"/>
          </w:rPr>
          <w:t>Порядок</w:t>
        </w:r>
      </w:hyperlink>
      <w:r w:rsidRPr="00724B30">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и членов их семей на</w:t>
      </w:r>
      <w:r w:rsidRPr="00724B30">
        <w:rPr>
          <w:rFonts w:ascii="Times New Roman" w:hAnsi="Times New Roman" w:cs="Times New Roman"/>
          <w:bCs/>
          <w:iCs/>
        </w:rPr>
        <w:t xml:space="preserve"> </w:t>
      </w:r>
      <w:r w:rsidRPr="00724B30">
        <w:rPr>
          <w:rFonts w:ascii="Times New Roman" w:hAnsi="Times New Roman" w:cs="Times New Roman"/>
          <w:b/>
          <w:bCs/>
        </w:rPr>
        <w:t xml:space="preserve"> </w:t>
      </w:r>
      <w:r w:rsidRPr="00724B30">
        <w:rPr>
          <w:rFonts w:ascii="Times New Roman" w:hAnsi="Times New Roman" w:cs="Times New Roman"/>
        </w:rPr>
        <w:t>официальном сайте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в сети «Интернет» и предоставления этих сведений общероссийским, областным и районным средствам массовой информации для опубликования.</w:t>
      </w:r>
    </w:p>
    <w:p w:rsidR="00542510" w:rsidRPr="00724B30" w:rsidRDefault="00542510" w:rsidP="00542510">
      <w:pPr>
        <w:widowControl w:val="0"/>
        <w:autoSpaceDE w:val="0"/>
        <w:autoSpaceDN w:val="0"/>
        <w:adjustRightInd w:val="0"/>
        <w:ind w:firstLine="720"/>
        <w:jc w:val="both"/>
        <w:rPr>
          <w:sz w:val="20"/>
          <w:szCs w:val="20"/>
        </w:rPr>
      </w:pPr>
      <w:r w:rsidRPr="00724B30">
        <w:rPr>
          <w:sz w:val="20"/>
          <w:szCs w:val="20"/>
        </w:rPr>
        <w:t xml:space="preserve">2. Главному специалисту, ответственному за ведение кадровой работы Е.А. </w:t>
      </w:r>
      <w:proofErr w:type="spellStart"/>
      <w:r w:rsidRPr="00724B30">
        <w:rPr>
          <w:sz w:val="20"/>
          <w:szCs w:val="20"/>
        </w:rPr>
        <w:t>Пшеничниковой</w:t>
      </w:r>
      <w:proofErr w:type="spellEnd"/>
      <w:r w:rsidRPr="00724B30">
        <w:rPr>
          <w:sz w:val="20"/>
          <w:szCs w:val="20"/>
        </w:rPr>
        <w:t>, ознакомить с настоящим постановлением муниципальных служащих администрации муниципального образования «</w:t>
      </w:r>
      <w:proofErr w:type="spellStart"/>
      <w:r w:rsidRPr="00724B30">
        <w:rPr>
          <w:sz w:val="20"/>
          <w:szCs w:val="20"/>
        </w:rPr>
        <w:t>Новонукутское</w:t>
      </w:r>
      <w:proofErr w:type="spellEnd"/>
      <w:r w:rsidRPr="00724B30">
        <w:rPr>
          <w:sz w:val="20"/>
          <w:szCs w:val="20"/>
        </w:rPr>
        <w:t>», замещающих должности муниципальной службы.</w:t>
      </w:r>
    </w:p>
    <w:p w:rsidR="00542510" w:rsidRPr="00724B30" w:rsidRDefault="00542510" w:rsidP="00724B30">
      <w:pPr>
        <w:pStyle w:val="a6"/>
        <w:ind w:firstLine="720"/>
        <w:jc w:val="both"/>
        <w:rPr>
          <w:sz w:val="20"/>
          <w:szCs w:val="20"/>
        </w:rPr>
      </w:pPr>
      <w:r w:rsidRPr="00724B30">
        <w:rPr>
          <w:sz w:val="20"/>
          <w:szCs w:val="20"/>
        </w:rPr>
        <w:t>3. Обнародовать настоящее постановление в печатном издании «</w:t>
      </w:r>
      <w:proofErr w:type="spellStart"/>
      <w:r w:rsidRPr="00724B30">
        <w:rPr>
          <w:sz w:val="20"/>
          <w:szCs w:val="20"/>
        </w:rPr>
        <w:t>Новонукутский</w:t>
      </w:r>
      <w:proofErr w:type="spellEnd"/>
      <w:r w:rsidRPr="00724B30">
        <w:rPr>
          <w:sz w:val="20"/>
          <w:szCs w:val="20"/>
        </w:rPr>
        <w:t xml:space="preserve"> вестник» и разместить на официальном сайте администрации муниципального образования «</w:t>
      </w:r>
      <w:proofErr w:type="spellStart"/>
      <w:r w:rsidRPr="00724B30">
        <w:rPr>
          <w:sz w:val="20"/>
          <w:szCs w:val="20"/>
        </w:rPr>
        <w:t>Новонукутское</w:t>
      </w:r>
      <w:proofErr w:type="spellEnd"/>
      <w:r w:rsidRPr="00724B30">
        <w:rPr>
          <w:sz w:val="20"/>
          <w:szCs w:val="20"/>
        </w:rPr>
        <w:t>».</w:t>
      </w:r>
    </w:p>
    <w:p w:rsidR="00542510" w:rsidRPr="00724B30" w:rsidRDefault="00542510" w:rsidP="00542510">
      <w:pPr>
        <w:tabs>
          <w:tab w:val="num" w:pos="0"/>
        </w:tabs>
        <w:jc w:val="both"/>
        <w:rPr>
          <w:sz w:val="20"/>
          <w:szCs w:val="20"/>
        </w:rPr>
      </w:pPr>
      <w:r w:rsidRPr="00724B30">
        <w:rPr>
          <w:sz w:val="20"/>
          <w:szCs w:val="20"/>
        </w:rPr>
        <w:tab/>
        <w:t xml:space="preserve">4. </w:t>
      </w:r>
      <w:proofErr w:type="gramStart"/>
      <w:r w:rsidRPr="00724B30">
        <w:rPr>
          <w:sz w:val="20"/>
          <w:szCs w:val="20"/>
        </w:rPr>
        <w:t>Контроль за</w:t>
      </w:r>
      <w:proofErr w:type="gramEnd"/>
      <w:r w:rsidRPr="00724B30">
        <w:rPr>
          <w:sz w:val="20"/>
          <w:szCs w:val="20"/>
        </w:rPr>
        <w:t xml:space="preserve"> исполнением настоящего постановления возложить на главного специалиста администрации муниципального образования «</w:t>
      </w:r>
      <w:proofErr w:type="spellStart"/>
      <w:r w:rsidRPr="00724B30">
        <w:rPr>
          <w:sz w:val="20"/>
          <w:szCs w:val="20"/>
        </w:rPr>
        <w:t>Новонукутское</w:t>
      </w:r>
      <w:proofErr w:type="spellEnd"/>
      <w:r w:rsidRPr="00724B30">
        <w:rPr>
          <w:sz w:val="20"/>
          <w:szCs w:val="20"/>
        </w:rPr>
        <w:t xml:space="preserve">» Е.А. </w:t>
      </w:r>
      <w:proofErr w:type="spellStart"/>
      <w:r w:rsidRPr="00724B30">
        <w:rPr>
          <w:sz w:val="20"/>
          <w:szCs w:val="20"/>
        </w:rPr>
        <w:t>Пшеничникову</w:t>
      </w:r>
      <w:proofErr w:type="spellEnd"/>
      <w:r w:rsidRPr="00724B30">
        <w:rPr>
          <w:sz w:val="20"/>
          <w:szCs w:val="20"/>
        </w:rPr>
        <w:t>.</w:t>
      </w:r>
    </w:p>
    <w:p w:rsidR="00542510" w:rsidRPr="00724B30" w:rsidRDefault="00542510" w:rsidP="00542510">
      <w:pPr>
        <w:tabs>
          <w:tab w:val="num" w:pos="0"/>
        </w:tabs>
        <w:jc w:val="both"/>
        <w:rPr>
          <w:sz w:val="20"/>
          <w:szCs w:val="20"/>
        </w:rPr>
      </w:pPr>
    </w:p>
    <w:p w:rsidR="00542510" w:rsidRPr="00724B30" w:rsidRDefault="00542510" w:rsidP="00542510">
      <w:pPr>
        <w:tabs>
          <w:tab w:val="num" w:pos="0"/>
        </w:tabs>
        <w:jc w:val="both"/>
        <w:rPr>
          <w:sz w:val="20"/>
          <w:szCs w:val="20"/>
        </w:rPr>
      </w:pPr>
    </w:p>
    <w:p w:rsidR="00542510" w:rsidRPr="00724B30" w:rsidRDefault="00542510" w:rsidP="00542510">
      <w:pPr>
        <w:jc w:val="both"/>
        <w:rPr>
          <w:sz w:val="20"/>
          <w:szCs w:val="20"/>
        </w:rPr>
      </w:pPr>
      <w:r w:rsidRPr="00724B30">
        <w:rPr>
          <w:sz w:val="20"/>
          <w:szCs w:val="20"/>
        </w:rPr>
        <w:t xml:space="preserve">Глава администрации </w:t>
      </w:r>
    </w:p>
    <w:p w:rsidR="00542510" w:rsidRPr="00724B30" w:rsidRDefault="00542510" w:rsidP="00542510">
      <w:pPr>
        <w:jc w:val="both"/>
        <w:rPr>
          <w:sz w:val="20"/>
          <w:szCs w:val="20"/>
        </w:rPr>
      </w:pPr>
      <w:r w:rsidRPr="00724B30">
        <w:rPr>
          <w:sz w:val="20"/>
          <w:szCs w:val="20"/>
        </w:rPr>
        <w:t>муниципального образования «</w:t>
      </w:r>
      <w:proofErr w:type="spellStart"/>
      <w:r w:rsidRPr="00724B30">
        <w:rPr>
          <w:sz w:val="20"/>
          <w:szCs w:val="20"/>
        </w:rPr>
        <w:t>Новонукутское</w:t>
      </w:r>
      <w:proofErr w:type="spellEnd"/>
      <w:r w:rsidRPr="00724B30">
        <w:rPr>
          <w:sz w:val="20"/>
          <w:szCs w:val="20"/>
        </w:rPr>
        <w:t>»</w:t>
      </w:r>
      <w:r w:rsidRPr="00724B30">
        <w:rPr>
          <w:sz w:val="20"/>
          <w:szCs w:val="20"/>
        </w:rPr>
        <w:tab/>
      </w:r>
      <w:r w:rsidRPr="00724B30">
        <w:rPr>
          <w:sz w:val="20"/>
          <w:szCs w:val="20"/>
        </w:rPr>
        <w:tab/>
      </w:r>
      <w:r w:rsidRPr="00724B30">
        <w:rPr>
          <w:sz w:val="20"/>
          <w:szCs w:val="20"/>
        </w:rPr>
        <w:tab/>
      </w:r>
      <w:r w:rsidRPr="00724B30">
        <w:rPr>
          <w:sz w:val="20"/>
          <w:szCs w:val="20"/>
        </w:rPr>
        <w:tab/>
        <w:t xml:space="preserve">О.Н. </w:t>
      </w:r>
      <w:proofErr w:type="spellStart"/>
      <w:r w:rsidRPr="00724B30">
        <w:rPr>
          <w:sz w:val="20"/>
          <w:szCs w:val="20"/>
        </w:rPr>
        <w:t>Кархова</w:t>
      </w:r>
      <w:proofErr w:type="spellEnd"/>
    </w:p>
    <w:p w:rsidR="00542510" w:rsidRPr="00724B30" w:rsidRDefault="00542510" w:rsidP="00724B30">
      <w:pPr>
        <w:pStyle w:val="a6"/>
        <w:shd w:val="clear" w:color="auto" w:fill="FFFFFF"/>
        <w:spacing w:before="0" w:beforeAutospacing="0" w:after="0" w:afterAutospacing="0"/>
        <w:ind w:firstLine="709"/>
        <w:jc w:val="right"/>
        <w:rPr>
          <w:sz w:val="20"/>
          <w:szCs w:val="20"/>
        </w:rPr>
      </w:pPr>
      <w:r w:rsidRPr="00724B30">
        <w:rPr>
          <w:sz w:val="20"/>
          <w:szCs w:val="20"/>
        </w:rPr>
        <w:t xml:space="preserve">Приложение       </w:t>
      </w:r>
    </w:p>
    <w:p w:rsidR="00542510" w:rsidRPr="00724B30" w:rsidRDefault="00542510" w:rsidP="00724B30">
      <w:pPr>
        <w:pStyle w:val="a6"/>
        <w:shd w:val="clear" w:color="auto" w:fill="FFFFFF"/>
        <w:spacing w:before="0" w:beforeAutospacing="0" w:after="0" w:afterAutospacing="0"/>
        <w:ind w:firstLine="709"/>
        <w:jc w:val="right"/>
        <w:rPr>
          <w:sz w:val="20"/>
          <w:szCs w:val="20"/>
        </w:rPr>
      </w:pPr>
      <w:r w:rsidRPr="00724B30">
        <w:rPr>
          <w:sz w:val="20"/>
          <w:szCs w:val="20"/>
        </w:rPr>
        <w:t>к постановлению  администрации</w:t>
      </w:r>
    </w:p>
    <w:p w:rsidR="00542510" w:rsidRPr="00724B30" w:rsidRDefault="00542510" w:rsidP="00724B30">
      <w:pPr>
        <w:pStyle w:val="a6"/>
        <w:shd w:val="clear" w:color="auto" w:fill="FFFFFF"/>
        <w:spacing w:before="0" w:beforeAutospacing="0" w:after="0" w:afterAutospacing="0"/>
        <w:ind w:firstLine="709"/>
        <w:jc w:val="right"/>
        <w:rPr>
          <w:sz w:val="20"/>
          <w:szCs w:val="20"/>
        </w:rPr>
      </w:pPr>
      <w:r w:rsidRPr="00724B30">
        <w:rPr>
          <w:sz w:val="20"/>
          <w:szCs w:val="20"/>
        </w:rPr>
        <w:t xml:space="preserve"> муниципального образования «</w:t>
      </w:r>
      <w:proofErr w:type="spellStart"/>
      <w:r w:rsidRPr="00724B30">
        <w:rPr>
          <w:sz w:val="20"/>
          <w:szCs w:val="20"/>
        </w:rPr>
        <w:t>Новонукутское</w:t>
      </w:r>
      <w:proofErr w:type="spellEnd"/>
      <w:r w:rsidRPr="00724B30">
        <w:rPr>
          <w:sz w:val="20"/>
          <w:szCs w:val="20"/>
        </w:rPr>
        <w:t xml:space="preserve">»  </w:t>
      </w:r>
    </w:p>
    <w:p w:rsidR="00542510" w:rsidRPr="00724B30" w:rsidRDefault="00542510" w:rsidP="00724B30">
      <w:pPr>
        <w:pStyle w:val="a6"/>
        <w:shd w:val="clear" w:color="auto" w:fill="FFFFFF"/>
        <w:spacing w:before="0" w:beforeAutospacing="0" w:after="0" w:afterAutospacing="0"/>
        <w:ind w:firstLine="709"/>
        <w:jc w:val="right"/>
        <w:rPr>
          <w:sz w:val="20"/>
          <w:szCs w:val="20"/>
        </w:rPr>
      </w:pPr>
      <w:r w:rsidRPr="00724B30">
        <w:rPr>
          <w:sz w:val="20"/>
          <w:szCs w:val="20"/>
        </w:rPr>
        <w:t xml:space="preserve">                 от 21.08.2014г.    №378</w:t>
      </w:r>
    </w:p>
    <w:p w:rsidR="00542510" w:rsidRPr="00724B30" w:rsidRDefault="00542510" w:rsidP="00542510">
      <w:pPr>
        <w:pStyle w:val="ConsPlusNormal"/>
        <w:ind w:firstLine="0"/>
        <w:jc w:val="center"/>
        <w:rPr>
          <w:rFonts w:ascii="Times New Roman" w:hAnsi="Times New Roman" w:cs="Times New Roman"/>
          <w:b/>
          <w:bCs/>
        </w:rPr>
      </w:pPr>
      <w:r w:rsidRPr="00724B30">
        <w:rPr>
          <w:rFonts w:ascii="Times New Roman" w:hAnsi="Times New Roman" w:cs="Times New Roman"/>
          <w:b/>
          <w:bCs/>
        </w:rPr>
        <w:t>ПОРЯДОК</w:t>
      </w:r>
    </w:p>
    <w:p w:rsidR="00542510" w:rsidRPr="00724B30" w:rsidRDefault="00542510" w:rsidP="00542510">
      <w:pPr>
        <w:pStyle w:val="ConsPlusNormal"/>
        <w:ind w:firstLine="0"/>
        <w:jc w:val="center"/>
        <w:rPr>
          <w:rFonts w:ascii="Times New Roman" w:hAnsi="Times New Roman" w:cs="Times New Roman"/>
          <w:b/>
          <w:bCs/>
        </w:rPr>
      </w:pPr>
      <w:r w:rsidRPr="00724B30">
        <w:rPr>
          <w:rFonts w:ascii="Times New Roman" w:hAnsi="Times New Roman" w:cs="Times New Roman"/>
          <w:b/>
          <w:bCs/>
        </w:rPr>
        <w:t>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w:t>
      </w:r>
      <w:proofErr w:type="spellStart"/>
      <w:r w:rsidRPr="00724B30">
        <w:rPr>
          <w:rFonts w:ascii="Times New Roman" w:hAnsi="Times New Roman" w:cs="Times New Roman"/>
          <w:b/>
          <w:bCs/>
        </w:rPr>
        <w:t>Новонукутское</w:t>
      </w:r>
      <w:proofErr w:type="spellEnd"/>
      <w:r w:rsidRPr="00724B30">
        <w:rPr>
          <w:rFonts w:ascii="Times New Roman" w:hAnsi="Times New Roman" w:cs="Times New Roman"/>
          <w:b/>
          <w:bCs/>
        </w:rPr>
        <w:t>» и членов их семей на официальном сайте администрации муниципального образования «</w:t>
      </w:r>
      <w:proofErr w:type="spellStart"/>
      <w:r w:rsidRPr="00724B30">
        <w:rPr>
          <w:rFonts w:ascii="Times New Roman" w:hAnsi="Times New Roman" w:cs="Times New Roman"/>
          <w:b/>
          <w:bCs/>
        </w:rPr>
        <w:t>Новонукутское</w:t>
      </w:r>
      <w:proofErr w:type="spellEnd"/>
      <w:r w:rsidRPr="00724B30">
        <w:rPr>
          <w:rFonts w:ascii="Times New Roman" w:hAnsi="Times New Roman" w:cs="Times New Roman"/>
          <w:b/>
          <w:bCs/>
        </w:rPr>
        <w:t xml:space="preserve">» в сети «Интернет» и предоставления этих сведений общероссийским, областным и районным средствам массовой и информации для опубликования  </w:t>
      </w:r>
    </w:p>
    <w:p w:rsidR="00542510" w:rsidRPr="00724B30" w:rsidRDefault="00542510" w:rsidP="00542510">
      <w:pPr>
        <w:pStyle w:val="ConsPlusNormal"/>
        <w:jc w:val="both"/>
        <w:rPr>
          <w:rFonts w:ascii="Times New Roman" w:hAnsi="Times New Roman" w:cs="Times New Roman"/>
        </w:rPr>
      </w:pPr>
    </w:p>
    <w:p w:rsidR="00542510" w:rsidRPr="00724B30" w:rsidRDefault="00542510" w:rsidP="00542510">
      <w:pPr>
        <w:pStyle w:val="ConsPlusNormal"/>
        <w:jc w:val="both"/>
        <w:rPr>
          <w:rFonts w:ascii="Times New Roman" w:hAnsi="Times New Roman" w:cs="Times New Roman"/>
          <w:color w:val="000000"/>
        </w:rPr>
      </w:pPr>
      <w:r w:rsidRPr="00724B30">
        <w:rPr>
          <w:rFonts w:ascii="Times New Roman" w:hAnsi="Times New Roman" w:cs="Times New Roman"/>
        </w:rPr>
        <w:t>1. Настоящий Порядок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и членов их семей на официальном сайте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в сети Интернет (</w:t>
      </w:r>
      <w:r w:rsidRPr="00724B30">
        <w:rPr>
          <w:rFonts w:ascii="Times New Roman" w:hAnsi="Times New Roman" w:cs="Times New Roman"/>
          <w:lang w:val="en-US"/>
        </w:rPr>
        <w:t>http</w:t>
      </w:r>
      <w:r w:rsidRPr="00724B30">
        <w:rPr>
          <w:rFonts w:ascii="Times New Roman" w:hAnsi="Times New Roman" w:cs="Times New Roman"/>
        </w:rPr>
        <w:t>://</w:t>
      </w:r>
      <w:proofErr w:type="spellStart"/>
      <w:r w:rsidRPr="00724B30">
        <w:rPr>
          <w:rFonts w:ascii="Times New Roman" w:hAnsi="Times New Roman" w:cs="Times New Roman"/>
        </w:rPr>
        <w:t>новонукутское</w:t>
      </w:r>
      <w:proofErr w:type="gramStart"/>
      <w:r w:rsidRPr="00724B30">
        <w:rPr>
          <w:rFonts w:ascii="Times New Roman" w:hAnsi="Times New Roman" w:cs="Times New Roman"/>
        </w:rPr>
        <w:t>.р</w:t>
      </w:r>
      <w:proofErr w:type="gramEnd"/>
      <w:r w:rsidRPr="00724B30">
        <w:rPr>
          <w:rFonts w:ascii="Times New Roman" w:hAnsi="Times New Roman" w:cs="Times New Roman"/>
        </w:rPr>
        <w:t>ф</w:t>
      </w:r>
      <w:proofErr w:type="spellEnd"/>
      <w:r w:rsidRPr="00724B30">
        <w:rPr>
          <w:rFonts w:ascii="Times New Roman" w:hAnsi="Times New Roman" w:cs="Times New Roman"/>
        </w:rPr>
        <w:t xml:space="preserve">/) (далее - официальный сайт) и предоставления этих сведений общероссийским, областным и районным средствам массовой информации для опубликования (далее - Порядок) разработан в соответствии с Федеральным </w:t>
      </w:r>
      <w:hyperlink r:id="rId23" w:tooltip="Федеральный закон от 25.12.2008 N 273-ФЗ (ред. от 28.12.2013) &quot;О противодействии коррупции&quot;{КонсультантПлюс}" w:history="1">
        <w:r w:rsidRPr="00724B30">
          <w:rPr>
            <w:rStyle w:val="af9"/>
            <w:color w:val="000000"/>
          </w:rPr>
          <w:t>законом</w:t>
        </w:r>
      </w:hyperlink>
      <w:r w:rsidRPr="00724B30">
        <w:rPr>
          <w:rFonts w:ascii="Times New Roman" w:hAnsi="Times New Roman" w:cs="Times New Roman"/>
          <w:color w:val="000000"/>
        </w:rPr>
        <w:t xml:space="preserve"> от 25.12.2008 № 273-ФЗ «О противодействии коррупции», Федеральным </w:t>
      </w:r>
      <w:hyperlink r:id="rId24" w:tooltip="Федеральный закон от 02.03.2007 N 25-ФЗ (ред. от 25.11.2013) &quot;О муниципальной службе в Российской Федерации&quot; (с изм. и доп., вступающими в силу с 01.01.2014){КонсультантПлюс}" w:history="1">
        <w:r w:rsidRPr="00724B30">
          <w:rPr>
            <w:rStyle w:val="af9"/>
            <w:color w:val="000000"/>
          </w:rPr>
          <w:t>законом</w:t>
        </w:r>
      </w:hyperlink>
      <w:r w:rsidRPr="00724B30">
        <w:rPr>
          <w:rFonts w:ascii="Times New Roman" w:hAnsi="Times New Roman" w:cs="Times New Roman"/>
          <w:color w:val="000000"/>
        </w:rPr>
        <w:t xml:space="preserve"> от 02.03.2007 № 25-ФЗ «О муниципальной службе в Российской Федерации», Федеральным </w:t>
      </w:r>
      <w:hyperlink r:id="rId25"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724B30">
          <w:rPr>
            <w:rStyle w:val="af9"/>
            <w:color w:val="000000"/>
          </w:rPr>
          <w:t>законом</w:t>
        </w:r>
      </w:hyperlink>
      <w:r w:rsidRPr="00724B30">
        <w:rPr>
          <w:rFonts w:ascii="Times New Roman" w:hAnsi="Times New Roman" w:cs="Times New Roman"/>
          <w:color w:val="000000"/>
        </w:rPr>
        <w:t xml:space="preserve"> от 03.12.2012 № 230-ФЗ «О </w:t>
      </w:r>
      <w:proofErr w:type="gramStart"/>
      <w:r w:rsidRPr="00724B30">
        <w:rPr>
          <w:rFonts w:ascii="Times New Roman" w:hAnsi="Times New Roman" w:cs="Times New Roman"/>
          <w:color w:val="000000"/>
        </w:rPr>
        <w:t>контроле за</w:t>
      </w:r>
      <w:proofErr w:type="gramEnd"/>
      <w:r w:rsidRPr="00724B30">
        <w:rPr>
          <w:rFonts w:ascii="Times New Roman" w:hAnsi="Times New Roman" w:cs="Times New Roman"/>
          <w:color w:val="000000"/>
        </w:rPr>
        <w:t xml:space="preserve"> соответствием расходов лиц, замещающих государственные должности, и иных лиц их доходам».</w:t>
      </w:r>
    </w:p>
    <w:p w:rsidR="00542510" w:rsidRPr="00724B30" w:rsidRDefault="00542510" w:rsidP="00542510">
      <w:pPr>
        <w:pStyle w:val="ConsPlusNormal"/>
        <w:jc w:val="both"/>
        <w:rPr>
          <w:rFonts w:ascii="Times New Roman" w:hAnsi="Times New Roman" w:cs="Times New Roman"/>
          <w:color w:val="000000"/>
        </w:rPr>
      </w:pPr>
      <w:r w:rsidRPr="00724B30">
        <w:rPr>
          <w:rFonts w:ascii="Times New Roman" w:hAnsi="Times New Roman" w:cs="Times New Roman"/>
          <w:color w:val="000000"/>
        </w:rPr>
        <w:t>2. На официальном сайте размещаются и предоставляются общероссийским, областным и районным средствам массовой информации для опубликования:</w:t>
      </w:r>
    </w:p>
    <w:p w:rsidR="00542510" w:rsidRPr="00724B30" w:rsidRDefault="00542510" w:rsidP="00542510">
      <w:pPr>
        <w:pStyle w:val="ConsPlusNormal"/>
        <w:jc w:val="both"/>
        <w:rPr>
          <w:rFonts w:ascii="Times New Roman" w:hAnsi="Times New Roman" w:cs="Times New Roman"/>
          <w:color w:val="000000"/>
        </w:rPr>
      </w:pPr>
      <w:bookmarkStart w:id="26" w:name="Par41"/>
      <w:bookmarkEnd w:id="26"/>
      <w:r w:rsidRPr="00724B30">
        <w:rPr>
          <w:rFonts w:ascii="Times New Roman" w:hAnsi="Times New Roman" w:cs="Times New Roman"/>
          <w:color w:val="000000"/>
        </w:rPr>
        <w:t>- сведения о доходах, об имуществе и обязательствах имущественного характера муниципальных служащих Администрации муниципального образования «</w:t>
      </w:r>
      <w:proofErr w:type="spellStart"/>
      <w:r w:rsidRPr="00724B30">
        <w:rPr>
          <w:rFonts w:ascii="Times New Roman" w:hAnsi="Times New Roman" w:cs="Times New Roman"/>
          <w:color w:val="000000"/>
        </w:rPr>
        <w:t>Новонукутское</w:t>
      </w:r>
      <w:proofErr w:type="spellEnd"/>
      <w:r w:rsidRPr="00724B30">
        <w:rPr>
          <w:rFonts w:ascii="Times New Roman" w:hAnsi="Times New Roman" w:cs="Times New Roman"/>
          <w:color w:val="000000"/>
        </w:rPr>
        <w:t xml:space="preserve">»  и членов их семей (далее - сведения о доходах, об имуществе и обязательствах имущественного характера) по форме согласно </w:t>
      </w:r>
      <w:hyperlink r:id="rId26" w:anchor="Par67" w:tooltip="Ссылка на текущий документ" w:history="1">
        <w:r w:rsidRPr="00724B30">
          <w:rPr>
            <w:rStyle w:val="af9"/>
            <w:color w:val="000000"/>
          </w:rPr>
          <w:t>приложению № 1</w:t>
        </w:r>
      </w:hyperlink>
      <w:r w:rsidRPr="00724B30">
        <w:rPr>
          <w:rFonts w:ascii="Times New Roman" w:hAnsi="Times New Roman" w:cs="Times New Roman"/>
          <w:color w:val="000000"/>
        </w:rPr>
        <w:t xml:space="preserve"> к настоящему Порядку;</w:t>
      </w:r>
    </w:p>
    <w:p w:rsidR="00542510" w:rsidRPr="00724B30" w:rsidRDefault="00542510" w:rsidP="00542510">
      <w:pPr>
        <w:pStyle w:val="ConsPlusNormal"/>
        <w:jc w:val="both"/>
        <w:rPr>
          <w:rFonts w:ascii="Times New Roman" w:hAnsi="Times New Roman" w:cs="Times New Roman"/>
        </w:rPr>
      </w:pPr>
      <w:proofErr w:type="gramStart"/>
      <w:r w:rsidRPr="00724B30">
        <w:rPr>
          <w:rFonts w:ascii="Times New Roman" w:hAnsi="Times New Roman" w:cs="Times New Roman"/>
        </w:rPr>
        <w:t xml:space="preserve">- </w:t>
      </w:r>
      <w:hyperlink r:id="rId27" w:anchor="Par113" w:tooltip="Ссылка на текущий документ" w:history="1">
        <w:r w:rsidRPr="00724B30">
          <w:rPr>
            <w:rStyle w:val="af9"/>
            <w:color w:val="000000"/>
          </w:rPr>
          <w:t>сведения</w:t>
        </w:r>
      </w:hyperlink>
      <w:r w:rsidRPr="00724B30">
        <w:rPr>
          <w:rFonts w:ascii="Times New Roman" w:hAnsi="Times New Roman" w:cs="Times New Roman"/>
        </w:rPr>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и его супруги (супруга) за три последних года, предшествующих совершению сделки (далее - сведения о расходах), по форме согласно</w:t>
      </w:r>
      <w:proofErr w:type="gramEnd"/>
      <w:r w:rsidRPr="00724B30">
        <w:rPr>
          <w:rFonts w:ascii="Times New Roman" w:hAnsi="Times New Roman" w:cs="Times New Roman"/>
        </w:rPr>
        <w:t xml:space="preserve"> приложению № 2 к настоящему Порядку.</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Под членами семьи муниципальных служащих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xml:space="preserve">», указанных в </w:t>
      </w:r>
      <w:hyperlink r:id="rId28" w:anchor="Par41" w:tooltip="Ссылка на текущий документ" w:history="1">
        <w:r w:rsidRPr="00724B30">
          <w:rPr>
            <w:rStyle w:val="af9"/>
            <w:color w:val="000000"/>
          </w:rPr>
          <w:t>абзаце 2</w:t>
        </w:r>
      </w:hyperlink>
      <w:r w:rsidRPr="00724B30">
        <w:rPr>
          <w:rFonts w:ascii="Times New Roman" w:hAnsi="Times New Roman" w:cs="Times New Roman"/>
        </w:rPr>
        <w:t xml:space="preserve"> настоящего пункта, понимаются супруга (супруг), несовершеннолетние </w:t>
      </w:r>
      <w:r w:rsidRPr="00724B30">
        <w:rPr>
          <w:rFonts w:ascii="Times New Roman" w:hAnsi="Times New Roman" w:cs="Times New Roman"/>
        </w:rPr>
        <w:lastRenderedPageBreak/>
        <w:t>дети.</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3. В размещаемых на официальном сайте и предоставляемых общероссийским, областным и районным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 xml:space="preserve">а) иные сведения (кроме сведений, предусмотренных </w:t>
      </w:r>
      <w:hyperlink r:id="rId29" w:anchor="Par67" w:tooltip="Ссылка на текущий документ" w:history="1">
        <w:r w:rsidRPr="00724B30">
          <w:rPr>
            <w:rStyle w:val="af9"/>
            <w:color w:val="000000"/>
          </w:rPr>
          <w:t>приложениями №№ 1</w:t>
        </w:r>
      </w:hyperlink>
      <w:r w:rsidRPr="00724B30">
        <w:rPr>
          <w:rFonts w:ascii="Times New Roman" w:hAnsi="Times New Roman" w:cs="Times New Roman"/>
          <w:color w:val="000000"/>
        </w:rPr>
        <w:t xml:space="preserve"> и </w:t>
      </w:r>
      <w:hyperlink r:id="rId30" w:anchor="Par113" w:tooltip="Ссылка на текущий документ" w:history="1">
        <w:r w:rsidRPr="00724B30">
          <w:rPr>
            <w:rStyle w:val="af9"/>
            <w:color w:val="000000"/>
          </w:rPr>
          <w:t>2</w:t>
        </w:r>
      </w:hyperlink>
      <w:r w:rsidRPr="00724B30">
        <w:rPr>
          <w:rFonts w:ascii="Times New Roman" w:hAnsi="Times New Roman" w:cs="Times New Roman"/>
          <w:color w:val="000000"/>
        </w:rPr>
        <w:t xml:space="preserve"> </w:t>
      </w:r>
      <w:r w:rsidRPr="00724B30">
        <w:rPr>
          <w:rFonts w:ascii="Times New Roman" w:hAnsi="Times New Roman" w:cs="Times New Roman"/>
        </w:rPr>
        <w:t>к настоящему Порядку) о доходах, расходах, об имуществе и обязательствах имущественного характера муниципального служащего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его супруги (супруга), несовершеннолетних детей;</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б) персональные данные супруги (супруга), несовершеннолетних детей муниципального служащего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муниципального служащего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его супруги (супруга), несовершеннолетних детей;</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г) данные, позволяющие определить местонахождение объектов недвижимого имущества, принадлежащих муниципальному служащему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его супруги (супруга), несовершеннолетним детям;</w:t>
      </w:r>
    </w:p>
    <w:p w:rsidR="00542510" w:rsidRPr="00724B30" w:rsidRDefault="00542510" w:rsidP="00542510">
      <w:pPr>
        <w:pStyle w:val="ConsPlusNormal"/>
        <w:jc w:val="both"/>
        <w:rPr>
          <w:rFonts w:ascii="Times New Roman" w:hAnsi="Times New Roman" w:cs="Times New Roman"/>
        </w:rPr>
      </w:pPr>
      <w:proofErr w:type="spellStart"/>
      <w:r w:rsidRPr="00724B30">
        <w:rPr>
          <w:rFonts w:ascii="Times New Roman" w:hAnsi="Times New Roman" w:cs="Times New Roman"/>
        </w:rPr>
        <w:t>д</w:t>
      </w:r>
      <w:proofErr w:type="spellEnd"/>
      <w:r w:rsidRPr="00724B30">
        <w:rPr>
          <w:rFonts w:ascii="Times New Roman" w:hAnsi="Times New Roman" w:cs="Times New Roman"/>
        </w:rPr>
        <w:t>) информацию, отнесенную к государственной тайне или являющуюся конфиденциальной.</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 xml:space="preserve">4. </w:t>
      </w:r>
      <w:proofErr w:type="gramStart"/>
      <w:r w:rsidRPr="00724B30">
        <w:rPr>
          <w:rFonts w:ascii="Times New Roman" w:hAnsi="Times New Roman" w:cs="Times New Roman"/>
        </w:rPr>
        <w:t>Сведения о доходах, расходах, об имуществе и обязательствах имущественного характера, за весь период замещения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15 рабочих</w:t>
      </w:r>
      <w:proofErr w:type="gramEnd"/>
      <w:r w:rsidRPr="00724B30">
        <w:rPr>
          <w:rFonts w:ascii="Times New Roman" w:hAnsi="Times New Roman" w:cs="Times New Roman"/>
        </w:rPr>
        <w:t xml:space="preserve"> дней со дня истечения срока, установленного для их подачи.</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Сведения о доходах, расходах, об имуществе и обязательствах имущественного характера не подлежат удалению с официального сайта в течение всего периода замещения муниципальной должности, должности муниципальной службы.</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 xml:space="preserve">5. </w:t>
      </w:r>
      <w:proofErr w:type="gramStart"/>
      <w:r w:rsidRPr="00724B30">
        <w:rPr>
          <w:rFonts w:ascii="Times New Roman" w:hAnsi="Times New Roman" w:cs="Times New Roman"/>
        </w:rPr>
        <w:t>Специалист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по кадровым вопросам предоставляет органу по техническому и информационному обеспечения (поддержке) сайта сведения о доходах, расходах, об имуществе и обязательствах имущественного характера муниципальных служащих и членов их семей, для их размещения, изменения или удаления с официального сайта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w:t>
      </w:r>
      <w:proofErr w:type="gramEnd"/>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6. В случае представления муниципальным служащим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уточненных сведений о доходах, об имуществе и обязательствах имущественного характера сведения, размещенные на официальном сайте, подлежат изменению согласно представленным уточненным сведениям.</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Внесение изменений производится не позднее 7 рабочих дней со дня представления уточненных сведений.</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7. В случае прекращения полномочий по муниципальной должности, увольнения с муниципальной службы муниципального служащего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сведения о доходах, расходах, об имуществе и обязательствах имущественного характера подлежат удалению с официального сайта.</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Сведения удаляются не позднее 7 рабочих дней со дня прекращения полномочий по муниципальной должности, увольнения с муниципальной службы.</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8. Сведения о доходах, расходах, об имуществе и обязательствах имущественного характера предоставляются общероссийским, областным и районным средствам массовой информации для опубликования по их запросам в том случае, если запрашиваемые сведения отсутствуют на официальном сайте.</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9. Специалист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по кадровым вопросам:</w:t>
      </w:r>
    </w:p>
    <w:p w:rsidR="00542510" w:rsidRPr="00724B30" w:rsidRDefault="00542510" w:rsidP="00542510">
      <w:pPr>
        <w:pStyle w:val="ConsPlusNormal"/>
        <w:jc w:val="both"/>
        <w:rPr>
          <w:rFonts w:ascii="Times New Roman" w:hAnsi="Times New Roman" w:cs="Times New Roman"/>
        </w:rPr>
      </w:pPr>
      <w:proofErr w:type="gramStart"/>
      <w:r w:rsidRPr="00724B30">
        <w:rPr>
          <w:rFonts w:ascii="Times New Roman" w:hAnsi="Times New Roman" w:cs="Times New Roman"/>
        </w:rPr>
        <w:t>- в течение 3 рабочих дней со дня поступления запроса от общероссийского, областного или районного средства массовой информации сообщают о нем муниципальному служащему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w:t>
      </w:r>
      <w:proofErr w:type="gramEnd"/>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 xml:space="preserve">- в течение 7 рабочих дней со дня поступления запроса от общероссийского, областного или районного средства массовой информации обеспечивают предоставление ему сведений, предусмотренных </w:t>
      </w:r>
      <w:hyperlink r:id="rId31" w:anchor="Par67" w:tooltip="Ссылка на текущий документ" w:history="1">
        <w:r w:rsidRPr="00724B30">
          <w:rPr>
            <w:rStyle w:val="af9"/>
            <w:color w:val="000000"/>
          </w:rPr>
          <w:t>приложениями №№ 1</w:t>
        </w:r>
      </w:hyperlink>
      <w:r w:rsidRPr="00724B30">
        <w:rPr>
          <w:rFonts w:ascii="Times New Roman" w:hAnsi="Times New Roman" w:cs="Times New Roman"/>
          <w:color w:val="000000"/>
        </w:rPr>
        <w:t xml:space="preserve"> и </w:t>
      </w:r>
      <w:hyperlink r:id="rId32" w:anchor="Par113" w:tooltip="Ссылка на текущий документ" w:history="1">
        <w:r w:rsidRPr="00724B30">
          <w:rPr>
            <w:rStyle w:val="af9"/>
            <w:color w:val="000000"/>
          </w:rPr>
          <w:t>2</w:t>
        </w:r>
      </w:hyperlink>
      <w:r w:rsidRPr="00724B30">
        <w:rPr>
          <w:rFonts w:ascii="Times New Roman" w:hAnsi="Times New Roman" w:cs="Times New Roman"/>
          <w:color w:val="000000"/>
        </w:rPr>
        <w:t xml:space="preserve"> к </w:t>
      </w:r>
      <w:r w:rsidRPr="00724B30">
        <w:rPr>
          <w:rFonts w:ascii="Times New Roman" w:hAnsi="Times New Roman" w:cs="Times New Roman"/>
        </w:rPr>
        <w:t>настоящему Порядку.</w:t>
      </w:r>
    </w:p>
    <w:p w:rsidR="00542510" w:rsidRPr="00724B30" w:rsidRDefault="00542510" w:rsidP="00542510">
      <w:pPr>
        <w:pStyle w:val="ConsPlusNormal"/>
        <w:jc w:val="both"/>
        <w:rPr>
          <w:rFonts w:ascii="Times New Roman" w:hAnsi="Times New Roman" w:cs="Times New Roman"/>
        </w:rPr>
      </w:pPr>
      <w:r w:rsidRPr="00724B30">
        <w:rPr>
          <w:rFonts w:ascii="Times New Roman" w:hAnsi="Times New Roman" w:cs="Times New Roman"/>
        </w:rPr>
        <w:t xml:space="preserve">10. </w:t>
      </w:r>
      <w:proofErr w:type="gramStart"/>
      <w:r w:rsidRPr="00724B30">
        <w:rPr>
          <w:rFonts w:ascii="Times New Roman" w:hAnsi="Times New Roman" w:cs="Times New Roman"/>
        </w:rPr>
        <w:t>Специалист администрации муниципального образования «</w:t>
      </w:r>
      <w:proofErr w:type="spellStart"/>
      <w:r w:rsidRPr="00724B30">
        <w:rPr>
          <w:rFonts w:ascii="Times New Roman" w:hAnsi="Times New Roman" w:cs="Times New Roman"/>
        </w:rPr>
        <w:t>Новонукутское</w:t>
      </w:r>
      <w:proofErr w:type="spellEnd"/>
      <w:r w:rsidRPr="00724B30">
        <w:rPr>
          <w:rFonts w:ascii="Times New Roman" w:hAnsi="Times New Roman" w:cs="Times New Roman"/>
        </w:rPr>
        <w:t>» по кадровым вопросам, обеспечивающий предоставление сведений о доходах, расходах, об имуществе и обязательствах имущественного характера для размещения на официальном сайте и их представление общероссийским, областным или районным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w:t>
      </w:r>
      <w:proofErr w:type="gramEnd"/>
      <w:r w:rsidRPr="00724B30">
        <w:rPr>
          <w:rFonts w:ascii="Times New Roman" w:hAnsi="Times New Roman" w:cs="Times New Roman"/>
        </w:rPr>
        <w:t xml:space="preserve"> конфиденциальными.</w:t>
      </w:r>
    </w:p>
    <w:p w:rsidR="00542510" w:rsidRPr="00724B30" w:rsidRDefault="00542510" w:rsidP="00542510">
      <w:pPr>
        <w:widowControl w:val="0"/>
        <w:autoSpaceDE w:val="0"/>
        <w:autoSpaceDN w:val="0"/>
        <w:adjustRightInd w:val="0"/>
        <w:ind w:firstLine="709"/>
        <w:jc w:val="both"/>
        <w:rPr>
          <w:color w:val="000000"/>
          <w:sz w:val="20"/>
          <w:szCs w:val="20"/>
        </w:rPr>
      </w:pPr>
    </w:p>
    <w:p w:rsidR="00542510" w:rsidRPr="00724B30" w:rsidRDefault="00542510" w:rsidP="00542510">
      <w:pPr>
        <w:widowControl w:val="0"/>
        <w:autoSpaceDE w:val="0"/>
        <w:autoSpaceDN w:val="0"/>
        <w:adjustRightInd w:val="0"/>
        <w:ind w:firstLine="709"/>
        <w:jc w:val="both"/>
        <w:rPr>
          <w:color w:val="000000"/>
          <w:sz w:val="20"/>
          <w:szCs w:val="20"/>
        </w:rPr>
      </w:pPr>
    </w:p>
    <w:p w:rsidR="00724B30" w:rsidRPr="00724B30" w:rsidRDefault="00724B30" w:rsidP="00724B30">
      <w:pPr>
        <w:keepNext/>
        <w:jc w:val="center"/>
        <w:outlineLvl w:val="2"/>
        <w:rPr>
          <w:b/>
          <w:spacing w:val="30"/>
          <w:sz w:val="20"/>
          <w:szCs w:val="20"/>
        </w:rPr>
      </w:pPr>
      <w:r w:rsidRPr="00724B30">
        <w:rPr>
          <w:b/>
          <w:spacing w:val="30"/>
          <w:sz w:val="20"/>
          <w:szCs w:val="20"/>
        </w:rPr>
        <w:t>РОССИЙСКАЯ ФЕДЕРАЦИЯ</w:t>
      </w:r>
    </w:p>
    <w:p w:rsidR="00724B30" w:rsidRPr="00724B30" w:rsidRDefault="00724B30" w:rsidP="00724B30">
      <w:pPr>
        <w:keepNext/>
        <w:jc w:val="center"/>
        <w:outlineLvl w:val="2"/>
        <w:rPr>
          <w:b/>
          <w:spacing w:val="30"/>
          <w:sz w:val="20"/>
          <w:szCs w:val="20"/>
        </w:rPr>
      </w:pPr>
      <w:r w:rsidRPr="00724B30">
        <w:rPr>
          <w:b/>
          <w:spacing w:val="30"/>
          <w:sz w:val="20"/>
          <w:szCs w:val="20"/>
        </w:rPr>
        <w:t>ИРКУТСКАЯ ОБЛАСТЬ</w:t>
      </w:r>
    </w:p>
    <w:p w:rsidR="00724B30" w:rsidRPr="00724B30" w:rsidRDefault="00724B30" w:rsidP="00724B30">
      <w:pPr>
        <w:keepNext/>
        <w:jc w:val="center"/>
        <w:outlineLvl w:val="2"/>
        <w:rPr>
          <w:b/>
          <w:spacing w:val="30"/>
          <w:sz w:val="20"/>
          <w:szCs w:val="20"/>
        </w:rPr>
      </w:pPr>
      <w:r w:rsidRPr="00724B30">
        <w:rPr>
          <w:b/>
          <w:spacing w:val="30"/>
          <w:sz w:val="20"/>
          <w:szCs w:val="20"/>
        </w:rPr>
        <w:t>Муниципальное образование «</w:t>
      </w:r>
      <w:proofErr w:type="spellStart"/>
      <w:r w:rsidRPr="00724B30">
        <w:rPr>
          <w:b/>
          <w:spacing w:val="30"/>
          <w:sz w:val="20"/>
          <w:szCs w:val="20"/>
        </w:rPr>
        <w:t>Новонукутское</w:t>
      </w:r>
      <w:proofErr w:type="spellEnd"/>
      <w:r w:rsidRPr="00724B30">
        <w:rPr>
          <w:b/>
          <w:spacing w:val="30"/>
          <w:sz w:val="20"/>
          <w:szCs w:val="20"/>
        </w:rPr>
        <w:t>»</w:t>
      </w:r>
    </w:p>
    <w:p w:rsidR="00724B30" w:rsidRPr="00724B30" w:rsidRDefault="00724B30" w:rsidP="00724B30">
      <w:pPr>
        <w:jc w:val="center"/>
        <w:rPr>
          <w:sz w:val="20"/>
          <w:szCs w:val="20"/>
        </w:rPr>
      </w:pPr>
    </w:p>
    <w:p w:rsidR="00724B30" w:rsidRPr="00724B30" w:rsidRDefault="00724B30" w:rsidP="00724B30">
      <w:pPr>
        <w:keepNext/>
        <w:jc w:val="center"/>
        <w:outlineLvl w:val="0"/>
        <w:rPr>
          <w:b/>
          <w:spacing w:val="38"/>
          <w:sz w:val="20"/>
          <w:szCs w:val="20"/>
        </w:rPr>
      </w:pPr>
      <w:r w:rsidRPr="00724B30">
        <w:rPr>
          <w:b/>
          <w:spacing w:val="38"/>
          <w:sz w:val="20"/>
          <w:szCs w:val="20"/>
        </w:rPr>
        <w:t>ПОСТАНОВЛЕНИЕ</w:t>
      </w:r>
    </w:p>
    <w:p w:rsidR="00724B30" w:rsidRPr="00724B30" w:rsidRDefault="00724B30" w:rsidP="00724B30">
      <w:pPr>
        <w:jc w:val="center"/>
        <w:rPr>
          <w:b/>
          <w:sz w:val="20"/>
          <w:szCs w:val="20"/>
        </w:rPr>
      </w:pPr>
    </w:p>
    <w:p w:rsidR="00724B30" w:rsidRPr="00724B30" w:rsidRDefault="00724B30" w:rsidP="00724B30">
      <w:pPr>
        <w:tabs>
          <w:tab w:val="center" w:pos="4677"/>
          <w:tab w:val="left" w:pos="6705"/>
        </w:tabs>
        <w:rPr>
          <w:sz w:val="20"/>
          <w:szCs w:val="20"/>
        </w:rPr>
      </w:pPr>
      <w:r w:rsidRPr="00724B30">
        <w:rPr>
          <w:sz w:val="20"/>
          <w:szCs w:val="20"/>
        </w:rPr>
        <w:t xml:space="preserve">от 28.08.2014 г.                                            № 383                                п. </w:t>
      </w:r>
      <w:proofErr w:type="spellStart"/>
      <w:r w:rsidRPr="00724B30">
        <w:rPr>
          <w:sz w:val="20"/>
          <w:szCs w:val="20"/>
        </w:rPr>
        <w:t>Новонукутский</w:t>
      </w:r>
      <w:proofErr w:type="spellEnd"/>
    </w:p>
    <w:p w:rsidR="00724B30" w:rsidRPr="00724B30" w:rsidRDefault="00724B30" w:rsidP="00724B30">
      <w:pPr>
        <w:ind w:firstLine="709"/>
        <w:rPr>
          <w:sz w:val="20"/>
          <w:szCs w:val="20"/>
        </w:rPr>
      </w:pPr>
    </w:p>
    <w:p w:rsidR="00724B30" w:rsidRPr="00724B30" w:rsidRDefault="00724B30" w:rsidP="00724B30">
      <w:pPr>
        <w:pStyle w:val="a6"/>
        <w:spacing w:before="0" w:beforeAutospacing="0" w:after="0" w:afterAutospacing="0"/>
        <w:rPr>
          <w:sz w:val="20"/>
          <w:szCs w:val="20"/>
        </w:rPr>
      </w:pPr>
      <w:r w:rsidRPr="00724B30">
        <w:rPr>
          <w:rStyle w:val="a8"/>
          <w:sz w:val="20"/>
          <w:szCs w:val="20"/>
        </w:rPr>
        <w:lastRenderedPageBreak/>
        <w:t>О наделении статусом</w:t>
      </w:r>
      <w:r w:rsidRPr="00724B30">
        <w:rPr>
          <w:sz w:val="20"/>
          <w:szCs w:val="20"/>
        </w:rPr>
        <w:t xml:space="preserve"> </w:t>
      </w:r>
      <w:r w:rsidRPr="00724B30">
        <w:rPr>
          <w:rStyle w:val="a8"/>
          <w:sz w:val="20"/>
          <w:szCs w:val="20"/>
        </w:rPr>
        <w:t>гарантирующей организации</w:t>
      </w:r>
      <w:r w:rsidRPr="00724B30">
        <w:rPr>
          <w:sz w:val="20"/>
          <w:szCs w:val="20"/>
        </w:rPr>
        <w:t xml:space="preserve">                                                                        </w:t>
      </w:r>
    </w:p>
    <w:p w:rsidR="00724B30" w:rsidRPr="00724B30" w:rsidRDefault="00724B30" w:rsidP="00724B30">
      <w:pPr>
        <w:pStyle w:val="a6"/>
        <w:spacing w:before="0" w:beforeAutospacing="0" w:after="0" w:afterAutospacing="0"/>
        <w:rPr>
          <w:sz w:val="20"/>
          <w:szCs w:val="20"/>
        </w:rPr>
      </w:pPr>
    </w:p>
    <w:p w:rsidR="00724B30" w:rsidRPr="00724B30" w:rsidRDefault="00724B30" w:rsidP="00724B30">
      <w:pPr>
        <w:pStyle w:val="a6"/>
        <w:spacing w:before="0" w:beforeAutospacing="0" w:after="0" w:afterAutospacing="0"/>
        <w:ind w:firstLine="709"/>
        <w:jc w:val="center"/>
        <w:rPr>
          <w:rStyle w:val="a8"/>
          <w:b w:val="0"/>
          <w:sz w:val="20"/>
          <w:szCs w:val="20"/>
        </w:rPr>
      </w:pPr>
      <w:r w:rsidRPr="00724B30">
        <w:rPr>
          <w:sz w:val="20"/>
          <w:szCs w:val="20"/>
        </w:rPr>
        <w:t>Во исполнение требований Федерального закона от 07.12.2011 № 416-ФЗ «О водоснабжении и водоотведении» и в целях улучшения качества услуг водоснабжения на территории муниципального образования «</w:t>
      </w:r>
      <w:proofErr w:type="spellStart"/>
      <w:r w:rsidRPr="00724B30">
        <w:rPr>
          <w:sz w:val="20"/>
          <w:szCs w:val="20"/>
        </w:rPr>
        <w:t>Новонукутское</w:t>
      </w:r>
      <w:proofErr w:type="spellEnd"/>
      <w:r w:rsidRPr="00724B30">
        <w:rPr>
          <w:sz w:val="20"/>
          <w:szCs w:val="20"/>
        </w:rPr>
        <w:t xml:space="preserve">», Администрация </w:t>
      </w:r>
      <w:r w:rsidRPr="00724B30">
        <w:rPr>
          <w:sz w:val="20"/>
          <w:szCs w:val="20"/>
        </w:rPr>
        <w:br/>
      </w:r>
      <w:r w:rsidRPr="00724B30">
        <w:rPr>
          <w:rStyle w:val="a8"/>
          <w:b w:val="0"/>
          <w:sz w:val="20"/>
          <w:szCs w:val="20"/>
        </w:rPr>
        <w:t>ПОСТАНОВЛЯЕТ:</w:t>
      </w:r>
    </w:p>
    <w:p w:rsidR="00724B30" w:rsidRPr="00724B30" w:rsidRDefault="00724B30" w:rsidP="00724B30">
      <w:pPr>
        <w:pStyle w:val="a6"/>
        <w:spacing w:before="0" w:beforeAutospacing="0" w:after="0" w:afterAutospacing="0"/>
        <w:ind w:firstLine="709"/>
        <w:jc w:val="both"/>
        <w:rPr>
          <w:sz w:val="20"/>
          <w:szCs w:val="20"/>
        </w:rPr>
      </w:pPr>
    </w:p>
    <w:p w:rsidR="00724B30" w:rsidRPr="00724B30" w:rsidRDefault="00724B30" w:rsidP="00724B30">
      <w:pPr>
        <w:pStyle w:val="a6"/>
        <w:spacing w:before="0" w:beforeAutospacing="0" w:after="0" w:afterAutospacing="0"/>
        <w:ind w:firstLine="709"/>
        <w:jc w:val="both"/>
        <w:rPr>
          <w:sz w:val="20"/>
          <w:szCs w:val="20"/>
        </w:rPr>
      </w:pPr>
      <w:r w:rsidRPr="00724B30">
        <w:rPr>
          <w:sz w:val="20"/>
          <w:szCs w:val="20"/>
        </w:rPr>
        <w:t>1. Наделить ООО «Крот» статусом гарантирующей организации, осуществляющей холодное водоснабжение на территории муниципального образования «</w:t>
      </w:r>
      <w:proofErr w:type="spellStart"/>
      <w:r w:rsidRPr="00724B30">
        <w:rPr>
          <w:sz w:val="20"/>
          <w:szCs w:val="20"/>
        </w:rPr>
        <w:t>Новонукутское</w:t>
      </w:r>
      <w:proofErr w:type="spellEnd"/>
      <w:r w:rsidRPr="00724B30">
        <w:rPr>
          <w:sz w:val="20"/>
          <w:szCs w:val="20"/>
        </w:rPr>
        <w:t>».</w:t>
      </w:r>
    </w:p>
    <w:p w:rsidR="00724B30" w:rsidRPr="00724B30" w:rsidRDefault="00724B30" w:rsidP="00724B30">
      <w:pPr>
        <w:pStyle w:val="a6"/>
        <w:spacing w:before="0" w:beforeAutospacing="0" w:after="0" w:afterAutospacing="0"/>
        <w:ind w:firstLine="709"/>
        <w:jc w:val="both"/>
        <w:rPr>
          <w:sz w:val="20"/>
          <w:szCs w:val="20"/>
        </w:rPr>
      </w:pPr>
      <w:r w:rsidRPr="00724B30">
        <w:rPr>
          <w:sz w:val="20"/>
          <w:szCs w:val="20"/>
        </w:rPr>
        <w:t>2. Установить зону деятельности гарантирующей организац</w:t>
      </w:r>
      <w:proofErr w:type="gramStart"/>
      <w:r w:rsidRPr="00724B30">
        <w:rPr>
          <w:sz w:val="20"/>
          <w:szCs w:val="20"/>
        </w:rPr>
        <w:t>ии ООО</w:t>
      </w:r>
      <w:proofErr w:type="gramEnd"/>
      <w:r w:rsidRPr="00724B30">
        <w:rPr>
          <w:sz w:val="20"/>
          <w:szCs w:val="20"/>
        </w:rPr>
        <w:t xml:space="preserve"> «Крот» в границах территории муниципального образования «</w:t>
      </w:r>
      <w:proofErr w:type="spellStart"/>
      <w:r w:rsidRPr="00724B30">
        <w:rPr>
          <w:sz w:val="20"/>
          <w:szCs w:val="20"/>
        </w:rPr>
        <w:t>Новонукутское</w:t>
      </w:r>
      <w:proofErr w:type="spellEnd"/>
      <w:r w:rsidRPr="00724B30">
        <w:rPr>
          <w:sz w:val="20"/>
          <w:szCs w:val="20"/>
        </w:rPr>
        <w:t>».</w:t>
      </w:r>
    </w:p>
    <w:p w:rsidR="00724B30" w:rsidRPr="00724B30" w:rsidRDefault="00724B30" w:rsidP="00724B30">
      <w:pPr>
        <w:pStyle w:val="a6"/>
        <w:spacing w:before="0" w:beforeAutospacing="0" w:after="0" w:afterAutospacing="0"/>
        <w:ind w:firstLine="709"/>
        <w:jc w:val="both"/>
        <w:rPr>
          <w:sz w:val="20"/>
          <w:szCs w:val="20"/>
        </w:rPr>
      </w:pPr>
      <w:r w:rsidRPr="00724B30">
        <w:rPr>
          <w:sz w:val="20"/>
          <w:szCs w:val="20"/>
        </w:rPr>
        <w:t>3. Уведомить ООО «Крот» о наделении его статусом гарантирующей организации на территории муниципального образования «</w:t>
      </w:r>
      <w:proofErr w:type="spellStart"/>
      <w:r w:rsidRPr="00724B30">
        <w:rPr>
          <w:sz w:val="20"/>
          <w:szCs w:val="20"/>
        </w:rPr>
        <w:t>Новонукутское</w:t>
      </w:r>
      <w:proofErr w:type="spellEnd"/>
      <w:r w:rsidRPr="00724B30">
        <w:rPr>
          <w:sz w:val="20"/>
          <w:szCs w:val="20"/>
        </w:rPr>
        <w:t>».</w:t>
      </w:r>
    </w:p>
    <w:p w:rsidR="00724B30" w:rsidRPr="00724B30" w:rsidRDefault="00724B30" w:rsidP="00724B30">
      <w:pPr>
        <w:pStyle w:val="a6"/>
        <w:spacing w:before="0" w:beforeAutospacing="0" w:after="0" w:afterAutospacing="0"/>
        <w:ind w:firstLine="709"/>
        <w:jc w:val="both"/>
        <w:rPr>
          <w:sz w:val="20"/>
          <w:szCs w:val="20"/>
        </w:rPr>
      </w:pPr>
      <w:r w:rsidRPr="00724B30">
        <w:rPr>
          <w:sz w:val="20"/>
          <w:szCs w:val="20"/>
        </w:rPr>
        <w:t>4. Опубликовать настоящее постановление в печатном издании «</w:t>
      </w:r>
      <w:proofErr w:type="spellStart"/>
      <w:r w:rsidRPr="00724B30">
        <w:rPr>
          <w:sz w:val="20"/>
          <w:szCs w:val="20"/>
        </w:rPr>
        <w:t>Новонукутский</w:t>
      </w:r>
      <w:proofErr w:type="spellEnd"/>
      <w:r w:rsidRPr="00724B30">
        <w:rPr>
          <w:sz w:val="20"/>
          <w:szCs w:val="20"/>
        </w:rPr>
        <w:t xml:space="preserve"> вестник» и разместить на официальном сайте Администрации муниципального образования «</w:t>
      </w:r>
      <w:proofErr w:type="spellStart"/>
      <w:r w:rsidRPr="00724B30">
        <w:rPr>
          <w:sz w:val="20"/>
          <w:szCs w:val="20"/>
        </w:rPr>
        <w:t>Новонукутское</w:t>
      </w:r>
      <w:proofErr w:type="spellEnd"/>
      <w:r w:rsidRPr="00724B30">
        <w:rPr>
          <w:sz w:val="20"/>
          <w:szCs w:val="20"/>
        </w:rPr>
        <w:t>» в информационно-телекоммуникационной сети «Интернет».</w:t>
      </w:r>
    </w:p>
    <w:p w:rsidR="00724B30" w:rsidRPr="00724B30" w:rsidRDefault="00724B30" w:rsidP="00724B30">
      <w:pPr>
        <w:pStyle w:val="a6"/>
        <w:tabs>
          <w:tab w:val="left" w:pos="5520"/>
        </w:tabs>
        <w:spacing w:before="0" w:beforeAutospacing="0" w:after="0" w:afterAutospacing="0"/>
        <w:rPr>
          <w:sz w:val="20"/>
          <w:szCs w:val="20"/>
        </w:rPr>
      </w:pPr>
    </w:p>
    <w:p w:rsidR="00724B30" w:rsidRPr="00724B30" w:rsidRDefault="00724B30" w:rsidP="00724B30">
      <w:pPr>
        <w:pStyle w:val="a6"/>
        <w:tabs>
          <w:tab w:val="left" w:pos="5520"/>
        </w:tabs>
        <w:spacing w:before="0" w:beforeAutospacing="0" w:after="0" w:afterAutospacing="0"/>
        <w:rPr>
          <w:sz w:val="20"/>
          <w:szCs w:val="20"/>
        </w:rPr>
      </w:pPr>
      <w:r w:rsidRPr="00724B30">
        <w:rPr>
          <w:sz w:val="20"/>
          <w:szCs w:val="20"/>
        </w:rPr>
        <w:t>                   Глава администрации</w:t>
      </w:r>
    </w:p>
    <w:p w:rsidR="00724B30" w:rsidRPr="00724B30" w:rsidRDefault="00724B30" w:rsidP="00724B30">
      <w:pPr>
        <w:pStyle w:val="a6"/>
        <w:tabs>
          <w:tab w:val="left" w:pos="5520"/>
        </w:tabs>
        <w:spacing w:before="0" w:beforeAutospacing="0" w:after="0" w:afterAutospacing="0"/>
        <w:rPr>
          <w:sz w:val="20"/>
          <w:szCs w:val="20"/>
        </w:rPr>
      </w:pPr>
      <w:r w:rsidRPr="00724B30">
        <w:rPr>
          <w:sz w:val="20"/>
          <w:szCs w:val="20"/>
        </w:rPr>
        <w:t xml:space="preserve">                   МО «</w:t>
      </w:r>
      <w:proofErr w:type="spellStart"/>
      <w:r w:rsidRPr="00724B30">
        <w:rPr>
          <w:sz w:val="20"/>
          <w:szCs w:val="20"/>
        </w:rPr>
        <w:t>Новонукутское</w:t>
      </w:r>
      <w:proofErr w:type="spellEnd"/>
      <w:r w:rsidRPr="00724B30">
        <w:rPr>
          <w:sz w:val="20"/>
          <w:szCs w:val="20"/>
        </w:rPr>
        <w:t>»</w:t>
      </w:r>
      <w:r w:rsidRPr="00724B30">
        <w:rPr>
          <w:sz w:val="20"/>
          <w:szCs w:val="20"/>
        </w:rPr>
        <w:tab/>
        <w:t xml:space="preserve">                         О. Н. </w:t>
      </w:r>
      <w:proofErr w:type="spellStart"/>
      <w:r w:rsidRPr="00724B30">
        <w:rPr>
          <w:sz w:val="20"/>
          <w:szCs w:val="20"/>
        </w:rPr>
        <w:t>Кархова</w:t>
      </w:r>
      <w:proofErr w:type="spellEnd"/>
    </w:p>
    <w:p w:rsidR="00724B30" w:rsidRDefault="00724B30" w:rsidP="00724B30">
      <w:pPr>
        <w:keepNext/>
        <w:jc w:val="center"/>
        <w:outlineLvl w:val="2"/>
        <w:rPr>
          <w:b/>
          <w:spacing w:val="30"/>
        </w:rPr>
      </w:pPr>
    </w:p>
    <w:p w:rsidR="00724B30" w:rsidRPr="00724B30" w:rsidRDefault="00724B30" w:rsidP="00724B30">
      <w:pPr>
        <w:keepNext/>
        <w:jc w:val="center"/>
        <w:outlineLvl w:val="2"/>
        <w:rPr>
          <w:b/>
          <w:spacing w:val="30"/>
          <w:sz w:val="20"/>
          <w:szCs w:val="20"/>
        </w:rPr>
      </w:pPr>
      <w:r w:rsidRPr="00724B30">
        <w:rPr>
          <w:b/>
          <w:spacing w:val="30"/>
          <w:sz w:val="20"/>
          <w:szCs w:val="20"/>
        </w:rPr>
        <w:t>РОССИЙСКАЯ ФЕДЕРАЦИЯ</w:t>
      </w:r>
    </w:p>
    <w:p w:rsidR="00724B30" w:rsidRPr="00724B30" w:rsidRDefault="00724B30" w:rsidP="00724B30">
      <w:pPr>
        <w:keepNext/>
        <w:jc w:val="center"/>
        <w:outlineLvl w:val="2"/>
        <w:rPr>
          <w:b/>
          <w:spacing w:val="30"/>
          <w:sz w:val="20"/>
          <w:szCs w:val="20"/>
        </w:rPr>
      </w:pPr>
      <w:r w:rsidRPr="00724B30">
        <w:rPr>
          <w:b/>
          <w:spacing w:val="30"/>
          <w:sz w:val="20"/>
          <w:szCs w:val="20"/>
        </w:rPr>
        <w:t>ИРКУТСКАЯ ОБЛАСТЬ</w:t>
      </w:r>
    </w:p>
    <w:p w:rsidR="00724B30" w:rsidRPr="00724B30" w:rsidRDefault="00724B30" w:rsidP="00724B30">
      <w:pPr>
        <w:keepNext/>
        <w:jc w:val="center"/>
        <w:outlineLvl w:val="2"/>
        <w:rPr>
          <w:b/>
          <w:spacing w:val="30"/>
          <w:sz w:val="20"/>
          <w:szCs w:val="20"/>
        </w:rPr>
      </w:pPr>
      <w:r w:rsidRPr="00724B30">
        <w:rPr>
          <w:b/>
          <w:spacing w:val="30"/>
          <w:sz w:val="20"/>
          <w:szCs w:val="20"/>
        </w:rPr>
        <w:t>Муниципальное образование «</w:t>
      </w:r>
      <w:proofErr w:type="spellStart"/>
      <w:r w:rsidRPr="00724B30">
        <w:rPr>
          <w:b/>
          <w:spacing w:val="30"/>
          <w:sz w:val="20"/>
          <w:szCs w:val="20"/>
        </w:rPr>
        <w:t>Новонукутское</w:t>
      </w:r>
      <w:proofErr w:type="spellEnd"/>
      <w:r w:rsidRPr="00724B30">
        <w:rPr>
          <w:b/>
          <w:spacing w:val="30"/>
          <w:sz w:val="20"/>
          <w:szCs w:val="20"/>
        </w:rPr>
        <w:t>»</w:t>
      </w:r>
    </w:p>
    <w:p w:rsidR="00724B30" w:rsidRPr="00724B30" w:rsidRDefault="00724B30" w:rsidP="00724B30">
      <w:pPr>
        <w:jc w:val="center"/>
        <w:rPr>
          <w:sz w:val="20"/>
          <w:szCs w:val="20"/>
        </w:rPr>
      </w:pPr>
    </w:p>
    <w:p w:rsidR="00724B30" w:rsidRPr="00724B30" w:rsidRDefault="00724B30" w:rsidP="00724B30">
      <w:pPr>
        <w:keepNext/>
        <w:jc w:val="center"/>
        <w:outlineLvl w:val="0"/>
        <w:rPr>
          <w:b/>
          <w:spacing w:val="38"/>
          <w:sz w:val="20"/>
          <w:szCs w:val="20"/>
        </w:rPr>
      </w:pPr>
      <w:r w:rsidRPr="00724B30">
        <w:rPr>
          <w:b/>
          <w:spacing w:val="38"/>
          <w:sz w:val="20"/>
          <w:szCs w:val="20"/>
        </w:rPr>
        <w:t>ПОСТАНОВЛЕНИЕ</w:t>
      </w:r>
    </w:p>
    <w:p w:rsidR="00724B30" w:rsidRPr="00724B30" w:rsidRDefault="00724B30" w:rsidP="00724B30">
      <w:pPr>
        <w:pStyle w:val="a6"/>
        <w:shd w:val="clear" w:color="auto" w:fill="FFFFFF"/>
        <w:spacing w:before="0" w:beforeAutospacing="0" w:after="0" w:afterAutospacing="0"/>
        <w:rPr>
          <w:sz w:val="20"/>
          <w:szCs w:val="20"/>
        </w:rPr>
      </w:pPr>
    </w:p>
    <w:p w:rsidR="00724B30" w:rsidRPr="00724B30" w:rsidRDefault="00724B30" w:rsidP="00724B30">
      <w:pPr>
        <w:tabs>
          <w:tab w:val="center" w:pos="4677"/>
          <w:tab w:val="left" w:pos="6705"/>
        </w:tabs>
        <w:rPr>
          <w:sz w:val="20"/>
          <w:szCs w:val="20"/>
        </w:rPr>
      </w:pPr>
      <w:r w:rsidRPr="00724B30">
        <w:rPr>
          <w:sz w:val="20"/>
          <w:szCs w:val="20"/>
        </w:rPr>
        <w:t xml:space="preserve">от 28.08.2014 г.                                            № 384                                  п. </w:t>
      </w:r>
      <w:proofErr w:type="spellStart"/>
      <w:r w:rsidRPr="00724B30">
        <w:rPr>
          <w:sz w:val="20"/>
          <w:szCs w:val="20"/>
        </w:rPr>
        <w:t>Новонукутский</w:t>
      </w:r>
      <w:proofErr w:type="spellEnd"/>
    </w:p>
    <w:p w:rsidR="00724B30" w:rsidRPr="00724B30" w:rsidRDefault="00724B30" w:rsidP="00724B30">
      <w:pPr>
        <w:ind w:firstLine="709"/>
        <w:rPr>
          <w:sz w:val="20"/>
          <w:szCs w:val="20"/>
        </w:rPr>
      </w:pPr>
    </w:p>
    <w:p w:rsidR="00724B30" w:rsidRPr="00724B30" w:rsidRDefault="00724B30" w:rsidP="00724B30">
      <w:pPr>
        <w:pStyle w:val="a6"/>
        <w:spacing w:before="0" w:beforeAutospacing="0" w:after="0" w:afterAutospacing="0"/>
        <w:rPr>
          <w:sz w:val="20"/>
          <w:szCs w:val="20"/>
        </w:rPr>
      </w:pPr>
      <w:r w:rsidRPr="00724B30">
        <w:rPr>
          <w:rStyle w:val="a8"/>
          <w:sz w:val="20"/>
          <w:szCs w:val="20"/>
        </w:rPr>
        <w:t>О наделении статусом</w:t>
      </w:r>
      <w:r w:rsidRPr="00724B30">
        <w:rPr>
          <w:sz w:val="20"/>
          <w:szCs w:val="20"/>
        </w:rPr>
        <w:t xml:space="preserve"> </w:t>
      </w:r>
      <w:r w:rsidRPr="00724B30">
        <w:rPr>
          <w:rStyle w:val="a8"/>
          <w:sz w:val="20"/>
          <w:szCs w:val="20"/>
        </w:rPr>
        <w:t>гарантирующей организации</w:t>
      </w:r>
      <w:r w:rsidRPr="00724B30">
        <w:rPr>
          <w:sz w:val="20"/>
          <w:szCs w:val="20"/>
        </w:rPr>
        <w:t xml:space="preserve">                                                                                 </w:t>
      </w:r>
    </w:p>
    <w:p w:rsidR="00724B30" w:rsidRPr="00724B30" w:rsidRDefault="00724B30" w:rsidP="00724B30">
      <w:pPr>
        <w:pStyle w:val="a6"/>
        <w:spacing w:before="0" w:beforeAutospacing="0" w:after="0" w:afterAutospacing="0"/>
        <w:ind w:firstLine="709"/>
        <w:jc w:val="center"/>
        <w:rPr>
          <w:rStyle w:val="a8"/>
          <w:b w:val="0"/>
          <w:sz w:val="20"/>
          <w:szCs w:val="20"/>
        </w:rPr>
      </w:pPr>
      <w:r w:rsidRPr="00724B30">
        <w:rPr>
          <w:sz w:val="20"/>
          <w:szCs w:val="20"/>
        </w:rPr>
        <w:t>Во исполнение требований Федерального закона от 07.12.2011 № 416-ФЗ «О водоснабжении и водоотведении» и в целях улучшения качества услуг водоснабжения на территории муниципального образования «</w:t>
      </w:r>
      <w:proofErr w:type="spellStart"/>
      <w:r w:rsidRPr="00724B30">
        <w:rPr>
          <w:sz w:val="20"/>
          <w:szCs w:val="20"/>
        </w:rPr>
        <w:t>Новонукутское</w:t>
      </w:r>
      <w:proofErr w:type="spellEnd"/>
      <w:r w:rsidRPr="00724B30">
        <w:rPr>
          <w:sz w:val="20"/>
          <w:szCs w:val="20"/>
        </w:rPr>
        <w:t xml:space="preserve">», Администрация </w:t>
      </w:r>
      <w:r w:rsidRPr="00724B30">
        <w:rPr>
          <w:sz w:val="20"/>
          <w:szCs w:val="20"/>
        </w:rPr>
        <w:br/>
      </w:r>
      <w:r w:rsidRPr="00724B30">
        <w:rPr>
          <w:rStyle w:val="a8"/>
          <w:b w:val="0"/>
          <w:sz w:val="20"/>
          <w:szCs w:val="20"/>
        </w:rPr>
        <w:t>ПОСТАНОВЛЯЕТ:</w:t>
      </w:r>
    </w:p>
    <w:p w:rsidR="00724B30" w:rsidRPr="00724B30" w:rsidRDefault="00724B30" w:rsidP="00724B30">
      <w:pPr>
        <w:pStyle w:val="a6"/>
        <w:spacing w:before="0" w:beforeAutospacing="0" w:after="0" w:afterAutospacing="0"/>
        <w:ind w:firstLine="709"/>
        <w:jc w:val="both"/>
        <w:rPr>
          <w:sz w:val="20"/>
          <w:szCs w:val="20"/>
        </w:rPr>
      </w:pPr>
    </w:p>
    <w:p w:rsidR="00724B30" w:rsidRPr="00724B30" w:rsidRDefault="00724B30" w:rsidP="00724B30">
      <w:pPr>
        <w:pStyle w:val="a6"/>
        <w:spacing w:before="0" w:beforeAutospacing="0" w:after="0" w:afterAutospacing="0"/>
        <w:ind w:firstLine="709"/>
        <w:jc w:val="both"/>
        <w:rPr>
          <w:sz w:val="20"/>
          <w:szCs w:val="20"/>
        </w:rPr>
      </w:pPr>
      <w:r w:rsidRPr="00724B30">
        <w:rPr>
          <w:sz w:val="20"/>
          <w:szCs w:val="20"/>
        </w:rPr>
        <w:t>1. Наделить статусом гарантирующей организации, осуществляющей водоотведение на территории муниципального образования «</w:t>
      </w:r>
      <w:proofErr w:type="spellStart"/>
      <w:r w:rsidRPr="00724B30">
        <w:rPr>
          <w:sz w:val="20"/>
          <w:szCs w:val="20"/>
        </w:rPr>
        <w:t>Новонукутское</w:t>
      </w:r>
      <w:proofErr w:type="spellEnd"/>
      <w:r w:rsidRPr="00724B30">
        <w:rPr>
          <w:sz w:val="20"/>
          <w:szCs w:val="20"/>
        </w:rPr>
        <w:t>», ИП Шаповалов В. Н.</w:t>
      </w:r>
    </w:p>
    <w:p w:rsidR="00724B30" w:rsidRPr="00724B30" w:rsidRDefault="00724B30" w:rsidP="00724B30">
      <w:pPr>
        <w:pStyle w:val="a6"/>
        <w:spacing w:before="0" w:beforeAutospacing="0" w:after="0" w:afterAutospacing="0"/>
        <w:ind w:firstLine="709"/>
        <w:jc w:val="both"/>
        <w:rPr>
          <w:sz w:val="20"/>
          <w:szCs w:val="20"/>
        </w:rPr>
      </w:pPr>
      <w:r w:rsidRPr="00724B30">
        <w:rPr>
          <w:sz w:val="20"/>
          <w:szCs w:val="20"/>
        </w:rPr>
        <w:t>2. Установить зону деятельности гарантирующей организации ИП Шаповалов В. Н. в границах территории муниципального образования «</w:t>
      </w:r>
      <w:proofErr w:type="spellStart"/>
      <w:r w:rsidRPr="00724B30">
        <w:rPr>
          <w:sz w:val="20"/>
          <w:szCs w:val="20"/>
        </w:rPr>
        <w:t>Новонукутское</w:t>
      </w:r>
      <w:proofErr w:type="spellEnd"/>
      <w:r w:rsidRPr="00724B30">
        <w:rPr>
          <w:sz w:val="20"/>
          <w:szCs w:val="20"/>
        </w:rPr>
        <w:t>».</w:t>
      </w:r>
    </w:p>
    <w:p w:rsidR="00724B30" w:rsidRPr="00724B30" w:rsidRDefault="00724B30" w:rsidP="00724B30">
      <w:pPr>
        <w:pStyle w:val="a6"/>
        <w:spacing w:before="0" w:beforeAutospacing="0" w:after="0" w:afterAutospacing="0"/>
        <w:ind w:firstLine="709"/>
        <w:jc w:val="both"/>
        <w:rPr>
          <w:sz w:val="20"/>
          <w:szCs w:val="20"/>
        </w:rPr>
      </w:pPr>
      <w:r w:rsidRPr="00724B30">
        <w:rPr>
          <w:sz w:val="20"/>
          <w:szCs w:val="20"/>
        </w:rPr>
        <w:t>3. Уведомить ИП Шаповалов В. Н. о наделении его статусом гарантирующей организации на территории муниципального образования «</w:t>
      </w:r>
      <w:proofErr w:type="spellStart"/>
      <w:r w:rsidRPr="00724B30">
        <w:rPr>
          <w:sz w:val="20"/>
          <w:szCs w:val="20"/>
        </w:rPr>
        <w:t>Новонукутское</w:t>
      </w:r>
      <w:proofErr w:type="spellEnd"/>
      <w:r w:rsidRPr="00724B30">
        <w:rPr>
          <w:sz w:val="20"/>
          <w:szCs w:val="20"/>
        </w:rPr>
        <w:t>».</w:t>
      </w:r>
    </w:p>
    <w:p w:rsidR="00724B30" w:rsidRPr="00724B30" w:rsidRDefault="00724B30" w:rsidP="00724B30">
      <w:pPr>
        <w:pStyle w:val="a6"/>
        <w:spacing w:before="0" w:beforeAutospacing="0" w:after="0" w:afterAutospacing="0"/>
        <w:ind w:firstLine="709"/>
        <w:jc w:val="both"/>
        <w:rPr>
          <w:sz w:val="20"/>
          <w:szCs w:val="20"/>
        </w:rPr>
      </w:pPr>
      <w:r w:rsidRPr="00724B30">
        <w:rPr>
          <w:sz w:val="20"/>
          <w:szCs w:val="20"/>
        </w:rPr>
        <w:t>4. Опубликовать настоящее постановление в печатном издании «</w:t>
      </w:r>
      <w:proofErr w:type="spellStart"/>
      <w:r w:rsidRPr="00724B30">
        <w:rPr>
          <w:sz w:val="20"/>
          <w:szCs w:val="20"/>
        </w:rPr>
        <w:t>Новонукутский</w:t>
      </w:r>
      <w:proofErr w:type="spellEnd"/>
      <w:r w:rsidRPr="00724B30">
        <w:rPr>
          <w:sz w:val="20"/>
          <w:szCs w:val="20"/>
        </w:rPr>
        <w:t xml:space="preserve"> вестник» и разместить на официальном сайте Администрации муниципального образования «</w:t>
      </w:r>
      <w:proofErr w:type="spellStart"/>
      <w:r w:rsidRPr="00724B30">
        <w:rPr>
          <w:sz w:val="20"/>
          <w:szCs w:val="20"/>
        </w:rPr>
        <w:t>Новонукутское</w:t>
      </w:r>
      <w:proofErr w:type="spellEnd"/>
      <w:r w:rsidRPr="00724B30">
        <w:rPr>
          <w:sz w:val="20"/>
          <w:szCs w:val="20"/>
        </w:rPr>
        <w:t>» в информационно-телекоммуникационной сети «Интернет».</w:t>
      </w:r>
    </w:p>
    <w:p w:rsidR="00724B30" w:rsidRPr="00724B30" w:rsidRDefault="00724B30" w:rsidP="00724B30">
      <w:pPr>
        <w:pStyle w:val="a6"/>
        <w:tabs>
          <w:tab w:val="left" w:pos="5520"/>
        </w:tabs>
        <w:spacing w:before="0" w:beforeAutospacing="0" w:after="0" w:afterAutospacing="0"/>
        <w:rPr>
          <w:sz w:val="20"/>
          <w:szCs w:val="20"/>
        </w:rPr>
      </w:pPr>
    </w:p>
    <w:p w:rsidR="00724B30" w:rsidRPr="00724B30" w:rsidRDefault="00724B30" w:rsidP="00724B30">
      <w:pPr>
        <w:pStyle w:val="a6"/>
        <w:tabs>
          <w:tab w:val="left" w:pos="5520"/>
        </w:tabs>
        <w:spacing w:before="0" w:beforeAutospacing="0" w:after="0" w:afterAutospacing="0"/>
        <w:rPr>
          <w:sz w:val="20"/>
          <w:szCs w:val="20"/>
        </w:rPr>
      </w:pPr>
      <w:r w:rsidRPr="00724B30">
        <w:rPr>
          <w:sz w:val="20"/>
          <w:szCs w:val="20"/>
        </w:rPr>
        <w:t>                   Глава администрации</w:t>
      </w:r>
    </w:p>
    <w:p w:rsidR="00724B30" w:rsidRPr="00724B30" w:rsidRDefault="00724B30" w:rsidP="00724B30">
      <w:pPr>
        <w:pStyle w:val="a6"/>
        <w:tabs>
          <w:tab w:val="left" w:pos="5520"/>
        </w:tabs>
        <w:spacing w:before="0" w:beforeAutospacing="0" w:after="0" w:afterAutospacing="0"/>
        <w:rPr>
          <w:sz w:val="20"/>
          <w:szCs w:val="20"/>
        </w:rPr>
      </w:pPr>
      <w:r w:rsidRPr="00724B30">
        <w:rPr>
          <w:sz w:val="20"/>
          <w:szCs w:val="20"/>
        </w:rPr>
        <w:t xml:space="preserve">                   МО «</w:t>
      </w:r>
      <w:proofErr w:type="spellStart"/>
      <w:r w:rsidRPr="00724B30">
        <w:rPr>
          <w:sz w:val="20"/>
          <w:szCs w:val="20"/>
        </w:rPr>
        <w:t>Новонукутское</w:t>
      </w:r>
      <w:proofErr w:type="spellEnd"/>
      <w:r w:rsidRPr="00724B30">
        <w:rPr>
          <w:sz w:val="20"/>
          <w:szCs w:val="20"/>
        </w:rPr>
        <w:t>»</w:t>
      </w:r>
      <w:r w:rsidRPr="00724B30">
        <w:rPr>
          <w:sz w:val="20"/>
          <w:szCs w:val="20"/>
        </w:rPr>
        <w:tab/>
        <w:t xml:space="preserve">                         О. Н. </w:t>
      </w:r>
      <w:proofErr w:type="spellStart"/>
      <w:r w:rsidRPr="00724B30">
        <w:rPr>
          <w:sz w:val="20"/>
          <w:szCs w:val="20"/>
        </w:rPr>
        <w:t>Кархова</w:t>
      </w:r>
      <w:proofErr w:type="spellEnd"/>
    </w:p>
    <w:p w:rsidR="007466F1" w:rsidRDefault="007466F1" w:rsidP="007F5D92">
      <w:pPr>
        <w:ind w:right="-284"/>
        <w:rPr>
          <w:sz w:val="18"/>
          <w:szCs w:val="18"/>
        </w:rPr>
      </w:pPr>
    </w:p>
    <w:p w:rsidR="004F5F4B" w:rsidRPr="009B7B62" w:rsidRDefault="008B1C7F"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DD7763" w:rsidRPr="002907AF" w:rsidRDefault="00DD7763"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DD7763" w:rsidRDefault="00DD7763"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DD7763" w:rsidRDefault="00DD7763"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DD7763" w:rsidRDefault="00DD7763" w:rsidP="004F5F4B">
                  <w:pPr>
                    <w:rPr>
                      <w:sz w:val="15"/>
                      <w:szCs w:val="15"/>
                    </w:rPr>
                  </w:pPr>
                  <w:r w:rsidRPr="002907AF">
                    <w:rPr>
                      <w:sz w:val="22"/>
                      <w:szCs w:val="22"/>
                    </w:rPr>
                    <w:t>Периодичность 1 раз в месяц</w:t>
                  </w:r>
                </w:p>
                <w:p w:rsidR="00DD7763" w:rsidRDefault="00DD7763" w:rsidP="004F5F4B">
                  <w:pPr>
                    <w:rPr>
                      <w:sz w:val="15"/>
                      <w:szCs w:val="15"/>
                    </w:rPr>
                  </w:pPr>
                </w:p>
                <w:p w:rsidR="00DD7763" w:rsidRPr="00A232DA" w:rsidRDefault="00DD7763" w:rsidP="004F5F4B">
                  <w:pPr>
                    <w:rPr>
                      <w:sz w:val="15"/>
                      <w:szCs w:val="15"/>
                    </w:rPr>
                  </w:pPr>
                </w:p>
                <w:p w:rsidR="00DD7763" w:rsidRPr="00A232DA" w:rsidRDefault="00DD7763"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8B1C7F"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DD7763" w:rsidRPr="002907AF" w:rsidRDefault="00DD7763" w:rsidP="004F5F4B">
                  <w:pPr>
                    <w:spacing w:line="240" w:lineRule="exact"/>
                    <w:jc w:val="center"/>
                  </w:pPr>
                  <w:r w:rsidRPr="002907AF">
                    <w:t>УЧРЕДИТЕЛЬ:</w:t>
                  </w:r>
                </w:p>
                <w:p w:rsidR="00DD7763" w:rsidRPr="002907AF" w:rsidRDefault="00DD7763"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DD7763" w:rsidRPr="002907AF" w:rsidRDefault="00DD7763" w:rsidP="004F5F4B">
                  <w:pPr>
                    <w:rPr>
                      <w:sz w:val="22"/>
                      <w:szCs w:val="22"/>
                    </w:rPr>
                  </w:pPr>
                  <w:r w:rsidRPr="002907AF">
                    <w:rPr>
                      <w:sz w:val="22"/>
                      <w:szCs w:val="22"/>
                    </w:rPr>
                    <w:t>Адрес: 669401,</w:t>
                  </w:r>
                </w:p>
                <w:p w:rsidR="00DD7763" w:rsidRPr="002907AF" w:rsidRDefault="00DD7763"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DD7763" w:rsidRPr="002907AF" w:rsidRDefault="00DD7763"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8B1C7F"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DD7763" w:rsidRPr="002907AF" w:rsidRDefault="00DD7763"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DD7763" w:rsidRDefault="00DD7763" w:rsidP="004F5F4B">
                  <w:pPr>
                    <w:rPr>
                      <w:sz w:val="18"/>
                      <w:szCs w:val="18"/>
                    </w:rPr>
                  </w:pPr>
                </w:p>
                <w:p w:rsidR="00DD7763" w:rsidRPr="00A232DA" w:rsidRDefault="00DD7763"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724B30" w:rsidRDefault="00724B30" w:rsidP="004F5F4B">
      <w:pPr>
        <w:rPr>
          <w:sz w:val="22"/>
          <w:szCs w:val="22"/>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B5770A">
      <w:headerReference w:type="even" r:id="rId33"/>
      <w:pgSz w:w="11907" w:h="16840"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DA" w:rsidRDefault="003C47DA" w:rsidP="007F0A9D">
      <w:r>
        <w:separator/>
      </w:r>
    </w:p>
  </w:endnote>
  <w:endnote w:type="continuationSeparator" w:id="0">
    <w:p w:rsidR="003C47DA" w:rsidRDefault="003C47DA"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DA" w:rsidRDefault="003C47DA" w:rsidP="007F0A9D">
      <w:r>
        <w:separator/>
      </w:r>
    </w:p>
  </w:footnote>
  <w:footnote w:type="continuationSeparator" w:id="0">
    <w:p w:rsidR="003C47DA" w:rsidRDefault="003C47DA"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63" w:rsidRDefault="00DD7763" w:rsidP="00DD7763">
    <w:pPr>
      <w:pStyle w:val="af"/>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DD7763" w:rsidRDefault="00DD776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8222A6F"/>
    <w:multiLevelType w:val="hybridMultilevel"/>
    <w:tmpl w:val="6E927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05209"/>
    <w:multiLevelType w:val="hybridMultilevel"/>
    <w:tmpl w:val="AB40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1F12BA"/>
    <w:multiLevelType w:val="multilevel"/>
    <w:tmpl w:val="3C3632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20D4FBF"/>
    <w:multiLevelType w:val="multilevel"/>
    <w:tmpl w:val="4D40FE7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6B254B3"/>
    <w:multiLevelType w:val="multilevel"/>
    <w:tmpl w:val="579EBB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9">
    <w:nsid w:val="4EB77917"/>
    <w:multiLevelType w:val="multilevel"/>
    <w:tmpl w:val="575CF92E"/>
    <w:lvl w:ilvl="0">
      <w:start w:val="5"/>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580562E"/>
    <w:multiLevelType w:val="multilevel"/>
    <w:tmpl w:val="E9E0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619F2"/>
    <w:multiLevelType w:val="multilevel"/>
    <w:tmpl w:val="7C52C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F25D3D"/>
    <w:multiLevelType w:val="multilevel"/>
    <w:tmpl w:val="51549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F60559"/>
    <w:multiLevelType w:val="multilevel"/>
    <w:tmpl w:val="2176FA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941D82"/>
    <w:multiLevelType w:val="multilevel"/>
    <w:tmpl w:val="6ABC0EC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72C2520B"/>
    <w:multiLevelType w:val="multilevel"/>
    <w:tmpl w:val="84566B30"/>
    <w:lvl w:ilvl="0">
      <w:start w:val="5"/>
      <w:numFmt w:val="decimal"/>
      <w:lvlText w:val="%1."/>
      <w:lvlJc w:val="left"/>
      <w:pPr>
        <w:tabs>
          <w:tab w:val="num" w:pos="570"/>
        </w:tabs>
        <w:ind w:left="570" w:hanging="570"/>
      </w:pPr>
      <w:rPr>
        <w:rFonts w:hint="default"/>
      </w:rPr>
    </w:lvl>
    <w:lvl w:ilvl="1">
      <w:start w:val="1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768D4866"/>
    <w:multiLevelType w:val="hybridMultilevel"/>
    <w:tmpl w:val="64907508"/>
    <w:lvl w:ilvl="0" w:tplc="3646966E">
      <w:start w:val="1"/>
      <w:numFmt w:val="upperRoman"/>
      <w:lvlText w:val="%1."/>
      <w:lvlJc w:val="left"/>
      <w:pPr>
        <w:ind w:left="1464" w:hanging="720"/>
      </w:pPr>
      <w:rPr>
        <w:rFonts w:hint="default"/>
        <w:b/>
        <w:color w:val="auto"/>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9"/>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10"/>
  </w:num>
  <w:num w:numId="12">
    <w:abstractNumId w:val="11"/>
  </w:num>
  <w:num w:numId="13">
    <w:abstractNumId w:val="12"/>
  </w:num>
  <w:num w:numId="14">
    <w:abstractNumId w:val="7"/>
  </w:num>
  <w:num w:numId="15">
    <w:abstractNumId w:val="13"/>
  </w:num>
  <w:num w:numId="16">
    <w:abstractNumId w:val="8"/>
  </w:num>
  <w:num w:numId="1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17CD"/>
    <w:rsid w:val="000379C7"/>
    <w:rsid w:val="000871ED"/>
    <w:rsid w:val="000A20D8"/>
    <w:rsid w:val="000C4C08"/>
    <w:rsid w:val="000E74FA"/>
    <w:rsid w:val="001366D7"/>
    <w:rsid w:val="001C074B"/>
    <w:rsid w:val="001C0A2E"/>
    <w:rsid w:val="001F04AC"/>
    <w:rsid w:val="0020269D"/>
    <w:rsid w:val="0020317C"/>
    <w:rsid w:val="00245DDB"/>
    <w:rsid w:val="002810B7"/>
    <w:rsid w:val="00283525"/>
    <w:rsid w:val="002907AF"/>
    <w:rsid w:val="00291BCB"/>
    <w:rsid w:val="00296805"/>
    <w:rsid w:val="003B2056"/>
    <w:rsid w:val="003C47DA"/>
    <w:rsid w:val="00463ED1"/>
    <w:rsid w:val="004F5F4B"/>
    <w:rsid w:val="00513C20"/>
    <w:rsid w:val="0051507E"/>
    <w:rsid w:val="00522515"/>
    <w:rsid w:val="00542510"/>
    <w:rsid w:val="00571C98"/>
    <w:rsid w:val="00592ABB"/>
    <w:rsid w:val="00592EBE"/>
    <w:rsid w:val="005A1AE6"/>
    <w:rsid w:val="005F53EF"/>
    <w:rsid w:val="00617BCD"/>
    <w:rsid w:val="006D5D24"/>
    <w:rsid w:val="007076C7"/>
    <w:rsid w:val="00721B19"/>
    <w:rsid w:val="00724B30"/>
    <w:rsid w:val="007466F1"/>
    <w:rsid w:val="00765B37"/>
    <w:rsid w:val="0076668F"/>
    <w:rsid w:val="007854AF"/>
    <w:rsid w:val="007A47A2"/>
    <w:rsid w:val="007F0A9D"/>
    <w:rsid w:val="007F39F6"/>
    <w:rsid w:val="007F5D92"/>
    <w:rsid w:val="008B1C7F"/>
    <w:rsid w:val="00903820"/>
    <w:rsid w:val="0091045A"/>
    <w:rsid w:val="00921C7B"/>
    <w:rsid w:val="00952061"/>
    <w:rsid w:val="009B7B62"/>
    <w:rsid w:val="009E1CCB"/>
    <w:rsid w:val="00A232DA"/>
    <w:rsid w:val="00A26083"/>
    <w:rsid w:val="00AF552C"/>
    <w:rsid w:val="00B5770A"/>
    <w:rsid w:val="00B853F0"/>
    <w:rsid w:val="00B87072"/>
    <w:rsid w:val="00BA2039"/>
    <w:rsid w:val="00BA7DBB"/>
    <w:rsid w:val="00BD36AB"/>
    <w:rsid w:val="00BE1242"/>
    <w:rsid w:val="00C161E5"/>
    <w:rsid w:val="00C20205"/>
    <w:rsid w:val="00C77257"/>
    <w:rsid w:val="00C860D3"/>
    <w:rsid w:val="00CE4FB5"/>
    <w:rsid w:val="00D50905"/>
    <w:rsid w:val="00D66898"/>
    <w:rsid w:val="00D9133C"/>
    <w:rsid w:val="00DD7763"/>
    <w:rsid w:val="00DE175D"/>
    <w:rsid w:val="00E65671"/>
    <w:rsid w:val="00EB200E"/>
    <w:rsid w:val="00EC226D"/>
    <w:rsid w:val="00ED4FED"/>
    <w:rsid w:val="00EE13C7"/>
    <w:rsid w:val="00F35B60"/>
    <w:rsid w:val="00F63707"/>
    <w:rsid w:val="00F65ADF"/>
    <w:rsid w:val="00FA0087"/>
    <w:rsid w:val="00FB2BAD"/>
    <w:rsid w:val="00FD631A"/>
    <w:rsid w:val="00FE0570"/>
    <w:rsid w:val="00FE2AB8"/>
    <w:rsid w:val="00FF2A69"/>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5F4B"/>
    <w:pPr>
      <w:keepNext/>
      <w:numPr>
        <w:numId w:val="1"/>
      </w:numPr>
      <w:outlineLvl w:val="0"/>
    </w:pPr>
    <w:rPr>
      <w:b/>
      <w:bCs/>
      <w:u w:val="single"/>
    </w:rPr>
  </w:style>
  <w:style w:type="paragraph" w:styleId="2">
    <w:name w:val="heading 2"/>
    <w:basedOn w:val="a"/>
    <w:next w:val="a"/>
    <w:link w:val="20"/>
    <w:qFormat/>
    <w:rsid w:val="004F5F4B"/>
    <w:pPr>
      <w:keepNext/>
      <w:jc w:val="center"/>
      <w:outlineLvl w:val="1"/>
    </w:pPr>
    <w:rPr>
      <w:b/>
      <w:bCs/>
    </w:rPr>
  </w:style>
  <w:style w:type="paragraph" w:styleId="30">
    <w:name w:val="heading 3"/>
    <w:basedOn w:val="a"/>
    <w:next w:val="a"/>
    <w:link w:val="31"/>
    <w:uiPriority w:val="9"/>
    <w:semiHidden/>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nhideWhenUsed/>
    <w:rsid w:val="005F53EF"/>
    <w:pPr>
      <w:spacing w:before="100" w:beforeAutospacing="1" w:after="100" w:afterAutospacing="1"/>
      <w:ind w:firstLine="150"/>
    </w:pPr>
  </w:style>
  <w:style w:type="character" w:customStyle="1" w:styleId="a7">
    <w:name w:val="Цветовое выделение"/>
    <w:uiPriority w:val="99"/>
    <w:rsid w:val="005F53EF"/>
    <w:rPr>
      <w:b/>
      <w:bCs/>
      <w:color w:val="000080"/>
    </w:rPr>
  </w:style>
  <w:style w:type="character" w:styleId="a8">
    <w:name w:val="Strong"/>
    <w:basedOn w:val="a0"/>
    <w:uiPriority w:val="22"/>
    <w:qFormat/>
    <w:rsid w:val="000A20D8"/>
    <w:rPr>
      <w:b/>
      <w:bCs/>
    </w:rPr>
  </w:style>
  <w:style w:type="character" w:customStyle="1" w:styleId="50">
    <w:name w:val="Заголовок 5 Знак"/>
    <w:basedOn w:val="a0"/>
    <w:link w:val="5"/>
    <w:uiPriority w:val="9"/>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1">
    <w:name w:val="Основной текст (7)_"/>
    <w:basedOn w:val="a0"/>
    <w:link w:val="72"/>
    <w:rsid w:val="00921C7B"/>
    <w:rPr>
      <w:b/>
      <w:bCs/>
      <w:spacing w:val="20"/>
      <w:sz w:val="21"/>
      <w:szCs w:val="21"/>
      <w:shd w:val="clear" w:color="auto" w:fill="FFFFFF"/>
    </w:rPr>
  </w:style>
  <w:style w:type="character" w:customStyle="1" w:styleId="8">
    <w:name w:val="Основной текст (8)_"/>
    <w:basedOn w:val="a0"/>
    <w:link w:val="80"/>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0">
    <w:name w:val="Основной текст (8)"/>
    <w:basedOn w:val="a"/>
    <w:link w:val="8"/>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2">
    <w:name w:val="Основной текст (3)_"/>
    <w:basedOn w:val="a0"/>
    <w:link w:val="33"/>
    <w:rsid w:val="00921C7B"/>
    <w:rPr>
      <w:i/>
      <w:iCs/>
      <w:spacing w:val="-10"/>
      <w:sz w:val="32"/>
      <w:szCs w:val="32"/>
      <w:shd w:val="clear" w:color="auto" w:fill="FFFFFF"/>
    </w:rPr>
  </w:style>
  <w:style w:type="paragraph" w:customStyle="1" w:styleId="33">
    <w:name w:val="Основной текст (3)"/>
    <w:basedOn w:val="a"/>
    <w:link w:val="32"/>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uiPriority w:val="99"/>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uiPriority w:val="99"/>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1">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uiPriority w:val="99"/>
    <w:semiHidden/>
    <w:rsid w:val="00522515"/>
    <w:rPr>
      <w:rFonts w:ascii="Tahoma" w:hAnsi="Tahoma" w:cs="Tahoma"/>
      <w:sz w:val="16"/>
      <w:szCs w:val="16"/>
    </w:rPr>
  </w:style>
  <w:style w:type="character" w:customStyle="1" w:styleId="af7">
    <w:name w:val="Текст выноски Знак"/>
    <w:basedOn w:val="a0"/>
    <w:link w:val="af6"/>
    <w:uiPriority w:val="99"/>
    <w:semiHidden/>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b"/>
    <w:rsid w:val="00F63707"/>
    <w:pPr>
      <w:spacing w:after="120"/>
    </w:pPr>
  </w:style>
  <w:style w:type="character" w:customStyle="1" w:styleId="af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rsid w:val="00F63707"/>
    <w:pPr>
      <w:spacing w:after="120" w:line="480" w:lineRule="auto"/>
      <w:ind w:left="283"/>
    </w:pPr>
  </w:style>
  <w:style w:type="character" w:customStyle="1" w:styleId="23">
    <w:name w:val="Основной текст с отступом 2 Знак"/>
    <w:basedOn w:val="a0"/>
    <w:link w:val="22"/>
    <w:rsid w:val="00F63707"/>
    <w:rPr>
      <w:rFonts w:ascii="Times New Roman" w:eastAsia="Times New Roman" w:hAnsi="Times New Roman" w:cs="Times New Roman"/>
      <w:sz w:val="24"/>
      <w:szCs w:val="24"/>
      <w:lang w:eastAsia="ru-RU"/>
    </w:rPr>
  </w:style>
  <w:style w:type="character" w:styleId="afc">
    <w:name w:val="Emphasis"/>
    <w:basedOn w:val="a0"/>
    <w:uiPriority w:val="2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nhideWhenUsed/>
    <w:rsid w:val="007F0A9D"/>
    <w:pPr>
      <w:tabs>
        <w:tab w:val="center" w:pos="4677"/>
        <w:tab w:val="right" w:pos="9355"/>
      </w:tabs>
    </w:pPr>
  </w:style>
  <w:style w:type="character" w:customStyle="1" w:styleId="afe">
    <w:name w:val="Нижний колонтитул Знак"/>
    <w:basedOn w:val="a0"/>
    <w:link w:val="afd"/>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 w:type="character" w:customStyle="1" w:styleId="40">
    <w:name w:val="Заголовок 4 Знак"/>
    <w:basedOn w:val="a0"/>
    <w:link w:val="4"/>
    <w:uiPriority w:val="9"/>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4">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a"/>
    <w:next w:val="afa"/>
    <w:rsid w:val="00952061"/>
    <w:pPr>
      <w:spacing w:before="120"/>
      <w:jc w:val="both"/>
    </w:pPr>
    <w:rPr>
      <w:spacing w:val="-5"/>
      <w:szCs w:val="20"/>
    </w:rPr>
  </w:style>
  <w:style w:type="paragraph" w:styleId="3">
    <w:name w:val="List Bullet 3"/>
    <w:basedOn w:val="a"/>
    <w:semiHidden/>
    <w:rsid w:val="00952061"/>
    <w:pPr>
      <w:numPr>
        <w:numId w:val="2"/>
      </w:numPr>
    </w:pPr>
  </w:style>
  <w:style w:type="character" w:customStyle="1" w:styleId="60">
    <w:name w:val="Заголовок 6 Знак"/>
    <w:basedOn w:val="a0"/>
    <w:link w:val="6"/>
    <w:uiPriority w:val="9"/>
    <w:semiHidden/>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0"/>
    <w:rsid w:val="00952061"/>
    <w:rPr>
      <w:color w:val="666666"/>
    </w:rPr>
  </w:style>
  <w:style w:type="character" w:customStyle="1" w:styleId="submenu-table">
    <w:name w:val="submenu-table"/>
    <w:basedOn w:val="a0"/>
    <w:rsid w:val="00952061"/>
  </w:style>
  <w:style w:type="paragraph" w:customStyle="1" w:styleId="12">
    <w:name w:val="Стиль1"/>
    <w:basedOn w:val="af2"/>
    <w:link w:val="13"/>
    <w:qFormat/>
    <w:rsid w:val="00952061"/>
    <w:pPr>
      <w:ind w:firstLine="709"/>
      <w:jc w:val="both"/>
    </w:pPr>
    <w:rPr>
      <w:rFonts w:ascii="Times New Roman" w:eastAsia="Calibri" w:hAnsi="Times New Roman"/>
      <w:sz w:val="28"/>
      <w:szCs w:val="28"/>
      <w:lang w:eastAsia="en-US"/>
    </w:rPr>
  </w:style>
  <w:style w:type="character" w:customStyle="1" w:styleId="13">
    <w:name w:val="Стиль1 Знак"/>
    <w:link w:val="12"/>
    <w:rsid w:val="00952061"/>
    <w:rPr>
      <w:rFonts w:ascii="Times New Roman" w:eastAsia="Calibri" w:hAnsi="Times New Roman" w:cs="Times New Roman"/>
      <w:sz w:val="28"/>
      <w:szCs w:val="28"/>
    </w:rPr>
  </w:style>
  <w:style w:type="paragraph" w:styleId="aff1">
    <w:name w:val="List"/>
    <w:basedOn w:val="a"/>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
    <w:rsid w:val="00952061"/>
    <w:pPr>
      <w:widowControl w:val="0"/>
      <w:autoSpaceDE w:val="0"/>
      <w:autoSpaceDN w:val="0"/>
      <w:adjustRightInd w:val="0"/>
      <w:ind w:left="566" w:hanging="283"/>
    </w:pPr>
    <w:rPr>
      <w:rFonts w:ascii="Arial" w:hAnsi="Arial" w:cs="Arial"/>
      <w:sz w:val="20"/>
      <w:szCs w:val="20"/>
    </w:rPr>
  </w:style>
  <w:style w:type="paragraph" w:styleId="35">
    <w:name w:val="List 3"/>
    <w:basedOn w:val="a"/>
    <w:uiPriority w:val="99"/>
    <w:semiHidden/>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6">
    <w:name w:val="List Continue 3"/>
    <w:basedOn w:val="a"/>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2">
    <w:name w:val="Body Text First Indent"/>
    <w:basedOn w:val="afa"/>
    <w:link w:val="aff3"/>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3">
    <w:name w:val="Красная строка Знак"/>
    <w:basedOn w:val="afb"/>
    <w:link w:val="aff2"/>
    <w:uiPriority w:val="99"/>
    <w:semiHidden/>
    <w:rsid w:val="00952061"/>
  </w:style>
  <w:style w:type="paragraph" w:styleId="51">
    <w:name w:val="List 5"/>
    <w:basedOn w:val="a"/>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
    <w:link w:val="28"/>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rsid w:val="00952061"/>
  </w:style>
  <w:style w:type="character" w:customStyle="1" w:styleId="31">
    <w:name w:val="Заголовок 3 Знак"/>
    <w:basedOn w:val="a0"/>
    <w:link w:val="30"/>
    <w:uiPriority w:val="9"/>
    <w:semiHidden/>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4">
    <w:name w:val="Нет списка1"/>
    <w:next w:val="a2"/>
    <w:uiPriority w:val="99"/>
    <w:semiHidden/>
    <w:unhideWhenUsed/>
    <w:rsid w:val="00DD7763"/>
  </w:style>
  <w:style w:type="character" w:styleId="aff4">
    <w:name w:val="page number"/>
    <w:basedOn w:val="a0"/>
    <w:rsid w:val="00DD7763"/>
  </w:style>
  <w:style w:type="paragraph" w:styleId="37">
    <w:name w:val="Body Text 3"/>
    <w:basedOn w:val="a"/>
    <w:link w:val="38"/>
    <w:rsid w:val="00DD7763"/>
    <w:pPr>
      <w:spacing w:after="120"/>
    </w:pPr>
    <w:rPr>
      <w:sz w:val="16"/>
      <w:szCs w:val="16"/>
    </w:rPr>
  </w:style>
  <w:style w:type="character" w:customStyle="1" w:styleId="38">
    <w:name w:val="Основной текст 3 Знак"/>
    <w:basedOn w:val="a0"/>
    <w:link w:val="37"/>
    <w:rsid w:val="00DD7763"/>
    <w:rPr>
      <w:rFonts w:ascii="Times New Roman" w:eastAsia="Times New Roman" w:hAnsi="Times New Roman" w:cs="Times New Roman"/>
      <w:sz w:val="16"/>
      <w:szCs w:val="16"/>
      <w:lang w:eastAsia="ru-RU"/>
    </w:rPr>
  </w:style>
  <w:style w:type="table" w:styleId="15">
    <w:name w:val="Table Grid 1"/>
    <w:basedOn w:val="a1"/>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9">
    <w:name w:val="Обычный (веб)3"/>
    <w:basedOn w:val="a"/>
    <w:rsid w:val="00DD7763"/>
    <w:pPr>
      <w:spacing w:before="100" w:beforeAutospacing="1" w:after="100" w:afterAutospacing="1" w:line="312" w:lineRule="atLeast"/>
    </w:pPr>
    <w:rPr>
      <w:sz w:val="22"/>
      <w:szCs w:val="22"/>
    </w:rPr>
  </w:style>
  <w:style w:type="paragraph" w:styleId="aff5">
    <w:name w:val="Subtitle"/>
    <w:basedOn w:val="a"/>
    <w:next w:val="a"/>
    <w:link w:val="aff6"/>
    <w:uiPriority w:val="11"/>
    <w:qFormat/>
    <w:rsid w:val="00DD7763"/>
    <w:pPr>
      <w:spacing w:after="60"/>
      <w:jc w:val="center"/>
      <w:outlineLvl w:val="1"/>
    </w:pPr>
    <w:rPr>
      <w:rFonts w:ascii="Cambria" w:hAnsi="Cambria"/>
    </w:rPr>
  </w:style>
  <w:style w:type="character" w:customStyle="1" w:styleId="aff6">
    <w:name w:val="Подзаголовок Знак"/>
    <w:basedOn w:val="a0"/>
    <w:link w:val="aff5"/>
    <w:uiPriority w:val="11"/>
    <w:rsid w:val="00DD7763"/>
    <w:rPr>
      <w:rFonts w:ascii="Cambria" w:eastAsia="Times New Roman" w:hAnsi="Cambria" w:cs="Times New Roman"/>
      <w:sz w:val="24"/>
      <w:szCs w:val="24"/>
      <w:lang w:eastAsia="ru-RU"/>
    </w:rPr>
  </w:style>
  <w:style w:type="paragraph" w:styleId="aff7">
    <w:name w:val="caption"/>
    <w:basedOn w:val="a"/>
    <w:next w:val="a"/>
    <w:semiHidden/>
    <w:unhideWhenUsed/>
    <w:qFormat/>
    <w:rsid w:val="00DD7763"/>
    <w:pPr>
      <w:spacing w:line="360" w:lineRule="auto"/>
      <w:jc w:val="center"/>
    </w:pPr>
    <w:rPr>
      <w:b/>
      <w:bCs/>
      <w:sz w:val="28"/>
    </w:rPr>
  </w:style>
  <w:style w:type="paragraph" w:customStyle="1" w:styleId="tekstob">
    <w:name w:val="tekstob"/>
    <w:basedOn w:val="a"/>
    <w:rsid w:val="00DD7763"/>
    <w:pPr>
      <w:spacing w:before="100" w:beforeAutospacing="1" w:after="100" w:afterAutospacing="1"/>
    </w:pPr>
  </w:style>
  <w:style w:type="paragraph" w:customStyle="1" w:styleId="tekstvpr">
    <w:name w:val="tekstvpr"/>
    <w:basedOn w:val="a"/>
    <w:rsid w:val="00DD77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786BADB770A1587DFA1F983F1E7CFE9F9BA4CA35692E239EEA8FD6A3553F" TargetMode="External"/><Relationship Id="rId13" Type="http://schemas.openxmlformats.org/officeDocument/2006/relationships/hyperlink" Target="http://hghltd.yandex.net/yandbtm?text=%D0%9F%D0%BE%D0%BB%D0%BE%D0%B6%D0%B5%D0%BD%D0%B8%D0%B5%20%D0%BE%D0%B1%20%D1%83%D0%BF%D0%BE%D0%BB%D0%BD%D0%BE%D0%BC%D0%BE%D1%87%D0%B5%D0%BD%D0%BD%D0%BE%D0%BC%20%D0%BE%D1%80%D0%B3%D0%B0%D0%BD%D0%B5%20%D0%BF%D0%BE%20%D0%BA%D0%BE%D0%BD%D1%82%D1%80%D0%BE%D0%BB%D1%8E%20%D0%BF%D0%BE%20%D1%80%D0%B0%D0%B7%D0%BC%D0%B5%D1%89%D0%B5%D0%BD%D0%B8%D1%8E%20%D0%B7%D0%B0%D0%BA%D0%B0%D0%B7%D0%BE%D0%B2%20%D0%B2%20%D0%BC%D1%83%D0%BD%D0%B8%D1%86%D0%B8%D0%BF%D0%B0%D0%BB%D1%8C%D0%BD%D0%BE%D0%BC%20%D0%BE%D0%B1%D1%80%D0%B0%D0%B7%D0%BE%D0%B2%D0%B0%D0%BD%D0%B8%D0%B8&amp;url=http%3A%2F%2Fpeschanrn.donland.ru%2FSharedFiles%2FDownload.aspx%3Fpageid%3D96226%26mid%3D88789%26fileid%3D10782&amp;fmode=envelope&amp;lr=39&amp;l10n=ru&amp;mime=doc&amp;sign=decf016bfea759dc69ec2066a556fd55&amp;keyno=0" TargetMode="External"/><Relationship Id="rId18" Type="http://schemas.openxmlformats.org/officeDocument/2006/relationships/hyperlink" Target="http://www.consultant.ru/document/cons_doc_LAW_148773/?dst=100241" TargetMode="External"/><Relationship Id="rId26" Type="http://schemas.openxmlformats.org/officeDocument/2006/relationships/hyperlink" Target="file:///C:\Documents%20and%20Settings\Admin\&#1056;&#1072;&#1073;&#1086;&#1095;&#1080;&#1081;%20&#1089;&#1090;&#1086;&#1083;\&#1054;&#1073;%2520&#1091;&#1090;&#1074;&#1077;&#1088;&#1078;&#1076;&#1077;&#1085;&#1080;&#1080;%2520&#1055;&#1086;&#1088;&#1103;&#1076;&#1082;&#1072;%2520&#1088;&#1072;&#1079;&#1084;&#1077;&#1097;&#1077;&#1085;&#1080;&#1103;%2520&#1089;&#1074;&#1077;&#1076;&#1077;&#1085;&#1080;&#1081;%2520&#1086;%2520&#1076;&#1086;&#1093;&#1086;&#1076;&#1072;&#1093;,%2520&#1088;&#1072;&#1089;&#1093;&#1086;&#1076;&#1072;&#1093;,%2520&#1086;&#1073;%2520&#1080;&#1084;&#1091;&#1097;&#1077;&#1089;&#1090;&#1074;&#1077;%2520%2520&#1080;%2520&#1086;&#1073;&#1103;&#1079;&#1072;&#1090;&#1077;&#1083;%25D1%25.doc" TargetMode="External"/><Relationship Id="rId3" Type="http://schemas.openxmlformats.org/officeDocument/2006/relationships/styles" Target="styles.xml"/><Relationship Id="rId21" Type="http://schemas.openxmlformats.org/officeDocument/2006/relationships/hyperlink" Target="consultantplus://offline/ref=14EF5185B6EAD3CD947703CA9F7305F93A8D2D7D29341E519A1F43AC75W1eC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text=%D0%9F%D0%BE%D0%BB%D0%BE%D0%B6%D0%B5%D0%BD%D0%B8%D0%B5%20%D0%BE%D0%B1%20%D1%83%D0%BF%D0%BE%D0%BB%D0%BD%D0%BE%D0%BC%D0%BE%D1%87%D0%B5%D0%BD%D0%BD%D0%BE%D0%BC%20%D0%BE%D1%80%D0%B3%D0%B0%D0%BD%D0%B5%20%D0%BF%D0%BE%20%D0%BA%D0%BE%D0%BD%D1%82%D1%80%D0%BE%D0%BB%D1%8E%20%D0%BF%D0%BE%20%D1%80%D0%B0%D0%B7%D0%BC%D0%B5%D1%89%D0%B5%D0%BD%D0%B8%D1%8E%20%D0%B7%D0%B0%D0%BA%D0%B0%D0%B7%D0%BE%D0%B2%20%D0%B2%20%D0%BC%D1%83%D0%BD%D0%B8%D1%86%D0%B8%D0%BF%D0%B0%D0%BB%D1%8C%D0%BD%D0%BE%D0%BC%20%D0%BE%D0%B1%D1%80%D0%B0%D0%B7%D0%BE%D0%B2%D0%B0%D0%BD%D0%B8%D0%B8&amp;url=http%3A%2F%2Fpeschanrn.donland.ru%2FSharedFiles%2FDownload.aspx%3Fpageid%3D96226%26mid%3D88789%26fileid%3D10782&amp;fmode=envelope&amp;lr=39&amp;l10n=ru&amp;mime=doc&amp;sign=decf016bfea759dc69ec2066a556fd55&amp;keyno=0" TargetMode="External"/><Relationship Id="rId17" Type="http://schemas.openxmlformats.org/officeDocument/2006/relationships/hyperlink" Target="consultantplus://offline/ref=0CF4891BBA144088E34BBC229E60002E0481C02593B34D26C5DE111C94D1X5L" TargetMode="External"/><Relationship Id="rId25" Type="http://schemas.openxmlformats.org/officeDocument/2006/relationships/hyperlink" Target="consultantplus://offline/ref=14EF5185B6EAD3CD947703CA9F7305F93A8B207A2D331E519A1F43AC75W1eC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48536AF0A1D9F97AD593E199198A627DA2F1ED0967F7330DA67289795VCW2Q" TargetMode="External"/><Relationship Id="rId20" Type="http://schemas.openxmlformats.org/officeDocument/2006/relationships/hyperlink" Target="consultantplus://offline/ref=14EF5185B6EAD3CD947703CA9F7305F93A8D2E762A3A1E519A1F43AC751CC2C0ED377673WBe1J" TargetMode="External"/><Relationship Id="rId29" Type="http://schemas.openxmlformats.org/officeDocument/2006/relationships/hyperlink" Target="file:///C:\Documents%20and%20Settings\Admin\&#1056;&#1072;&#1073;&#1086;&#1095;&#1080;&#1081;%20&#1089;&#1090;&#1086;&#1083;\&#1054;&#1073;%2520&#1091;&#1090;&#1074;&#1077;&#1088;&#1078;&#1076;&#1077;&#1085;&#1080;&#1080;%2520&#1055;&#1086;&#1088;&#1103;&#1076;&#1082;&#1072;%2520&#1088;&#1072;&#1079;&#1084;&#1077;&#1097;&#1077;&#1085;&#1080;&#1103;%2520&#1089;&#1074;&#1077;&#1076;&#1077;&#1085;&#1080;&#1081;%2520&#1086;%2520&#1076;&#1086;&#1093;&#1086;&#1076;&#1072;&#1093;,%2520&#1088;&#1072;&#1089;&#1093;&#1086;&#1076;&#1072;&#1093;,%2520&#1086;&#1073;%2520&#1080;&#1084;&#1091;&#1097;&#1077;&#1089;&#1090;&#1074;&#1077;%2520%2520&#1080;%2520&#1086;&#1073;&#1103;&#1079;&#1072;&#1090;&#1077;&#1083;%25D1%2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9F%D0%BE%D0%BB%D0%BE%D0%B6%D0%B5%D0%BD%D0%B8%D0%B5%20%D0%BE%D0%B1%20%D1%83%D0%BF%D0%BE%D0%BB%D0%BD%D0%BE%D0%BC%D0%BE%D1%87%D0%B5%D0%BD%D0%BD%D0%BE%D0%BC%20%D0%BE%D1%80%D0%B3%D0%B0%D0%BD%D0%B5%20%D0%BF%D0%BE%20%D0%BA%D0%BE%D0%BD%D1%82%D1%80%D0%BE%D0%BB%D1%8E%20%D0%BF%D0%BE%20%D1%80%D0%B0%D0%B7%D0%BC%D0%B5%D1%89%D0%B5%D0%BD%D0%B8%D1%8E%20%D0%B7%D0%B0%D0%BA%D0%B0%D0%B7%D0%BE%D0%B2%20%D0%B2%20%D0%BC%D1%83%D0%BD%D0%B8%D1%86%D0%B8%D0%BF%D0%B0%D0%BB%D1%8C%D0%BD%D0%BE%D0%BC%20%D0%BE%D0%B1%D1%80%D0%B0%D0%B7%D0%BE%D0%B2%D0%B0%D0%BD%D0%B8%D0%B8&amp;url=http%3A%2F%2Fpeschanrn.donland.ru%2FSharedFiles%2FDownload.aspx%3Fpageid%3D96226%26mid%3D88789%26fileid%3D10782&amp;fmode=envelope&amp;lr=39&amp;l10n=ru&amp;mime=doc&amp;sign=decf016bfea759dc69ec2066a556fd55&amp;keyno=0" TargetMode="External"/><Relationship Id="rId24" Type="http://schemas.openxmlformats.org/officeDocument/2006/relationships/hyperlink" Target="consultantplus://offline/ref=14EF5185B6EAD3CD947703CA9F7305F93A8C207A2C331E519A1F43AC75W1eCJ" TargetMode="External"/><Relationship Id="rId32" Type="http://schemas.openxmlformats.org/officeDocument/2006/relationships/hyperlink" Target="file:///C:\Documents%20and%20Settings\Admin\&#1056;&#1072;&#1073;&#1086;&#1095;&#1080;&#1081;%20&#1089;&#1090;&#1086;&#1083;\&#1054;&#1073;%2520&#1091;&#1090;&#1074;&#1077;&#1088;&#1078;&#1076;&#1077;&#1085;&#1080;&#1080;%2520&#1055;&#1086;&#1088;&#1103;&#1076;&#1082;&#1072;%2520&#1088;&#1072;&#1079;&#1084;&#1077;&#1097;&#1077;&#1085;&#1080;&#1103;%2520&#1089;&#1074;&#1077;&#1076;&#1077;&#1085;&#1080;&#1081;%2520&#1086;%2520&#1076;&#1086;&#1093;&#1086;&#1076;&#1072;&#1093;,%2520&#1088;&#1072;&#1089;&#1093;&#1086;&#1076;&#1072;&#1093;,%2520&#1086;&#1073;%2520&#1080;&#1084;&#1091;&#1097;&#1077;&#1089;&#1090;&#1074;&#1077;%2520%2520&#1080;%2520&#1086;&#1073;&#1103;&#1079;&#1072;&#1090;&#1077;&#1083;%25D1%25.doc" TargetMode="External"/><Relationship Id="rId5" Type="http://schemas.openxmlformats.org/officeDocument/2006/relationships/webSettings" Target="webSettings.xml"/><Relationship Id="rId15" Type="http://schemas.openxmlformats.org/officeDocument/2006/relationships/hyperlink" Target="consultantplus://offline/ref=548536AF0A1D9F97AD593E199198A627DA2F1ED0967F7330DA67289795VCW2Q" TargetMode="External"/><Relationship Id="rId23" Type="http://schemas.openxmlformats.org/officeDocument/2006/relationships/hyperlink" Target="consultantplus://offline/ref=14EF5185B6EAD3CD947703CA9F7305F93A8D2E762A3A1E519A1F43AC751CC2C0ED377673WBe1J" TargetMode="External"/><Relationship Id="rId28" Type="http://schemas.openxmlformats.org/officeDocument/2006/relationships/hyperlink" Target="file:///C:\Documents%20and%20Settings\Admin\&#1056;&#1072;&#1073;&#1086;&#1095;&#1080;&#1081;%20&#1089;&#1090;&#1086;&#1083;\&#1054;&#1073;%2520&#1091;&#1090;&#1074;&#1077;&#1088;&#1078;&#1076;&#1077;&#1085;&#1080;&#1080;%2520&#1055;&#1086;&#1088;&#1103;&#1076;&#1082;&#1072;%2520&#1088;&#1072;&#1079;&#1084;&#1077;&#1097;&#1077;&#1085;&#1080;&#1103;%2520&#1089;&#1074;&#1077;&#1076;&#1077;&#1085;&#1080;&#1081;%2520&#1086;%2520&#1076;&#1086;&#1093;&#1086;&#1076;&#1072;&#1093;,%2520&#1088;&#1072;&#1089;&#1093;&#1086;&#1076;&#1072;&#1093;,%2520&#1086;&#1073;%2520&#1080;&#1084;&#1091;&#1097;&#1077;&#1089;&#1090;&#1074;&#1077;%2520%2520&#1080;%2520&#1086;&#1073;&#1103;&#1079;&#1072;&#1090;&#1077;&#1083;%25D1%25.doc" TargetMode="External"/><Relationship Id="rId10" Type="http://schemas.openxmlformats.org/officeDocument/2006/relationships/hyperlink" Target="http://hghltd.yandex.net/yandbtm?text=%D0%9F%D0%BE%D0%BB%D0%BE%D0%B6%D0%B5%D0%BD%D0%B8%D0%B5%20%D0%BE%D0%B1%20%D1%83%D0%BF%D0%BE%D0%BB%D0%BD%D0%BE%D0%BC%D0%BE%D1%87%D0%B5%D0%BD%D0%BD%D0%BE%D0%BC%20%D0%BE%D1%80%D0%B3%D0%B0%D0%BD%D0%B5%20%D0%BF%D0%BE%20%D0%BA%D0%BE%D0%BD%D1%82%D1%80%D0%BE%D0%BB%D1%8E%20%D0%BF%D0%BE%20%D1%80%D0%B0%D0%B7%D0%BC%D0%B5%D1%89%D0%B5%D0%BD%D0%B8%D1%8E%20%D0%B7%D0%B0%D0%BA%D0%B0%D0%B7%D0%BE%D0%B2%20%D0%B2%20%D0%BC%D1%83%D0%BD%D0%B8%D1%86%D0%B8%D0%BF%D0%B0%D0%BB%D1%8C%D0%BD%D0%BE%D0%BC%20%D0%BE%D0%B1%D1%80%D0%B0%D0%B7%D0%BE%D0%B2%D0%B0%D0%BD%D0%B8%D0%B8&amp;url=http%3A%2F%2Fpeschanrn.donland.ru%2FSharedFiles%2FDownload.aspx%3Fpageid%3D96226%26mid%3D88789%26fileid%3D10782&amp;fmode=envelope&amp;lr=39&amp;l10n=ru&amp;mime=doc&amp;sign=decf016bfea759dc69ec2066a556fd55&amp;keyno=0" TargetMode="External"/><Relationship Id="rId19" Type="http://schemas.openxmlformats.org/officeDocument/2006/relationships/hyperlink" Target="consultantplus://offline/ref=2C9689603CFBAB3BE3F2884B932274C61634EFBD965A958D1D4BE5CA6DDC2F2BF253726E55QCoAF" TargetMode="External"/><Relationship Id="rId31" Type="http://schemas.openxmlformats.org/officeDocument/2006/relationships/hyperlink" Target="file:///C:\Documents%20and%20Settings\Admin\&#1056;&#1072;&#1073;&#1086;&#1095;&#1080;&#1081;%20&#1089;&#1090;&#1086;&#1083;\&#1054;&#1073;%2520&#1091;&#1090;&#1074;&#1077;&#1088;&#1078;&#1076;&#1077;&#1085;&#1080;&#1080;%2520&#1055;&#1086;&#1088;&#1103;&#1076;&#1082;&#1072;%2520&#1088;&#1072;&#1079;&#1084;&#1077;&#1097;&#1077;&#1085;&#1080;&#1103;%2520&#1089;&#1074;&#1077;&#1076;&#1077;&#1085;&#1080;&#1081;%2520&#1086;%2520&#1076;&#1086;&#1093;&#1086;&#1076;&#1072;&#1093;,%2520&#1088;&#1072;&#1089;&#1093;&#1086;&#1076;&#1072;&#1093;,%2520&#1086;&#1073;%2520&#1080;&#1084;&#1091;&#1097;&#1077;&#1089;&#1090;&#1074;&#1077;%2520%2520&#1080;%2520&#1086;&#1073;&#1103;&#1079;&#1072;&#1090;&#1077;&#1083;%25D1%25.doc" TargetMode="External"/><Relationship Id="rId4" Type="http://schemas.openxmlformats.org/officeDocument/2006/relationships/settings" Target="settings.xml"/><Relationship Id="rId9" Type="http://schemas.openxmlformats.org/officeDocument/2006/relationships/hyperlink" Target="consultantplus://offline/ref=7A8786BADB770A1587DFA1F983F1E7CFE9F8B14CAF5892E239EEA8FD6A3553F" TargetMode="External"/><Relationship Id="rId14" Type="http://schemas.openxmlformats.org/officeDocument/2006/relationships/hyperlink" Target="http://hghltd.yandex.net/yandbtm?text=%D0%9F%D0%BE%D0%BB%D0%BE%D0%B6%D0%B5%D0%BD%D0%B8%D0%B5%20%D0%BE%D0%B1%20%D1%83%D0%BF%D0%BE%D0%BB%D0%BD%D0%BE%D0%BC%D0%BE%D1%87%D0%B5%D0%BD%D0%BD%D0%BE%D0%BC%20%D0%BE%D1%80%D0%B3%D0%B0%D0%BD%D0%B5%20%D0%BF%D0%BE%20%D0%BA%D0%BE%D0%BD%D1%82%D1%80%D0%BE%D0%BB%D1%8E%20%D0%BF%D0%BE%20%D1%80%D0%B0%D0%B7%D0%BC%D0%B5%D1%89%D0%B5%D0%BD%D0%B8%D1%8E%20%D0%B7%D0%B0%D0%BA%D0%B0%D0%B7%D0%BE%D0%B2%20%D0%B2%20%D0%BC%D1%83%D0%BD%D0%B8%D1%86%D0%B8%D0%BF%D0%B0%D0%BB%D1%8C%D0%BD%D0%BE%D0%BC%20%D0%BE%D0%B1%D1%80%D0%B0%D0%B7%D0%BE%D0%B2%D0%B0%D0%BD%D0%B8%D0%B8&amp;url=http%3A%2F%2Fpeschanrn.donland.ru%2FSharedFiles%2FDownload.aspx%3Fpageid%3D96226%26mid%3D88789%26fileid%3D10782&amp;fmode=envelope&amp;lr=39&amp;l10n=ru&amp;mime=doc&amp;sign=decf016bfea759dc69ec2066a556fd55&amp;keyno=0" TargetMode="External"/><Relationship Id="rId22" Type="http://schemas.openxmlformats.org/officeDocument/2006/relationships/hyperlink" Target="file:///C:\Documents%20and%20Settings\Admin\&#1056;&#1072;&#1073;&#1086;&#1095;&#1080;&#1081;%20&#1089;&#1090;&#1086;&#1083;\&#1054;&#1073;%2520&#1091;&#1090;&#1074;&#1077;&#1088;&#1078;&#1076;&#1077;&#1085;&#1080;&#1080;%2520&#1055;&#1086;&#1088;&#1103;&#1076;&#1082;&#1072;%2520&#1088;&#1072;&#1079;&#1084;&#1077;&#1097;&#1077;&#1085;&#1080;&#1103;%2520&#1089;&#1074;&#1077;&#1076;&#1077;&#1085;&#1080;&#1081;%2520&#1086;%2520&#1076;&#1086;&#1093;&#1086;&#1076;&#1072;&#1093;,%2520&#1088;&#1072;&#1089;&#1093;&#1086;&#1076;&#1072;&#1093;,%2520&#1086;&#1073;%2520&#1080;&#1084;&#1091;&#1097;&#1077;&#1089;&#1090;&#1074;&#1077;%2520%2520&#1080;%2520&#1086;&#1073;&#1103;&#1079;&#1072;&#1090;&#1077;&#1083;%25D1%25.doc" TargetMode="External"/><Relationship Id="rId27" Type="http://schemas.openxmlformats.org/officeDocument/2006/relationships/hyperlink" Target="file:///C:\Documents%20and%20Settings\Admin\&#1056;&#1072;&#1073;&#1086;&#1095;&#1080;&#1081;%20&#1089;&#1090;&#1086;&#1083;\&#1054;&#1073;%2520&#1091;&#1090;&#1074;&#1077;&#1088;&#1078;&#1076;&#1077;&#1085;&#1080;&#1080;%2520&#1055;&#1086;&#1088;&#1103;&#1076;&#1082;&#1072;%2520&#1088;&#1072;&#1079;&#1084;&#1077;&#1097;&#1077;&#1085;&#1080;&#1103;%2520&#1089;&#1074;&#1077;&#1076;&#1077;&#1085;&#1080;&#1081;%2520&#1086;%2520&#1076;&#1086;&#1093;&#1086;&#1076;&#1072;&#1093;,%2520&#1088;&#1072;&#1089;&#1093;&#1086;&#1076;&#1072;&#1093;,%2520&#1086;&#1073;%2520&#1080;&#1084;&#1091;&#1097;&#1077;&#1089;&#1090;&#1074;&#1077;%2520%2520&#1080;%2520&#1086;&#1073;&#1103;&#1079;&#1072;&#1090;&#1077;&#1083;%25D1%25.doc" TargetMode="External"/><Relationship Id="rId30" Type="http://schemas.openxmlformats.org/officeDocument/2006/relationships/hyperlink" Target="file:///C:\Documents%20and%20Settings\Admin\&#1056;&#1072;&#1073;&#1086;&#1095;&#1080;&#1081;%20&#1089;&#1090;&#1086;&#1083;\&#1054;&#1073;%2520&#1091;&#1090;&#1074;&#1077;&#1088;&#1078;&#1076;&#1077;&#1085;&#1080;&#1080;%2520&#1055;&#1086;&#1088;&#1103;&#1076;&#1082;&#1072;%2520&#1088;&#1072;&#1079;&#1084;&#1077;&#1097;&#1077;&#1085;&#1080;&#1103;%2520&#1089;&#1074;&#1077;&#1076;&#1077;&#1085;&#1080;&#1081;%2520&#1086;%2520&#1076;&#1086;&#1093;&#1086;&#1076;&#1072;&#1093;,%2520&#1088;&#1072;&#1089;&#1093;&#1086;&#1076;&#1072;&#1093;,%2520&#1086;&#1073;%2520&#1080;&#1084;&#1091;&#1097;&#1077;&#1089;&#1090;&#1074;&#1077;%2520%2520&#1080;%2520&#1086;&#1073;&#1103;&#1079;&#1072;&#1090;&#1077;&#1083;%25D1%25.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DE062-067E-40AD-8773-98DFCF45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22575</Words>
  <Characters>128682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2014-09-05T23:02:00Z</cp:lastPrinted>
  <dcterms:created xsi:type="dcterms:W3CDTF">2014-09-05T22:35:00Z</dcterms:created>
  <dcterms:modified xsi:type="dcterms:W3CDTF">2014-09-05T23:03:00Z</dcterms:modified>
</cp:coreProperties>
</file>